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5F1" w:rsidRPr="007F2FED" w:rsidRDefault="00CD45F1" w:rsidP="00CD45F1">
      <w:pPr>
        <w:spacing w:after="0" w:line="240" w:lineRule="auto"/>
        <w:ind w:firstLine="567"/>
        <w:jc w:val="center"/>
        <w:rPr>
          <w:rFonts w:ascii="Times New Roman" w:hAnsi="Times New Roman" w:cs="Times New Roman"/>
          <w:sz w:val="24"/>
          <w:szCs w:val="24"/>
          <w:lang w:val="kk-KZ"/>
        </w:rPr>
      </w:pPr>
      <w:r w:rsidRPr="007F2FED">
        <w:rPr>
          <w:rFonts w:ascii="Times New Roman" w:hAnsi="Times New Roman" w:cs="Times New Roman"/>
          <w:sz w:val="24"/>
          <w:szCs w:val="24"/>
          <w:lang w:val="kk-KZ"/>
        </w:rPr>
        <w:t xml:space="preserve">                                                                                            Ф.7.03-03</w:t>
      </w:r>
    </w:p>
    <w:p w:rsidR="007F2FED" w:rsidRPr="007F2FED" w:rsidRDefault="007F2FED" w:rsidP="00CD45F1">
      <w:pPr>
        <w:spacing w:after="0" w:line="240" w:lineRule="auto"/>
        <w:ind w:firstLine="567"/>
        <w:jc w:val="center"/>
        <w:rPr>
          <w:rFonts w:ascii="Times New Roman" w:hAnsi="Times New Roman" w:cs="Times New Roman"/>
          <w:sz w:val="24"/>
          <w:szCs w:val="24"/>
          <w:lang w:val="kk-KZ"/>
        </w:rPr>
      </w:pPr>
    </w:p>
    <w:p w:rsidR="00CD45F1" w:rsidRPr="007F2FED" w:rsidRDefault="00CD45F1" w:rsidP="00EE40C0">
      <w:pPr>
        <w:spacing w:after="0" w:line="240" w:lineRule="auto"/>
        <w:jc w:val="center"/>
        <w:rPr>
          <w:rFonts w:ascii="Times New Roman" w:hAnsi="Times New Roman" w:cs="Times New Roman"/>
          <w:b/>
          <w:sz w:val="24"/>
          <w:szCs w:val="24"/>
        </w:rPr>
      </w:pPr>
      <w:r w:rsidRPr="007F2FED">
        <w:rPr>
          <w:rFonts w:ascii="Times New Roman" w:hAnsi="Times New Roman" w:cs="Times New Roman"/>
          <w:b/>
          <w:sz w:val="24"/>
          <w:szCs w:val="24"/>
        </w:rPr>
        <w:t>МИНИСТЕРСТВО ОБРАЗОВАНИЯ И НАУКИ РЕСПУБЛИКИ КАЗАХСТАН</w:t>
      </w:r>
    </w:p>
    <w:p w:rsidR="00EE40C0" w:rsidRDefault="00CD45F1" w:rsidP="00EE40C0">
      <w:pPr>
        <w:spacing w:after="0" w:line="240" w:lineRule="auto"/>
        <w:jc w:val="center"/>
        <w:rPr>
          <w:rFonts w:ascii="Times New Roman" w:hAnsi="Times New Roman" w:cs="Times New Roman"/>
          <w:b/>
          <w:sz w:val="24"/>
          <w:szCs w:val="24"/>
        </w:rPr>
      </w:pPr>
      <w:r w:rsidRPr="007F2FED">
        <w:rPr>
          <w:rFonts w:ascii="Times New Roman" w:hAnsi="Times New Roman" w:cs="Times New Roman"/>
          <w:b/>
          <w:sz w:val="24"/>
          <w:szCs w:val="24"/>
        </w:rPr>
        <w:t>ЮЖНО-КАЗАХСТАНСКИЙ ГОСУДАРСТВЕННЫЙ УНИВЕРСИТЕТ</w:t>
      </w:r>
    </w:p>
    <w:p w:rsidR="00CD45F1" w:rsidRPr="007F2FED" w:rsidRDefault="00CD45F1" w:rsidP="00EE40C0">
      <w:pPr>
        <w:spacing w:after="0" w:line="240" w:lineRule="auto"/>
        <w:jc w:val="center"/>
        <w:rPr>
          <w:rFonts w:ascii="Times New Roman" w:hAnsi="Times New Roman" w:cs="Times New Roman"/>
          <w:b/>
          <w:sz w:val="24"/>
          <w:szCs w:val="24"/>
        </w:rPr>
      </w:pPr>
      <w:r w:rsidRPr="007F2FED">
        <w:rPr>
          <w:rFonts w:ascii="Times New Roman" w:hAnsi="Times New Roman" w:cs="Times New Roman"/>
          <w:b/>
          <w:sz w:val="24"/>
          <w:szCs w:val="24"/>
        </w:rPr>
        <w:t>ИМ. М. АУЭЗОВА</w:t>
      </w:r>
    </w:p>
    <w:p w:rsidR="00645705" w:rsidRDefault="00645705" w:rsidP="00CD45F1">
      <w:pPr>
        <w:spacing w:after="0" w:line="240" w:lineRule="auto"/>
        <w:ind w:firstLine="567"/>
        <w:jc w:val="center"/>
        <w:rPr>
          <w:rFonts w:ascii="Times New Roman" w:hAnsi="Times New Roman" w:cs="Times New Roman"/>
          <w:b/>
          <w:sz w:val="24"/>
          <w:szCs w:val="24"/>
        </w:rPr>
      </w:pPr>
    </w:p>
    <w:p w:rsidR="00CD45F1" w:rsidRPr="007F2FED" w:rsidRDefault="00CD45F1" w:rsidP="00CD45F1">
      <w:pPr>
        <w:spacing w:after="0" w:line="240" w:lineRule="auto"/>
        <w:ind w:firstLine="567"/>
        <w:jc w:val="center"/>
        <w:rPr>
          <w:rFonts w:ascii="Times New Roman" w:hAnsi="Times New Roman" w:cs="Times New Roman"/>
          <w:b/>
          <w:sz w:val="24"/>
          <w:szCs w:val="24"/>
        </w:rPr>
      </w:pPr>
      <w:r w:rsidRPr="007F2FED">
        <w:rPr>
          <w:rFonts w:ascii="Times New Roman" w:hAnsi="Times New Roman" w:cs="Times New Roman"/>
          <w:b/>
          <w:sz w:val="24"/>
          <w:szCs w:val="24"/>
        </w:rPr>
        <w:t>Факультет «Юриспруденции и международных отношений»</w:t>
      </w:r>
    </w:p>
    <w:p w:rsidR="00CD45F1" w:rsidRPr="007F2FED" w:rsidRDefault="00CD45F1" w:rsidP="00CD45F1">
      <w:pPr>
        <w:spacing w:after="0" w:line="240" w:lineRule="auto"/>
        <w:ind w:firstLine="567"/>
        <w:jc w:val="center"/>
        <w:rPr>
          <w:rFonts w:ascii="Times New Roman" w:hAnsi="Times New Roman" w:cs="Times New Roman"/>
          <w:b/>
          <w:sz w:val="24"/>
          <w:szCs w:val="24"/>
        </w:rPr>
      </w:pPr>
      <w:r w:rsidRPr="007F2FED">
        <w:rPr>
          <w:rFonts w:ascii="Times New Roman" w:hAnsi="Times New Roman" w:cs="Times New Roman"/>
          <w:b/>
          <w:sz w:val="24"/>
          <w:szCs w:val="24"/>
        </w:rPr>
        <w:t>Кафедра «Гражданское право и гражданский процесс»</w:t>
      </w:r>
    </w:p>
    <w:p w:rsidR="00CD45F1" w:rsidRPr="007F2FED" w:rsidRDefault="00CD45F1" w:rsidP="00CD45F1">
      <w:pPr>
        <w:spacing w:after="0" w:line="240" w:lineRule="auto"/>
        <w:ind w:firstLine="567"/>
        <w:jc w:val="center"/>
        <w:rPr>
          <w:rFonts w:ascii="Times New Roman" w:hAnsi="Times New Roman" w:cs="Times New Roman"/>
          <w:b/>
          <w:sz w:val="24"/>
          <w:szCs w:val="24"/>
        </w:rPr>
      </w:pPr>
    </w:p>
    <w:p w:rsidR="00CD45F1" w:rsidRPr="007F2FED" w:rsidRDefault="007B4B45" w:rsidP="00CD45F1">
      <w:pPr>
        <w:spacing w:after="0" w:line="240" w:lineRule="auto"/>
        <w:ind w:firstLine="567"/>
        <w:jc w:val="center"/>
        <w:rPr>
          <w:rFonts w:ascii="Times New Roman" w:hAnsi="Times New Roman" w:cs="Times New Roman"/>
          <w:b/>
          <w:sz w:val="24"/>
          <w:szCs w:val="24"/>
        </w:rPr>
      </w:pPr>
      <w:proofErr w:type="spellStart"/>
      <w:r>
        <w:rPr>
          <w:rFonts w:ascii="Times New Roman" w:hAnsi="Times New Roman" w:cs="Times New Roman"/>
          <w:b/>
          <w:sz w:val="24"/>
          <w:szCs w:val="24"/>
        </w:rPr>
        <w:t>Орынтаев</w:t>
      </w:r>
      <w:proofErr w:type="spellEnd"/>
      <w:r>
        <w:rPr>
          <w:rFonts w:ascii="Times New Roman" w:hAnsi="Times New Roman" w:cs="Times New Roman"/>
          <w:b/>
          <w:sz w:val="24"/>
          <w:szCs w:val="24"/>
        </w:rPr>
        <w:t xml:space="preserve"> Ж.К., </w:t>
      </w:r>
      <w:proofErr w:type="spellStart"/>
      <w:r w:rsidR="00CD45F1" w:rsidRPr="007F2FED">
        <w:rPr>
          <w:rFonts w:ascii="Times New Roman" w:hAnsi="Times New Roman" w:cs="Times New Roman"/>
          <w:b/>
          <w:sz w:val="24"/>
          <w:szCs w:val="24"/>
        </w:rPr>
        <w:t>Тоханова</w:t>
      </w:r>
      <w:proofErr w:type="spellEnd"/>
      <w:r w:rsidR="00CD45F1" w:rsidRPr="007F2FED">
        <w:rPr>
          <w:rFonts w:ascii="Times New Roman" w:hAnsi="Times New Roman" w:cs="Times New Roman"/>
          <w:b/>
          <w:sz w:val="24"/>
          <w:szCs w:val="24"/>
        </w:rPr>
        <w:t xml:space="preserve"> Р.Ж., </w:t>
      </w:r>
      <w:proofErr w:type="spellStart"/>
      <w:r w:rsidR="00CD45F1" w:rsidRPr="007F2FED">
        <w:rPr>
          <w:rFonts w:ascii="Times New Roman" w:hAnsi="Times New Roman" w:cs="Times New Roman"/>
          <w:b/>
          <w:sz w:val="24"/>
          <w:szCs w:val="24"/>
        </w:rPr>
        <w:t>Аллаярова</w:t>
      </w:r>
      <w:proofErr w:type="spellEnd"/>
      <w:r w:rsidR="00CD45F1" w:rsidRPr="007F2FED">
        <w:rPr>
          <w:rFonts w:ascii="Times New Roman" w:hAnsi="Times New Roman" w:cs="Times New Roman"/>
          <w:b/>
          <w:sz w:val="24"/>
          <w:szCs w:val="24"/>
        </w:rPr>
        <w:t xml:space="preserve"> Н.И.</w:t>
      </w:r>
    </w:p>
    <w:p w:rsidR="00CD45F1" w:rsidRPr="007F2FED" w:rsidRDefault="00CD45F1" w:rsidP="00CD45F1">
      <w:pPr>
        <w:spacing w:after="0" w:line="240" w:lineRule="auto"/>
        <w:ind w:firstLine="567"/>
        <w:jc w:val="center"/>
        <w:rPr>
          <w:rFonts w:ascii="Times New Roman" w:hAnsi="Times New Roman" w:cs="Times New Roman"/>
          <w:sz w:val="24"/>
          <w:szCs w:val="24"/>
        </w:rPr>
      </w:pPr>
    </w:p>
    <w:p w:rsidR="00CD45F1" w:rsidRPr="007F2FED" w:rsidRDefault="00CD45F1" w:rsidP="00CD45F1">
      <w:pPr>
        <w:spacing w:after="0" w:line="240" w:lineRule="auto"/>
        <w:ind w:firstLine="567"/>
        <w:rPr>
          <w:rFonts w:ascii="Times New Roman" w:hAnsi="Times New Roman" w:cs="Times New Roman"/>
          <w:noProof/>
          <w:sz w:val="24"/>
          <w:szCs w:val="24"/>
        </w:rPr>
      </w:pPr>
    </w:p>
    <w:p w:rsidR="00CD45F1" w:rsidRPr="007F2FED" w:rsidRDefault="00CD45F1" w:rsidP="00CD45F1">
      <w:pPr>
        <w:spacing w:after="0" w:line="240" w:lineRule="auto"/>
        <w:ind w:firstLine="567"/>
        <w:jc w:val="center"/>
        <w:rPr>
          <w:rFonts w:ascii="Times New Roman" w:hAnsi="Times New Roman" w:cs="Times New Roman"/>
          <w:sz w:val="24"/>
          <w:szCs w:val="24"/>
          <w:lang w:val="kk-KZ"/>
        </w:rPr>
      </w:pPr>
      <w:r w:rsidRPr="007F2FED">
        <w:rPr>
          <w:rFonts w:ascii="Times New Roman" w:hAnsi="Times New Roman" w:cs="Times New Roman"/>
          <w:noProof/>
          <w:sz w:val="24"/>
          <w:szCs w:val="24"/>
        </w:rPr>
        <w:drawing>
          <wp:inline distT="0" distB="0" distL="0" distR="0" wp14:anchorId="27894DA9" wp14:editId="59751227">
            <wp:extent cx="2047240" cy="1461135"/>
            <wp:effectExtent l="19050" t="0" r="0" b="0"/>
            <wp:docPr id="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2047240" cy="1461135"/>
                    </a:xfrm>
                    <a:prstGeom prst="rect">
                      <a:avLst/>
                    </a:prstGeom>
                    <a:noFill/>
                    <a:ln w="9525">
                      <a:noFill/>
                      <a:miter lim="800000"/>
                      <a:headEnd/>
                      <a:tailEnd/>
                    </a:ln>
                  </pic:spPr>
                </pic:pic>
              </a:graphicData>
            </a:graphic>
          </wp:inline>
        </w:drawing>
      </w:r>
    </w:p>
    <w:p w:rsidR="00CD45F1" w:rsidRPr="007F2FED" w:rsidRDefault="00CD45F1" w:rsidP="00CD45F1">
      <w:pPr>
        <w:spacing w:after="0" w:line="240" w:lineRule="auto"/>
        <w:ind w:firstLine="567"/>
        <w:jc w:val="center"/>
        <w:rPr>
          <w:rFonts w:ascii="Times New Roman" w:hAnsi="Times New Roman" w:cs="Times New Roman"/>
          <w:sz w:val="24"/>
          <w:szCs w:val="24"/>
          <w:lang w:val="kk-KZ"/>
        </w:rPr>
      </w:pPr>
    </w:p>
    <w:p w:rsidR="00CD45F1" w:rsidRPr="007F2FED" w:rsidRDefault="00CD45F1" w:rsidP="00CD45F1">
      <w:pPr>
        <w:spacing w:after="0" w:line="240" w:lineRule="auto"/>
        <w:ind w:firstLine="567"/>
        <w:jc w:val="center"/>
        <w:rPr>
          <w:rFonts w:ascii="Times New Roman" w:hAnsi="Times New Roman" w:cs="Times New Roman"/>
          <w:sz w:val="24"/>
          <w:szCs w:val="24"/>
          <w:lang w:val="kk-KZ"/>
        </w:rPr>
      </w:pPr>
    </w:p>
    <w:p w:rsidR="00CD45F1" w:rsidRPr="007F2FED" w:rsidRDefault="00CD45F1" w:rsidP="00CD45F1">
      <w:pPr>
        <w:pStyle w:val="3"/>
        <w:spacing w:before="0" w:after="0"/>
        <w:ind w:firstLine="567"/>
        <w:jc w:val="center"/>
        <w:rPr>
          <w:rFonts w:ascii="Times New Roman" w:hAnsi="Times New Roman" w:cs="Times New Roman"/>
          <w:sz w:val="24"/>
          <w:szCs w:val="24"/>
          <w:lang w:val="ru-RU"/>
        </w:rPr>
      </w:pPr>
      <w:r w:rsidRPr="007F2FED">
        <w:rPr>
          <w:rFonts w:ascii="Times New Roman" w:hAnsi="Times New Roman" w:cs="Times New Roman"/>
          <w:sz w:val="24"/>
          <w:szCs w:val="24"/>
        </w:rPr>
        <w:t xml:space="preserve">МЕТОДИЧЕСКИЕ </w:t>
      </w:r>
      <w:r w:rsidRPr="007F2FED">
        <w:rPr>
          <w:rFonts w:ascii="Times New Roman" w:hAnsi="Times New Roman" w:cs="Times New Roman"/>
          <w:sz w:val="24"/>
          <w:szCs w:val="24"/>
          <w:lang w:val="ru-RU"/>
        </w:rPr>
        <w:t>УКАЗАНИЯ</w:t>
      </w:r>
    </w:p>
    <w:p w:rsidR="00CD45F1" w:rsidRPr="007F2FED" w:rsidRDefault="002435DF" w:rsidP="00CD45F1">
      <w:pPr>
        <w:spacing w:after="0" w:line="240" w:lineRule="auto"/>
        <w:ind w:firstLine="567"/>
        <w:jc w:val="center"/>
        <w:rPr>
          <w:rFonts w:ascii="Times New Roman" w:hAnsi="Times New Roman" w:cs="Times New Roman"/>
          <w:b/>
          <w:sz w:val="24"/>
          <w:szCs w:val="24"/>
        </w:rPr>
      </w:pPr>
      <w:r w:rsidRPr="007F2FED">
        <w:rPr>
          <w:rFonts w:ascii="Times New Roman" w:hAnsi="Times New Roman" w:cs="Times New Roman"/>
          <w:b/>
          <w:sz w:val="24"/>
          <w:szCs w:val="24"/>
        </w:rPr>
        <w:t xml:space="preserve">к проведению </w:t>
      </w:r>
      <w:r w:rsidR="002B13EA" w:rsidRPr="007F2FED">
        <w:rPr>
          <w:rFonts w:ascii="Times New Roman" w:hAnsi="Times New Roman" w:cs="Times New Roman"/>
          <w:b/>
          <w:sz w:val="24"/>
          <w:szCs w:val="24"/>
          <w:lang w:val="kk-KZ"/>
        </w:rPr>
        <w:t>семинарских</w:t>
      </w:r>
      <w:r w:rsidR="0056047E" w:rsidRPr="007F2FED">
        <w:rPr>
          <w:rFonts w:ascii="Times New Roman" w:hAnsi="Times New Roman" w:cs="Times New Roman"/>
          <w:b/>
          <w:sz w:val="24"/>
          <w:szCs w:val="24"/>
          <w:lang w:val="kk-KZ"/>
        </w:rPr>
        <w:t xml:space="preserve"> </w:t>
      </w:r>
      <w:r w:rsidRPr="007F2FED">
        <w:rPr>
          <w:rFonts w:ascii="Times New Roman" w:hAnsi="Times New Roman" w:cs="Times New Roman"/>
          <w:b/>
          <w:sz w:val="24"/>
          <w:szCs w:val="24"/>
        </w:rPr>
        <w:t>занятий по дисциплине</w:t>
      </w:r>
    </w:p>
    <w:p w:rsidR="002435DF" w:rsidRPr="007F2FED" w:rsidRDefault="002435DF" w:rsidP="00CD45F1">
      <w:pPr>
        <w:spacing w:after="0" w:line="240" w:lineRule="auto"/>
        <w:ind w:firstLine="567"/>
        <w:jc w:val="center"/>
        <w:rPr>
          <w:rFonts w:ascii="Times New Roman" w:hAnsi="Times New Roman" w:cs="Times New Roman"/>
          <w:b/>
          <w:color w:val="000000"/>
          <w:sz w:val="24"/>
          <w:szCs w:val="24"/>
        </w:rPr>
      </w:pPr>
      <w:r w:rsidRPr="007F2FED">
        <w:rPr>
          <w:rFonts w:ascii="Times New Roman" w:hAnsi="Times New Roman" w:cs="Times New Roman"/>
          <w:b/>
          <w:color w:val="000000"/>
          <w:sz w:val="24"/>
          <w:szCs w:val="24"/>
        </w:rPr>
        <w:t>«Практикум по гражданскому процессуальному праву РК»</w:t>
      </w:r>
    </w:p>
    <w:p w:rsidR="00CD45F1" w:rsidRPr="007F2FED" w:rsidRDefault="00CD45F1" w:rsidP="00CD45F1">
      <w:pPr>
        <w:spacing w:after="0" w:line="240" w:lineRule="auto"/>
        <w:ind w:firstLine="567"/>
        <w:jc w:val="center"/>
        <w:rPr>
          <w:rFonts w:ascii="Times New Roman" w:hAnsi="Times New Roman" w:cs="Times New Roman"/>
          <w:b/>
          <w:sz w:val="24"/>
          <w:szCs w:val="24"/>
        </w:rPr>
      </w:pPr>
      <w:r w:rsidRPr="007F2FED">
        <w:rPr>
          <w:rFonts w:ascii="Times New Roman" w:hAnsi="Times New Roman" w:cs="Times New Roman"/>
          <w:b/>
          <w:sz w:val="24"/>
          <w:szCs w:val="24"/>
        </w:rPr>
        <w:t>Специальность 5В030100- «Юриспруденция»</w:t>
      </w:r>
    </w:p>
    <w:p w:rsidR="00CD45F1" w:rsidRPr="007F2FED" w:rsidRDefault="00CD45F1" w:rsidP="00CD45F1">
      <w:pPr>
        <w:spacing w:after="0" w:line="240" w:lineRule="auto"/>
        <w:ind w:firstLine="567"/>
        <w:rPr>
          <w:rFonts w:ascii="Times New Roman" w:hAnsi="Times New Roman" w:cs="Times New Roman"/>
          <w:sz w:val="24"/>
          <w:szCs w:val="24"/>
        </w:rPr>
      </w:pPr>
    </w:p>
    <w:p w:rsidR="00CD45F1" w:rsidRPr="007F2FED" w:rsidRDefault="00CD45F1" w:rsidP="00CD45F1">
      <w:pPr>
        <w:spacing w:after="0" w:line="240" w:lineRule="auto"/>
        <w:ind w:firstLine="567"/>
        <w:jc w:val="center"/>
        <w:rPr>
          <w:rFonts w:ascii="Times New Roman" w:hAnsi="Times New Roman" w:cs="Times New Roman"/>
          <w:sz w:val="24"/>
          <w:szCs w:val="24"/>
          <w:lang w:val="kk-KZ"/>
        </w:rPr>
      </w:pPr>
      <w:r w:rsidRPr="007F2FED">
        <w:rPr>
          <w:rFonts w:ascii="Times New Roman" w:hAnsi="Times New Roman" w:cs="Times New Roman"/>
          <w:noProof/>
          <w:sz w:val="24"/>
          <w:szCs w:val="24"/>
        </w:rPr>
        <w:drawing>
          <wp:inline distT="0" distB="0" distL="0" distR="0" wp14:anchorId="7B464020" wp14:editId="51170349">
            <wp:extent cx="5410200" cy="3594100"/>
            <wp:effectExtent l="19050" t="0" r="0" b="6350"/>
            <wp:docPr id="1"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9"/>
                    <a:srcRect/>
                    <a:stretch>
                      <a:fillRect/>
                    </a:stretch>
                  </pic:blipFill>
                  <pic:spPr bwMode="auto">
                    <a:xfrm>
                      <a:off x="0" y="0"/>
                      <a:ext cx="5410200" cy="3594100"/>
                    </a:xfrm>
                    <a:prstGeom prst="rect">
                      <a:avLst/>
                    </a:prstGeom>
                    <a:noFill/>
                    <a:ln w="9525">
                      <a:noFill/>
                      <a:miter lim="800000"/>
                      <a:headEnd/>
                      <a:tailEnd/>
                    </a:ln>
                  </pic:spPr>
                </pic:pic>
              </a:graphicData>
            </a:graphic>
          </wp:inline>
        </w:drawing>
      </w:r>
    </w:p>
    <w:p w:rsidR="00CD45F1" w:rsidRPr="007F2FED" w:rsidRDefault="00CD45F1" w:rsidP="00CD45F1">
      <w:pPr>
        <w:spacing w:after="0" w:line="240" w:lineRule="auto"/>
        <w:ind w:firstLine="567"/>
        <w:rPr>
          <w:rFonts w:ascii="Times New Roman" w:hAnsi="Times New Roman" w:cs="Times New Roman"/>
          <w:sz w:val="24"/>
          <w:szCs w:val="24"/>
          <w:lang w:val="en-US"/>
        </w:rPr>
      </w:pPr>
    </w:p>
    <w:p w:rsidR="00CD45F1" w:rsidRPr="007F2FED" w:rsidRDefault="00CD45F1" w:rsidP="00CD45F1">
      <w:pPr>
        <w:spacing w:after="0" w:line="240" w:lineRule="auto"/>
        <w:ind w:firstLine="567"/>
        <w:jc w:val="center"/>
        <w:rPr>
          <w:rFonts w:ascii="Times New Roman" w:hAnsi="Times New Roman" w:cs="Times New Roman"/>
          <w:b/>
          <w:sz w:val="24"/>
          <w:szCs w:val="24"/>
        </w:rPr>
      </w:pPr>
      <w:r w:rsidRPr="007F2FED">
        <w:rPr>
          <w:rFonts w:ascii="Times New Roman" w:hAnsi="Times New Roman" w:cs="Times New Roman"/>
          <w:b/>
          <w:sz w:val="24"/>
          <w:szCs w:val="24"/>
        </w:rPr>
        <w:t>Шымкент -201</w:t>
      </w:r>
      <w:r w:rsidR="002255D4" w:rsidRPr="007F2FED">
        <w:rPr>
          <w:rFonts w:ascii="Times New Roman" w:hAnsi="Times New Roman" w:cs="Times New Roman"/>
          <w:b/>
          <w:sz w:val="24"/>
          <w:szCs w:val="24"/>
        </w:rPr>
        <w:t>8</w:t>
      </w:r>
    </w:p>
    <w:p w:rsidR="00CD45F1" w:rsidRPr="007F2FED" w:rsidRDefault="00CD45F1" w:rsidP="00CD45F1">
      <w:pPr>
        <w:pStyle w:val="a4"/>
        <w:jc w:val="both"/>
      </w:pPr>
    </w:p>
    <w:p w:rsidR="00CD45F1" w:rsidRPr="007F2FED" w:rsidRDefault="00CD45F1" w:rsidP="00CD45F1">
      <w:pPr>
        <w:pStyle w:val="a4"/>
        <w:jc w:val="both"/>
      </w:pPr>
    </w:p>
    <w:p w:rsidR="00CD45F1" w:rsidRPr="007F2FED" w:rsidRDefault="00CD45F1" w:rsidP="00CD45F1">
      <w:pPr>
        <w:spacing w:after="0" w:line="240" w:lineRule="auto"/>
        <w:ind w:firstLine="567"/>
        <w:jc w:val="center"/>
        <w:rPr>
          <w:rFonts w:ascii="Times New Roman" w:hAnsi="Times New Roman" w:cs="Times New Roman"/>
          <w:sz w:val="24"/>
          <w:szCs w:val="24"/>
        </w:rPr>
      </w:pPr>
    </w:p>
    <w:p w:rsidR="00CD45F1" w:rsidRPr="007F2FED" w:rsidRDefault="00CD45F1" w:rsidP="00CD45F1">
      <w:pPr>
        <w:spacing w:after="0" w:line="240" w:lineRule="auto"/>
        <w:ind w:firstLine="567"/>
        <w:jc w:val="center"/>
        <w:rPr>
          <w:rFonts w:ascii="Times New Roman" w:hAnsi="Times New Roman" w:cs="Times New Roman"/>
          <w:sz w:val="24"/>
          <w:szCs w:val="24"/>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2255D4" w:rsidRPr="007F2FED" w:rsidRDefault="002255D4" w:rsidP="009B1E3B">
      <w:pPr>
        <w:pStyle w:val="a4"/>
        <w:jc w:val="center"/>
        <w:rPr>
          <w:b/>
        </w:rPr>
      </w:pPr>
    </w:p>
    <w:p w:rsidR="009B1E3B" w:rsidRPr="007F2FED" w:rsidRDefault="002255D4" w:rsidP="009B1E3B">
      <w:pPr>
        <w:pStyle w:val="a4"/>
        <w:jc w:val="center"/>
        <w:rPr>
          <w:b/>
        </w:rPr>
      </w:pPr>
      <w:r w:rsidRPr="007F2FED">
        <w:rPr>
          <w:b/>
        </w:rPr>
        <w:lastRenderedPageBreak/>
        <w:t>М</w:t>
      </w:r>
      <w:r w:rsidR="009B1E3B" w:rsidRPr="007F2FED">
        <w:rPr>
          <w:b/>
        </w:rPr>
        <w:t>ИНИСТЕРСТВО ОБРАЗОВАНИЯ И НАУКИ</w:t>
      </w:r>
    </w:p>
    <w:p w:rsidR="00CD45F1" w:rsidRPr="007F2FED" w:rsidRDefault="009B1E3B" w:rsidP="009B1E3B">
      <w:pPr>
        <w:pStyle w:val="a4"/>
        <w:jc w:val="center"/>
        <w:rPr>
          <w:b/>
        </w:rPr>
      </w:pPr>
      <w:r w:rsidRPr="007F2FED">
        <w:rPr>
          <w:b/>
        </w:rPr>
        <w:t>РЕСПУБЛИКИ КАЗАХСТАН</w:t>
      </w:r>
    </w:p>
    <w:p w:rsidR="008F6776" w:rsidRPr="007F2FED" w:rsidRDefault="008F6776" w:rsidP="009B1E3B">
      <w:pPr>
        <w:pStyle w:val="a4"/>
        <w:jc w:val="center"/>
        <w:rPr>
          <w:b/>
        </w:rPr>
      </w:pPr>
    </w:p>
    <w:p w:rsidR="008F6776" w:rsidRPr="007F2FED" w:rsidRDefault="009B1E3B" w:rsidP="009B1E3B">
      <w:pPr>
        <w:pStyle w:val="a4"/>
        <w:jc w:val="center"/>
        <w:rPr>
          <w:b/>
        </w:rPr>
      </w:pPr>
      <w:r w:rsidRPr="007F2FED">
        <w:rPr>
          <w:b/>
        </w:rPr>
        <w:t>ЮЖНО-КАЗАХСТАНСКИЙ ГОСУДАРСТВЕННЫЙ УНИВЕРСИТЕТ</w:t>
      </w:r>
    </w:p>
    <w:p w:rsidR="009B1E3B" w:rsidRPr="007F2FED" w:rsidRDefault="009B1E3B" w:rsidP="009B1E3B">
      <w:pPr>
        <w:pStyle w:val="a4"/>
        <w:jc w:val="center"/>
        <w:rPr>
          <w:b/>
        </w:rPr>
      </w:pPr>
      <w:r w:rsidRPr="007F2FED">
        <w:rPr>
          <w:b/>
        </w:rPr>
        <w:t>ИМ.М. АУЕЗОВА</w:t>
      </w:r>
    </w:p>
    <w:p w:rsidR="002255D4" w:rsidRPr="007F2FED" w:rsidRDefault="002255D4" w:rsidP="009B1E3B">
      <w:pPr>
        <w:pStyle w:val="a4"/>
        <w:jc w:val="center"/>
        <w:rPr>
          <w:b/>
        </w:rPr>
      </w:pPr>
    </w:p>
    <w:p w:rsidR="009B1E3B" w:rsidRPr="007F2FED" w:rsidRDefault="002255D4" w:rsidP="009B1E3B">
      <w:pPr>
        <w:pStyle w:val="a4"/>
        <w:jc w:val="center"/>
        <w:rPr>
          <w:b/>
        </w:rPr>
      </w:pPr>
      <w:r w:rsidRPr="007F2FED">
        <w:rPr>
          <w:b/>
        </w:rPr>
        <w:t>Факультет «Юриспруденция и международные отношения»</w:t>
      </w:r>
    </w:p>
    <w:p w:rsidR="002255D4" w:rsidRPr="007F2FED" w:rsidRDefault="002255D4" w:rsidP="009B1E3B">
      <w:pPr>
        <w:pStyle w:val="a4"/>
        <w:jc w:val="center"/>
        <w:rPr>
          <w:b/>
        </w:rPr>
      </w:pPr>
      <w:r w:rsidRPr="007F2FED">
        <w:rPr>
          <w:b/>
        </w:rPr>
        <w:t>Кафедра «Гражданское право и гражданский процесс»</w:t>
      </w:r>
    </w:p>
    <w:p w:rsidR="002255D4" w:rsidRPr="007F2FED" w:rsidRDefault="002255D4" w:rsidP="009B1E3B">
      <w:pPr>
        <w:pStyle w:val="a4"/>
        <w:jc w:val="center"/>
      </w:pPr>
    </w:p>
    <w:p w:rsidR="002255D4" w:rsidRPr="007F2FED" w:rsidRDefault="002255D4" w:rsidP="009B1E3B">
      <w:pPr>
        <w:pStyle w:val="a4"/>
        <w:jc w:val="center"/>
      </w:pPr>
    </w:p>
    <w:p w:rsidR="002255D4" w:rsidRPr="007F2FED" w:rsidRDefault="002255D4" w:rsidP="009B1E3B">
      <w:pPr>
        <w:pStyle w:val="a4"/>
        <w:jc w:val="center"/>
      </w:pPr>
    </w:p>
    <w:p w:rsidR="002255D4" w:rsidRPr="007F2FED" w:rsidRDefault="002255D4" w:rsidP="009B1E3B">
      <w:pPr>
        <w:pStyle w:val="a4"/>
        <w:jc w:val="center"/>
      </w:pPr>
    </w:p>
    <w:p w:rsidR="002255D4" w:rsidRPr="007F2FED" w:rsidRDefault="002255D4" w:rsidP="002255D4">
      <w:pPr>
        <w:pStyle w:val="3"/>
        <w:spacing w:before="0" w:after="0"/>
        <w:ind w:firstLine="567"/>
        <w:jc w:val="center"/>
        <w:rPr>
          <w:rFonts w:ascii="Times New Roman" w:hAnsi="Times New Roman" w:cs="Times New Roman"/>
          <w:sz w:val="24"/>
          <w:szCs w:val="24"/>
          <w:lang w:val="ru-RU"/>
        </w:rPr>
      </w:pPr>
      <w:r w:rsidRPr="007F2FED">
        <w:rPr>
          <w:rFonts w:ascii="Times New Roman" w:hAnsi="Times New Roman" w:cs="Times New Roman"/>
          <w:sz w:val="24"/>
          <w:szCs w:val="24"/>
        </w:rPr>
        <w:t xml:space="preserve">МЕТОДИЧЕСКИЕ </w:t>
      </w:r>
      <w:r w:rsidRPr="007F2FED">
        <w:rPr>
          <w:rFonts w:ascii="Times New Roman" w:hAnsi="Times New Roman" w:cs="Times New Roman"/>
          <w:sz w:val="24"/>
          <w:szCs w:val="24"/>
          <w:lang w:val="ru-RU"/>
        </w:rPr>
        <w:t>УКАЗАНИЯ</w:t>
      </w:r>
    </w:p>
    <w:p w:rsidR="002255D4" w:rsidRPr="007F2FED" w:rsidRDefault="002255D4" w:rsidP="002255D4">
      <w:pPr>
        <w:spacing w:after="0" w:line="240" w:lineRule="auto"/>
        <w:ind w:firstLine="567"/>
        <w:jc w:val="center"/>
        <w:rPr>
          <w:rFonts w:ascii="Times New Roman" w:hAnsi="Times New Roman" w:cs="Times New Roman"/>
          <w:b/>
          <w:sz w:val="24"/>
          <w:szCs w:val="24"/>
        </w:rPr>
      </w:pPr>
    </w:p>
    <w:p w:rsidR="002255D4" w:rsidRPr="007F2FED" w:rsidRDefault="00260922" w:rsidP="002255D4">
      <w:pPr>
        <w:spacing w:after="0" w:line="240" w:lineRule="auto"/>
        <w:ind w:firstLine="567"/>
        <w:jc w:val="center"/>
        <w:rPr>
          <w:rFonts w:ascii="Times New Roman" w:hAnsi="Times New Roman" w:cs="Times New Roman"/>
          <w:b/>
          <w:sz w:val="24"/>
          <w:szCs w:val="24"/>
        </w:rPr>
      </w:pPr>
      <w:r w:rsidRPr="007F2FED">
        <w:rPr>
          <w:rFonts w:ascii="Times New Roman" w:hAnsi="Times New Roman" w:cs="Times New Roman"/>
          <w:b/>
          <w:sz w:val="24"/>
          <w:szCs w:val="24"/>
        </w:rPr>
        <w:t xml:space="preserve">к проведению </w:t>
      </w:r>
      <w:r w:rsidR="002B13EA" w:rsidRPr="007F2FED">
        <w:rPr>
          <w:rFonts w:ascii="Times New Roman" w:hAnsi="Times New Roman" w:cs="Times New Roman"/>
          <w:b/>
          <w:sz w:val="24"/>
          <w:szCs w:val="24"/>
          <w:lang w:val="kk-KZ"/>
        </w:rPr>
        <w:t>семинарских</w:t>
      </w:r>
      <w:r w:rsidR="002255D4" w:rsidRPr="007F2FED">
        <w:rPr>
          <w:rFonts w:ascii="Times New Roman" w:hAnsi="Times New Roman" w:cs="Times New Roman"/>
          <w:b/>
          <w:sz w:val="24"/>
          <w:szCs w:val="24"/>
        </w:rPr>
        <w:t xml:space="preserve"> занятий по дисциплине</w:t>
      </w:r>
    </w:p>
    <w:p w:rsidR="002255D4" w:rsidRPr="007F2FED" w:rsidRDefault="002255D4" w:rsidP="002255D4">
      <w:pPr>
        <w:spacing w:after="0" w:line="240" w:lineRule="auto"/>
        <w:ind w:firstLine="567"/>
        <w:jc w:val="center"/>
        <w:rPr>
          <w:rFonts w:ascii="Times New Roman" w:hAnsi="Times New Roman" w:cs="Times New Roman"/>
          <w:b/>
          <w:color w:val="000000"/>
          <w:sz w:val="24"/>
          <w:szCs w:val="24"/>
        </w:rPr>
      </w:pPr>
      <w:r w:rsidRPr="007F2FED">
        <w:rPr>
          <w:rFonts w:ascii="Times New Roman" w:hAnsi="Times New Roman" w:cs="Times New Roman"/>
          <w:b/>
          <w:color w:val="000000"/>
          <w:sz w:val="24"/>
          <w:szCs w:val="24"/>
        </w:rPr>
        <w:t>«Практикум по гражданскому процессуальному праву РК»</w:t>
      </w:r>
    </w:p>
    <w:p w:rsidR="002255D4" w:rsidRPr="007F2FED" w:rsidRDefault="002255D4" w:rsidP="002255D4">
      <w:pPr>
        <w:spacing w:after="0" w:line="240" w:lineRule="auto"/>
        <w:ind w:firstLine="567"/>
        <w:jc w:val="center"/>
        <w:rPr>
          <w:rFonts w:ascii="Times New Roman" w:hAnsi="Times New Roman" w:cs="Times New Roman"/>
          <w:b/>
          <w:sz w:val="24"/>
          <w:szCs w:val="24"/>
        </w:rPr>
      </w:pPr>
      <w:r w:rsidRPr="007F2FED">
        <w:rPr>
          <w:rFonts w:ascii="Times New Roman" w:hAnsi="Times New Roman" w:cs="Times New Roman"/>
          <w:b/>
          <w:sz w:val="24"/>
          <w:szCs w:val="24"/>
        </w:rPr>
        <w:t>Специальность 5В030100- «Юриспруденция»</w:t>
      </w:r>
    </w:p>
    <w:p w:rsidR="002255D4" w:rsidRPr="007F2FED" w:rsidRDefault="002255D4" w:rsidP="002255D4">
      <w:pPr>
        <w:spacing w:after="0" w:line="240" w:lineRule="auto"/>
        <w:ind w:firstLine="567"/>
        <w:rPr>
          <w:rFonts w:ascii="Times New Roman" w:hAnsi="Times New Roman" w:cs="Times New Roman"/>
          <w:b/>
          <w:sz w:val="24"/>
          <w:szCs w:val="24"/>
        </w:rPr>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8F6776" w:rsidRPr="007F2FED" w:rsidRDefault="008F6776" w:rsidP="00CD45F1">
      <w:pPr>
        <w:pStyle w:val="a4"/>
        <w:jc w:val="both"/>
      </w:pPr>
    </w:p>
    <w:p w:rsidR="0005707F" w:rsidRPr="007F2FED" w:rsidRDefault="0005707F" w:rsidP="002255D4">
      <w:pPr>
        <w:spacing w:after="0" w:line="240" w:lineRule="auto"/>
        <w:ind w:firstLine="567"/>
        <w:jc w:val="center"/>
        <w:rPr>
          <w:rFonts w:ascii="Times New Roman" w:hAnsi="Times New Roman" w:cs="Times New Roman"/>
          <w:b/>
          <w:sz w:val="24"/>
          <w:szCs w:val="24"/>
        </w:rPr>
      </w:pPr>
    </w:p>
    <w:p w:rsidR="002255D4" w:rsidRPr="007F2FED" w:rsidRDefault="002255D4" w:rsidP="002255D4">
      <w:pPr>
        <w:spacing w:after="0" w:line="240" w:lineRule="auto"/>
        <w:ind w:firstLine="567"/>
        <w:jc w:val="center"/>
        <w:rPr>
          <w:rFonts w:ascii="Times New Roman" w:hAnsi="Times New Roman" w:cs="Times New Roman"/>
          <w:b/>
          <w:sz w:val="24"/>
          <w:szCs w:val="24"/>
        </w:rPr>
      </w:pPr>
      <w:r w:rsidRPr="007F2FED">
        <w:rPr>
          <w:rFonts w:ascii="Times New Roman" w:hAnsi="Times New Roman" w:cs="Times New Roman"/>
          <w:b/>
          <w:sz w:val="24"/>
          <w:szCs w:val="24"/>
        </w:rPr>
        <w:t>Шымкент -2018</w:t>
      </w:r>
    </w:p>
    <w:p w:rsidR="00CD45F1" w:rsidRPr="007F2FED" w:rsidRDefault="00CD45F1" w:rsidP="00CD45F1">
      <w:pPr>
        <w:pStyle w:val="a4"/>
        <w:jc w:val="both"/>
      </w:pPr>
      <w:r w:rsidRPr="007F2FED">
        <w:lastRenderedPageBreak/>
        <w:t>УДК  347</w:t>
      </w:r>
    </w:p>
    <w:p w:rsidR="00CD45F1" w:rsidRPr="007F2FED" w:rsidRDefault="00CD45F1" w:rsidP="00CD45F1">
      <w:pPr>
        <w:pStyle w:val="a4"/>
        <w:jc w:val="both"/>
        <w:rPr>
          <w:b/>
        </w:rPr>
      </w:pPr>
    </w:p>
    <w:p w:rsidR="00CD45F1" w:rsidRPr="007F2FED" w:rsidRDefault="00CD45F1" w:rsidP="00751118">
      <w:pPr>
        <w:spacing w:after="0" w:line="240" w:lineRule="auto"/>
        <w:ind w:firstLine="709"/>
        <w:jc w:val="both"/>
        <w:rPr>
          <w:rFonts w:ascii="Times New Roman" w:hAnsi="Times New Roman" w:cs="Times New Roman"/>
          <w:b/>
          <w:sz w:val="24"/>
          <w:szCs w:val="24"/>
        </w:rPr>
      </w:pPr>
      <w:r w:rsidRPr="007F2FED">
        <w:rPr>
          <w:rFonts w:ascii="Times New Roman" w:hAnsi="Times New Roman" w:cs="Times New Roman"/>
          <w:sz w:val="24"/>
          <w:szCs w:val="24"/>
        </w:rPr>
        <w:t xml:space="preserve">Составители: </w:t>
      </w:r>
      <w:proofErr w:type="spellStart"/>
      <w:r w:rsidR="007B4B45" w:rsidRPr="007B4B45">
        <w:rPr>
          <w:rFonts w:ascii="Times New Roman" w:hAnsi="Times New Roman" w:cs="Times New Roman"/>
          <w:sz w:val="24"/>
          <w:szCs w:val="24"/>
        </w:rPr>
        <w:t>Орынтаев</w:t>
      </w:r>
      <w:proofErr w:type="spellEnd"/>
      <w:r w:rsidR="007B4B45" w:rsidRPr="007B4B45">
        <w:rPr>
          <w:rFonts w:ascii="Times New Roman" w:hAnsi="Times New Roman" w:cs="Times New Roman"/>
          <w:sz w:val="24"/>
          <w:szCs w:val="24"/>
        </w:rPr>
        <w:t xml:space="preserve"> Ж.К.,</w:t>
      </w:r>
      <w:r w:rsidR="007B4B45">
        <w:rPr>
          <w:rFonts w:ascii="Times New Roman" w:hAnsi="Times New Roman" w:cs="Times New Roman"/>
          <w:sz w:val="24"/>
          <w:szCs w:val="24"/>
        </w:rPr>
        <w:t xml:space="preserve"> </w:t>
      </w:r>
      <w:proofErr w:type="spellStart"/>
      <w:r w:rsidR="002435DF" w:rsidRPr="007F2FED">
        <w:rPr>
          <w:rFonts w:ascii="Times New Roman" w:hAnsi="Times New Roman" w:cs="Times New Roman"/>
          <w:sz w:val="24"/>
          <w:szCs w:val="24"/>
        </w:rPr>
        <w:t>Тоханова</w:t>
      </w:r>
      <w:proofErr w:type="spellEnd"/>
      <w:r w:rsidR="002435DF" w:rsidRPr="007F2FED">
        <w:rPr>
          <w:rFonts w:ascii="Times New Roman" w:hAnsi="Times New Roman" w:cs="Times New Roman"/>
          <w:sz w:val="24"/>
          <w:szCs w:val="24"/>
        </w:rPr>
        <w:t xml:space="preserve"> Р.Ж., </w:t>
      </w:r>
      <w:proofErr w:type="spellStart"/>
      <w:r w:rsidRPr="007F2FED">
        <w:rPr>
          <w:rFonts w:ascii="Times New Roman" w:hAnsi="Times New Roman" w:cs="Times New Roman"/>
          <w:sz w:val="24"/>
          <w:szCs w:val="24"/>
        </w:rPr>
        <w:t>Аллаярова</w:t>
      </w:r>
      <w:proofErr w:type="spellEnd"/>
      <w:r w:rsidRPr="007F2FED">
        <w:rPr>
          <w:rFonts w:ascii="Times New Roman" w:hAnsi="Times New Roman" w:cs="Times New Roman"/>
          <w:sz w:val="24"/>
          <w:szCs w:val="24"/>
        </w:rPr>
        <w:t xml:space="preserve"> Н.И. Методические указания </w:t>
      </w:r>
      <w:r w:rsidR="002435DF" w:rsidRPr="007F2FED">
        <w:rPr>
          <w:rFonts w:ascii="Times New Roman" w:hAnsi="Times New Roman" w:cs="Times New Roman"/>
          <w:sz w:val="24"/>
          <w:szCs w:val="24"/>
        </w:rPr>
        <w:t xml:space="preserve">к проведению </w:t>
      </w:r>
      <w:r w:rsidR="002B13EA" w:rsidRPr="007F2FED">
        <w:rPr>
          <w:rFonts w:ascii="Times New Roman" w:hAnsi="Times New Roman" w:cs="Times New Roman"/>
          <w:sz w:val="24"/>
          <w:szCs w:val="24"/>
          <w:lang w:val="kk-KZ"/>
        </w:rPr>
        <w:t>семинарских</w:t>
      </w:r>
      <w:r w:rsidR="002B13EA" w:rsidRPr="007F2FED">
        <w:rPr>
          <w:rFonts w:ascii="Times New Roman" w:hAnsi="Times New Roman" w:cs="Times New Roman"/>
          <w:sz w:val="24"/>
          <w:szCs w:val="24"/>
        </w:rPr>
        <w:t xml:space="preserve"> </w:t>
      </w:r>
      <w:r w:rsidR="002435DF" w:rsidRPr="007F2FED">
        <w:rPr>
          <w:rFonts w:ascii="Times New Roman" w:hAnsi="Times New Roman" w:cs="Times New Roman"/>
          <w:sz w:val="24"/>
          <w:szCs w:val="24"/>
        </w:rPr>
        <w:t xml:space="preserve">занятий </w:t>
      </w:r>
      <w:r w:rsidR="00F35FF2" w:rsidRPr="007F2FED">
        <w:rPr>
          <w:rFonts w:ascii="Times New Roman" w:hAnsi="Times New Roman" w:cs="Times New Roman"/>
          <w:sz w:val="24"/>
          <w:szCs w:val="24"/>
        </w:rPr>
        <w:t xml:space="preserve">по дисциплине </w:t>
      </w:r>
      <w:r w:rsidR="00F35FF2" w:rsidRPr="007F2FED">
        <w:rPr>
          <w:rFonts w:ascii="Times New Roman" w:hAnsi="Times New Roman" w:cs="Times New Roman"/>
          <w:color w:val="000000"/>
          <w:sz w:val="24"/>
          <w:szCs w:val="24"/>
        </w:rPr>
        <w:t>«Практикум по гражданскому процессуальному праву РК»</w:t>
      </w:r>
      <w:r w:rsidR="009B4DC3" w:rsidRPr="007F2FED">
        <w:rPr>
          <w:rFonts w:ascii="Times New Roman" w:hAnsi="Times New Roman" w:cs="Times New Roman"/>
          <w:color w:val="000000"/>
          <w:sz w:val="24"/>
          <w:szCs w:val="24"/>
        </w:rPr>
        <w:t xml:space="preserve"> </w:t>
      </w:r>
      <w:r w:rsidRPr="007F2FED">
        <w:rPr>
          <w:rFonts w:ascii="Times New Roman" w:hAnsi="Times New Roman" w:cs="Times New Roman"/>
          <w:sz w:val="24"/>
          <w:szCs w:val="24"/>
        </w:rPr>
        <w:t xml:space="preserve">Шымкент: ЮКГУ им. </w:t>
      </w:r>
      <w:proofErr w:type="spellStart"/>
      <w:r w:rsidRPr="007F2FED">
        <w:rPr>
          <w:rFonts w:ascii="Times New Roman" w:hAnsi="Times New Roman" w:cs="Times New Roman"/>
          <w:sz w:val="24"/>
          <w:szCs w:val="24"/>
        </w:rPr>
        <w:t>М.Ауэзова</w:t>
      </w:r>
      <w:proofErr w:type="spellEnd"/>
      <w:r w:rsidRPr="007F2FED">
        <w:rPr>
          <w:rFonts w:ascii="Times New Roman" w:hAnsi="Times New Roman" w:cs="Times New Roman"/>
          <w:sz w:val="24"/>
          <w:szCs w:val="24"/>
        </w:rPr>
        <w:t xml:space="preserve">, </w:t>
      </w:r>
      <w:r w:rsidR="00260922" w:rsidRPr="007F2FED">
        <w:rPr>
          <w:rFonts w:ascii="Times New Roman" w:hAnsi="Times New Roman" w:cs="Times New Roman"/>
          <w:sz w:val="24"/>
          <w:szCs w:val="24"/>
        </w:rPr>
        <w:t>201</w:t>
      </w:r>
      <w:r w:rsidR="00260922" w:rsidRPr="007F2FED">
        <w:rPr>
          <w:rFonts w:ascii="Times New Roman" w:hAnsi="Times New Roman" w:cs="Times New Roman"/>
          <w:sz w:val="24"/>
          <w:szCs w:val="24"/>
          <w:lang w:val="kk-KZ"/>
        </w:rPr>
        <w:t>8</w:t>
      </w:r>
      <w:r w:rsidRPr="007F2FED">
        <w:rPr>
          <w:rFonts w:ascii="Times New Roman" w:hAnsi="Times New Roman" w:cs="Times New Roman"/>
          <w:sz w:val="24"/>
          <w:szCs w:val="24"/>
        </w:rPr>
        <w:t xml:space="preserve">.-  </w:t>
      </w:r>
      <w:r w:rsidR="00260922" w:rsidRPr="007F2FED">
        <w:rPr>
          <w:rFonts w:ascii="Times New Roman" w:hAnsi="Times New Roman" w:cs="Times New Roman"/>
          <w:sz w:val="24"/>
          <w:szCs w:val="24"/>
          <w:lang w:val="kk-KZ"/>
        </w:rPr>
        <w:t>60</w:t>
      </w:r>
      <w:r w:rsidRPr="007F2FED">
        <w:rPr>
          <w:rFonts w:ascii="Times New Roman" w:hAnsi="Times New Roman" w:cs="Times New Roman"/>
          <w:sz w:val="24"/>
          <w:szCs w:val="24"/>
        </w:rPr>
        <w:t xml:space="preserve"> с.</w:t>
      </w:r>
    </w:p>
    <w:p w:rsidR="00CD45F1" w:rsidRPr="007F2FED" w:rsidRDefault="00F35FF2" w:rsidP="00751118">
      <w:pPr>
        <w:spacing w:after="0" w:line="240" w:lineRule="auto"/>
        <w:ind w:firstLine="709"/>
        <w:jc w:val="both"/>
        <w:rPr>
          <w:rFonts w:ascii="Times New Roman" w:hAnsi="Times New Roman" w:cs="Times New Roman"/>
          <w:b/>
          <w:sz w:val="24"/>
          <w:szCs w:val="24"/>
        </w:rPr>
      </w:pPr>
      <w:r w:rsidRPr="007F2FED">
        <w:rPr>
          <w:rFonts w:ascii="Times New Roman" w:hAnsi="Times New Roman" w:cs="Times New Roman"/>
          <w:sz w:val="24"/>
          <w:szCs w:val="24"/>
        </w:rPr>
        <w:t xml:space="preserve">Методические указания к проведению </w:t>
      </w:r>
      <w:r w:rsidR="002B13EA" w:rsidRPr="007F2FED">
        <w:rPr>
          <w:rFonts w:ascii="Times New Roman" w:hAnsi="Times New Roman" w:cs="Times New Roman"/>
          <w:sz w:val="24"/>
          <w:szCs w:val="24"/>
          <w:lang w:val="kk-KZ"/>
        </w:rPr>
        <w:t>семинарских</w:t>
      </w:r>
      <w:r w:rsidR="002B13EA" w:rsidRPr="007F2FED">
        <w:rPr>
          <w:rFonts w:ascii="Times New Roman" w:hAnsi="Times New Roman" w:cs="Times New Roman"/>
          <w:sz w:val="24"/>
          <w:szCs w:val="24"/>
        </w:rPr>
        <w:t xml:space="preserve"> </w:t>
      </w:r>
      <w:r w:rsidRPr="007F2FED">
        <w:rPr>
          <w:rFonts w:ascii="Times New Roman" w:hAnsi="Times New Roman" w:cs="Times New Roman"/>
          <w:sz w:val="24"/>
          <w:szCs w:val="24"/>
        </w:rPr>
        <w:t xml:space="preserve">занятий по дисциплине </w:t>
      </w:r>
      <w:r w:rsidRPr="007F2FED">
        <w:rPr>
          <w:rFonts w:ascii="Times New Roman" w:hAnsi="Times New Roman" w:cs="Times New Roman"/>
          <w:color w:val="000000"/>
          <w:sz w:val="24"/>
          <w:szCs w:val="24"/>
        </w:rPr>
        <w:t>«Практикум по гражданскому процессуальному праву РК»</w:t>
      </w:r>
      <w:r w:rsidR="00CD45F1" w:rsidRPr="007F2FED">
        <w:rPr>
          <w:rFonts w:ascii="Times New Roman" w:hAnsi="Times New Roman" w:cs="Times New Roman"/>
          <w:b/>
          <w:sz w:val="24"/>
          <w:szCs w:val="24"/>
        </w:rPr>
        <w:t>,</w:t>
      </w:r>
      <w:r w:rsidR="00CD45F1" w:rsidRPr="007F2FED">
        <w:rPr>
          <w:rFonts w:ascii="Times New Roman" w:hAnsi="Times New Roman" w:cs="Times New Roman"/>
          <w:sz w:val="24"/>
          <w:szCs w:val="24"/>
        </w:rPr>
        <w:t xml:space="preserve"> составлено в соответствии  </w:t>
      </w:r>
      <w:r w:rsidR="007F2FED" w:rsidRPr="007F2FED">
        <w:rPr>
          <w:rFonts w:ascii="Times New Roman" w:hAnsi="Times New Roman" w:cs="Times New Roman"/>
          <w:sz w:val="24"/>
          <w:szCs w:val="24"/>
        </w:rPr>
        <w:t xml:space="preserve">с </w:t>
      </w:r>
      <w:r w:rsidR="00CD45F1" w:rsidRPr="007F2FED">
        <w:rPr>
          <w:rFonts w:ascii="Times New Roman" w:hAnsi="Times New Roman" w:cs="Times New Roman"/>
          <w:sz w:val="24"/>
          <w:szCs w:val="24"/>
        </w:rPr>
        <w:t xml:space="preserve">разработанным  Государственным общеобязательным стандартом образования по специальности «Юриспруденция». </w:t>
      </w:r>
    </w:p>
    <w:p w:rsidR="00CD45F1" w:rsidRPr="007F2FED" w:rsidRDefault="00CD45F1" w:rsidP="00751118">
      <w:pPr>
        <w:spacing w:after="0" w:line="240" w:lineRule="auto"/>
        <w:ind w:firstLine="709"/>
        <w:jc w:val="both"/>
        <w:rPr>
          <w:rFonts w:ascii="Times New Roman" w:hAnsi="Times New Roman" w:cs="Times New Roman"/>
          <w:sz w:val="24"/>
          <w:szCs w:val="24"/>
        </w:rPr>
      </w:pPr>
      <w:r w:rsidRPr="007F2FED">
        <w:rPr>
          <w:rFonts w:ascii="Times New Roman" w:hAnsi="Times New Roman" w:cs="Times New Roman"/>
          <w:sz w:val="24"/>
          <w:szCs w:val="24"/>
        </w:rPr>
        <w:t xml:space="preserve">Методические указания предназначены для студентов, обучающихся по </w:t>
      </w:r>
      <w:proofErr w:type="spellStart"/>
      <w:proofErr w:type="gramStart"/>
      <w:r w:rsidRPr="007F2FED">
        <w:rPr>
          <w:rFonts w:ascii="Times New Roman" w:hAnsi="Times New Roman" w:cs="Times New Roman"/>
          <w:sz w:val="24"/>
          <w:szCs w:val="24"/>
        </w:rPr>
        <w:t>специаль</w:t>
      </w:r>
      <w:r w:rsidR="00751118" w:rsidRPr="007F2FED">
        <w:rPr>
          <w:rFonts w:ascii="Times New Roman" w:hAnsi="Times New Roman" w:cs="Times New Roman"/>
          <w:sz w:val="24"/>
          <w:szCs w:val="24"/>
        </w:rPr>
        <w:t>-</w:t>
      </w:r>
      <w:r w:rsidRPr="007F2FED">
        <w:rPr>
          <w:rFonts w:ascii="Times New Roman" w:hAnsi="Times New Roman" w:cs="Times New Roman"/>
          <w:sz w:val="24"/>
          <w:szCs w:val="24"/>
        </w:rPr>
        <w:t>ности</w:t>
      </w:r>
      <w:proofErr w:type="spellEnd"/>
      <w:proofErr w:type="gramEnd"/>
      <w:r w:rsidRPr="007F2FED">
        <w:rPr>
          <w:rFonts w:ascii="Times New Roman" w:hAnsi="Times New Roman" w:cs="Times New Roman"/>
          <w:sz w:val="24"/>
          <w:szCs w:val="24"/>
        </w:rPr>
        <w:t xml:space="preserve"> 5В030100- «Юриспруденция»</w:t>
      </w:r>
      <w:r w:rsidR="00A61882" w:rsidRPr="007F2FED">
        <w:rPr>
          <w:rFonts w:ascii="Times New Roman" w:hAnsi="Times New Roman" w:cs="Times New Roman"/>
          <w:sz w:val="24"/>
          <w:szCs w:val="24"/>
        </w:rPr>
        <w:t>.</w:t>
      </w:r>
    </w:p>
    <w:p w:rsidR="00CD45F1" w:rsidRPr="007F2FED" w:rsidRDefault="00CD45F1" w:rsidP="00751118">
      <w:pPr>
        <w:spacing w:after="0" w:line="240" w:lineRule="auto"/>
        <w:ind w:firstLine="709"/>
        <w:jc w:val="both"/>
        <w:rPr>
          <w:rFonts w:ascii="Times New Roman" w:hAnsi="Times New Roman" w:cs="Times New Roman"/>
          <w:sz w:val="24"/>
          <w:szCs w:val="24"/>
        </w:rPr>
      </w:pPr>
      <w:r w:rsidRPr="007F2FED">
        <w:rPr>
          <w:rFonts w:ascii="Times New Roman" w:hAnsi="Times New Roman" w:cs="Times New Roman"/>
          <w:sz w:val="24"/>
          <w:szCs w:val="24"/>
        </w:rPr>
        <w:t xml:space="preserve">Методические указания направлены на ознакомление студентов с наиболее актуальными проблемами гражданского  </w:t>
      </w:r>
      <w:r w:rsidR="00F35FF2" w:rsidRPr="007F2FED">
        <w:rPr>
          <w:rFonts w:ascii="Times New Roman" w:hAnsi="Times New Roman" w:cs="Times New Roman"/>
          <w:sz w:val="24"/>
          <w:szCs w:val="24"/>
        </w:rPr>
        <w:t xml:space="preserve">процессуального </w:t>
      </w:r>
      <w:r w:rsidRPr="007F2FED">
        <w:rPr>
          <w:rFonts w:ascii="Times New Roman" w:hAnsi="Times New Roman" w:cs="Times New Roman"/>
          <w:sz w:val="24"/>
          <w:szCs w:val="24"/>
        </w:rPr>
        <w:t xml:space="preserve">права Республики Казахстан, на привитие навыков работы с нормативно-правовым материалом, регулирующим отношения в </w:t>
      </w:r>
      <w:r w:rsidR="007E0BA0" w:rsidRPr="007F2FED">
        <w:rPr>
          <w:rFonts w:ascii="Times New Roman" w:hAnsi="Times New Roman" w:cs="Times New Roman"/>
          <w:sz w:val="24"/>
          <w:szCs w:val="24"/>
        </w:rPr>
        <w:t xml:space="preserve">гражданском процессуальном праве </w:t>
      </w:r>
      <w:r w:rsidRPr="007F2FED">
        <w:rPr>
          <w:rFonts w:ascii="Times New Roman" w:hAnsi="Times New Roman" w:cs="Times New Roman"/>
          <w:sz w:val="24"/>
          <w:szCs w:val="24"/>
        </w:rPr>
        <w:t>Республики Казахстан.</w:t>
      </w:r>
    </w:p>
    <w:p w:rsidR="00CD45F1" w:rsidRPr="007F2FED" w:rsidRDefault="007E0BA0" w:rsidP="00751118">
      <w:pPr>
        <w:spacing w:after="0" w:line="240" w:lineRule="auto"/>
        <w:ind w:firstLine="709"/>
        <w:jc w:val="both"/>
        <w:rPr>
          <w:rFonts w:ascii="Times New Roman" w:hAnsi="Times New Roman" w:cs="Times New Roman"/>
          <w:sz w:val="24"/>
          <w:szCs w:val="24"/>
        </w:rPr>
      </w:pPr>
      <w:r w:rsidRPr="007F2FED">
        <w:rPr>
          <w:rFonts w:ascii="Times New Roman" w:eastAsia="Times New Roman" w:hAnsi="Times New Roman" w:cs="Times New Roman"/>
          <w:spacing w:val="-4"/>
          <w:sz w:val="24"/>
          <w:szCs w:val="24"/>
        </w:rPr>
        <w:t xml:space="preserve">Методические указания </w:t>
      </w:r>
      <w:r w:rsidRPr="007F2FED">
        <w:rPr>
          <w:rFonts w:ascii="Times New Roman" w:hAnsi="Times New Roman" w:cs="Times New Roman"/>
          <w:sz w:val="24"/>
          <w:szCs w:val="24"/>
        </w:rPr>
        <w:t xml:space="preserve">к проведению </w:t>
      </w:r>
      <w:r w:rsidR="002B13EA" w:rsidRPr="007F2FED">
        <w:rPr>
          <w:rFonts w:ascii="Times New Roman" w:hAnsi="Times New Roman" w:cs="Times New Roman"/>
          <w:sz w:val="24"/>
          <w:szCs w:val="24"/>
          <w:lang w:val="kk-KZ"/>
        </w:rPr>
        <w:t>семинарских</w:t>
      </w:r>
      <w:r w:rsidR="002B13EA" w:rsidRPr="007F2FED">
        <w:rPr>
          <w:rFonts w:ascii="Times New Roman" w:hAnsi="Times New Roman" w:cs="Times New Roman"/>
          <w:sz w:val="24"/>
          <w:szCs w:val="24"/>
        </w:rPr>
        <w:t xml:space="preserve"> </w:t>
      </w:r>
      <w:r w:rsidRPr="007F2FED">
        <w:rPr>
          <w:rFonts w:ascii="Times New Roman" w:hAnsi="Times New Roman" w:cs="Times New Roman"/>
          <w:sz w:val="24"/>
          <w:szCs w:val="24"/>
        </w:rPr>
        <w:t xml:space="preserve">занятий по дисциплине </w:t>
      </w:r>
      <w:r w:rsidRPr="007F2FED">
        <w:rPr>
          <w:rFonts w:ascii="Times New Roman" w:hAnsi="Times New Roman" w:cs="Times New Roman"/>
          <w:color w:val="000000"/>
          <w:sz w:val="24"/>
          <w:szCs w:val="24"/>
        </w:rPr>
        <w:t xml:space="preserve">«Практикум по гражданскому процессуальному праву РК» </w:t>
      </w:r>
      <w:r w:rsidRPr="007F2FED">
        <w:rPr>
          <w:rFonts w:ascii="Times New Roman" w:hAnsi="Times New Roman" w:cs="Times New Roman"/>
          <w:sz w:val="24"/>
          <w:szCs w:val="24"/>
        </w:rPr>
        <w:t xml:space="preserve">включает все необходимые сведения по выполнению  </w:t>
      </w:r>
      <w:r w:rsidR="002B13EA" w:rsidRPr="007F2FED">
        <w:rPr>
          <w:rFonts w:ascii="Times New Roman" w:hAnsi="Times New Roman" w:cs="Times New Roman"/>
          <w:sz w:val="24"/>
          <w:szCs w:val="24"/>
          <w:lang w:val="kk-KZ"/>
        </w:rPr>
        <w:t>семинарских</w:t>
      </w:r>
      <w:r w:rsidR="009B4DC3" w:rsidRPr="007F2FED">
        <w:rPr>
          <w:rFonts w:ascii="Times New Roman" w:hAnsi="Times New Roman" w:cs="Times New Roman"/>
          <w:sz w:val="24"/>
          <w:szCs w:val="24"/>
          <w:lang w:val="kk-KZ"/>
        </w:rPr>
        <w:t xml:space="preserve"> </w:t>
      </w:r>
      <w:r w:rsidRPr="007F2FED">
        <w:rPr>
          <w:rFonts w:ascii="Times New Roman" w:hAnsi="Times New Roman" w:cs="Times New Roman"/>
          <w:sz w:val="24"/>
          <w:szCs w:val="24"/>
        </w:rPr>
        <w:t>занятий курса,</w:t>
      </w:r>
      <w:r w:rsidR="00CD45F1" w:rsidRPr="007F2FED">
        <w:rPr>
          <w:rFonts w:ascii="Times New Roman" w:hAnsi="Times New Roman" w:cs="Times New Roman"/>
          <w:sz w:val="24"/>
          <w:szCs w:val="24"/>
        </w:rPr>
        <w:t xml:space="preserve"> списка рекомендуемой литературы, необходимой для их подготовки. </w:t>
      </w:r>
    </w:p>
    <w:p w:rsidR="00CD45F1" w:rsidRPr="007F2FED" w:rsidRDefault="00CD45F1" w:rsidP="00751118">
      <w:pPr>
        <w:pStyle w:val="a4"/>
        <w:ind w:firstLine="709"/>
        <w:jc w:val="both"/>
      </w:pPr>
    </w:p>
    <w:p w:rsidR="00CD45F1" w:rsidRPr="007F2FED" w:rsidRDefault="00CD45F1" w:rsidP="00CD45F1">
      <w:pPr>
        <w:pStyle w:val="a4"/>
        <w:jc w:val="both"/>
      </w:pPr>
      <w:r w:rsidRPr="007F2FED">
        <w:t xml:space="preserve">Рецензенты: </w:t>
      </w:r>
    </w:p>
    <w:p w:rsidR="00CD45F1" w:rsidRPr="007F2FED" w:rsidRDefault="00CD45F1" w:rsidP="00CD45F1">
      <w:pPr>
        <w:pStyle w:val="a4"/>
        <w:jc w:val="both"/>
      </w:pPr>
      <w:proofErr w:type="spellStart"/>
      <w:r w:rsidRPr="007F2FED">
        <w:t>Еликбай</w:t>
      </w:r>
      <w:proofErr w:type="spellEnd"/>
      <w:r w:rsidRPr="007F2FED">
        <w:t xml:space="preserve">  М.А.-  </w:t>
      </w:r>
      <w:proofErr w:type="spellStart"/>
      <w:r w:rsidRPr="007F2FED">
        <w:t>к.ю.н</w:t>
      </w:r>
      <w:proofErr w:type="spellEnd"/>
      <w:r w:rsidRPr="007F2FED">
        <w:t>., заведующий   кафедрой   «Гражданское право и  гражданский процесс»</w:t>
      </w:r>
    </w:p>
    <w:p w:rsidR="00CD45F1" w:rsidRPr="007F2FED" w:rsidRDefault="00CD45F1" w:rsidP="00CD45F1">
      <w:pPr>
        <w:pStyle w:val="a4"/>
        <w:jc w:val="both"/>
      </w:pPr>
    </w:p>
    <w:p w:rsidR="00CD45F1" w:rsidRPr="007F2FED" w:rsidRDefault="00CD45F1" w:rsidP="00CD45F1">
      <w:pPr>
        <w:pStyle w:val="a4"/>
        <w:jc w:val="both"/>
      </w:pPr>
      <w:r w:rsidRPr="007F2FED">
        <w:t>Рассмотрено и рекомендовано к печати на заседании кафедры «Гражданского  права и  гражданского процесса»</w:t>
      </w:r>
    </w:p>
    <w:p w:rsidR="00CD45F1" w:rsidRPr="007F2FED" w:rsidRDefault="00CD45F1" w:rsidP="00CD45F1">
      <w:pPr>
        <w:pStyle w:val="a4"/>
        <w:jc w:val="both"/>
      </w:pPr>
      <w:r w:rsidRPr="007F2FED">
        <w:t>(протокол №____ от «_____» ________201</w:t>
      </w:r>
      <w:r w:rsidR="002255D4" w:rsidRPr="007F2FED">
        <w:t>8</w:t>
      </w:r>
      <w:r w:rsidRPr="007F2FED">
        <w:t xml:space="preserve"> г.) </w:t>
      </w:r>
    </w:p>
    <w:p w:rsidR="00CD45F1" w:rsidRPr="007F2FED" w:rsidRDefault="00CD45F1" w:rsidP="00CD45F1">
      <w:pPr>
        <w:pStyle w:val="a4"/>
        <w:jc w:val="both"/>
      </w:pPr>
      <w:r w:rsidRPr="007F2FED">
        <w:t xml:space="preserve">Рассмотрено и рекомендовано к печати методической комиссией факультета «Юриспруденции и МО» </w:t>
      </w:r>
    </w:p>
    <w:p w:rsidR="00CD45F1" w:rsidRPr="007F2FED" w:rsidRDefault="00CD45F1" w:rsidP="00CD45F1">
      <w:pPr>
        <w:pStyle w:val="a4"/>
        <w:jc w:val="both"/>
      </w:pPr>
      <w:r w:rsidRPr="007F2FED">
        <w:t>(протокол № ______ от «_____» _______ 201</w:t>
      </w:r>
      <w:r w:rsidR="002255D4" w:rsidRPr="007F2FED">
        <w:t>8</w:t>
      </w:r>
      <w:r w:rsidRPr="007F2FED">
        <w:t xml:space="preserve"> г.)</w:t>
      </w:r>
    </w:p>
    <w:p w:rsidR="00CD45F1" w:rsidRPr="007F2FED" w:rsidRDefault="00CD45F1" w:rsidP="00CD45F1">
      <w:pPr>
        <w:pStyle w:val="a4"/>
        <w:jc w:val="both"/>
      </w:pPr>
    </w:p>
    <w:p w:rsidR="00CD45F1" w:rsidRPr="007F2FED" w:rsidRDefault="00CD45F1" w:rsidP="00CD45F1">
      <w:pPr>
        <w:pStyle w:val="a4"/>
        <w:jc w:val="both"/>
      </w:pPr>
      <w:r w:rsidRPr="007F2FED">
        <w:t xml:space="preserve">Рекомендовано к изданию </w:t>
      </w:r>
      <w:r w:rsidR="003632CC" w:rsidRPr="007F2FED">
        <w:t>у</w:t>
      </w:r>
      <w:r w:rsidR="001323A7" w:rsidRPr="007F2FED">
        <w:t>чебн</w:t>
      </w:r>
      <w:r w:rsidR="003632CC" w:rsidRPr="007F2FED">
        <w:t>о-</w:t>
      </w:r>
      <w:r w:rsidR="001323A7" w:rsidRPr="007F2FED">
        <w:t>м</w:t>
      </w:r>
      <w:r w:rsidRPr="007F2FED">
        <w:t xml:space="preserve">етодическим советом ЮКГУ им. </w:t>
      </w:r>
      <w:proofErr w:type="spellStart"/>
      <w:r w:rsidRPr="007F2FED">
        <w:t>М.Ауэзова</w:t>
      </w:r>
      <w:proofErr w:type="spellEnd"/>
      <w:r w:rsidRPr="007F2FED">
        <w:t xml:space="preserve">, </w:t>
      </w:r>
    </w:p>
    <w:p w:rsidR="00CD45F1" w:rsidRPr="007F2FED" w:rsidRDefault="00CD45F1" w:rsidP="00CD45F1">
      <w:pPr>
        <w:pStyle w:val="a4"/>
        <w:jc w:val="both"/>
      </w:pPr>
      <w:r w:rsidRPr="007F2FED">
        <w:t>(протокол  №     от «____»__________ 201</w:t>
      </w:r>
      <w:r w:rsidR="003632CC" w:rsidRPr="007F2FED">
        <w:t>8</w:t>
      </w:r>
      <w:r w:rsidRPr="007F2FED">
        <w:t xml:space="preserve"> г.)</w:t>
      </w:r>
    </w:p>
    <w:p w:rsidR="00CD45F1" w:rsidRPr="007F2FED" w:rsidRDefault="00CD45F1" w:rsidP="00CD45F1">
      <w:pPr>
        <w:pStyle w:val="a4"/>
        <w:jc w:val="both"/>
      </w:pPr>
    </w:p>
    <w:p w:rsidR="00CD45F1" w:rsidRPr="007F2FED" w:rsidRDefault="00CD45F1" w:rsidP="00CD45F1">
      <w:pPr>
        <w:pStyle w:val="a4"/>
        <w:jc w:val="both"/>
      </w:pPr>
    </w:p>
    <w:p w:rsidR="00CD45F1" w:rsidRPr="007F2FED" w:rsidRDefault="00CD45F1" w:rsidP="00CD45F1">
      <w:pPr>
        <w:pStyle w:val="a4"/>
        <w:jc w:val="both"/>
      </w:pPr>
    </w:p>
    <w:p w:rsidR="00CD45F1" w:rsidRPr="007F2FED" w:rsidRDefault="00CD45F1" w:rsidP="00CD45F1">
      <w:pPr>
        <w:pStyle w:val="a4"/>
        <w:jc w:val="both"/>
      </w:pPr>
    </w:p>
    <w:p w:rsidR="00CD45F1" w:rsidRPr="007F2FED" w:rsidRDefault="00CD45F1" w:rsidP="00CD45F1">
      <w:pPr>
        <w:pStyle w:val="a4"/>
        <w:jc w:val="both"/>
      </w:pPr>
    </w:p>
    <w:p w:rsidR="00CD45F1" w:rsidRPr="007F2FED" w:rsidRDefault="00CD45F1" w:rsidP="00CD45F1">
      <w:pPr>
        <w:pStyle w:val="a4"/>
        <w:jc w:val="both"/>
      </w:pPr>
    </w:p>
    <w:p w:rsidR="00CD45F1" w:rsidRPr="007F2FED" w:rsidRDefault="00CD45F1" w:rsidP="00CD45F1">
      <w:pPr>
        <w:pStyle w:val="a4"/>
        <w:jc w:val="both"/>
      </w:pPr>
    </w:p>
    <w:p w:rsidR="00CD45F1" w:rsidRPr="007F2FED" w:rsidRDefault="00CD45F1" w:rsidP="00CD45F1">
      <w:pPr>
        <w:pStyle w:val="a4"/>
        <w:jc w:val="both"/>
      </w:pPr>
    </w:p>
    <w:p w:rsidR="00CD45F1" w:rsidRPr="007F2FED" w:rsidRDefault="00CD45F1" w:rsidP="00CD45F1">
      <w:pPr>
        <w:pStyle w:val="a4"/>
        <w:jc w:val="both"/>
      </w:pPr>
    </w:p>
    <w:p w:rsidR="00CD45F1" w:rsidRPr="007F2FED" w:rsidRDefault="00CD45F1" w:rsidP="00CD45F1">
      <w:pPr>
        <w:pStyle w:val="a4"/>
        <w:jc w:val="both"/>
      </w:pPr>
    </w:p>
    <w:p w:rsidR="00CD45F1" w:rsidRPr="007F2FED" w:rsidRDefault="00CD45F1" w:rsidP="00CD45F1">
      <w:pPr>
        <w:pStyle w:val="a4"/>
        <w:jc w:val="both"/>
      </w:pPr>
    </w:p>
    <w:p w:rsidR="00CD45F1" w:rsidRPr="007F2FED" w:rsidRDefault="00CD45F1" w:rsidP="00CD45F1">
      <w:pPr>
        <w:pStyle w:val="a4"/>
        <w:jc w:val="both"/>
      </w:pPr>
    </w:p>
    <w:p w:rsidR="001E4F0C" w:rsidRPr="007F2FED" w:rsidRDefault="001E4F0C" w:rsidP="00CD45F1">
      <w:pPr>
        <w:pStyle w:val="a4"/>
        <w:jc w:val="both"/>
      </w:pPr>
    </w:p>
    <w:p w:rsidR="001E4F0C" w:rsidRPr="007F2FED" w:rsidRDefault="001E4F0C" w:rsidP="00CD45F1">
      <w:pPr>
        <w:pStyle w:val="a4"/>
        <w:jc w:val="both"/>
      </w:pPr>
    </w:p>
    <w:p w:rsidR="001E4F0C" w:rsidRPr="007F2FED" w:rsidRDefault="001E4F0C" w:rsidP="00CD45F1">
      <w:pPr>
        <w:pStyle w:val="a4"/>
        <w:jc w:val="both"/>
      </w:pPr>
    </w:p>
    <w:p w:rsidR="001E4F0C" w:rsidRPr="007F2FED" w:rsidRDefault="001E4F0C" w:rsidP="00CD45F1">
      <w:pPr>
        <w:pStyle w:val="a4"/>
        <w:jc w:val="both"/>
      </w:pPr>
    </w:p>
    <w:p w:rsidR="00CD45F1" w:rsidRPr="007F2FED" w:rsidRDefault="00CD45F1" w:rsidP="00CD45F1">
      <w:pPr>
        <w:pStyle w:val="a4"/>
        <w:jc w:val="both"/>
      </w:pPr>
      <w:r w:rsidRPr="007F2FED">
        <w:t xml:space="preserve">©    Южно-Казахстанский государственный университет им. </w:t>
      </w:r>
      <w:proofErr w:type="spellStart"/>
      <w:r w:rsidRPr="007F2FED">
        <w:t>М.Ауэзова</w:t>
      </w:r>
      <w:proofErr w:type="spellEnd"/>
      <w:r w:rsidRPr="007F2FED">
        <w:t>, 201</w:t>
      </w:r>
      <w:r w:rsidR="00AC1C7C" w:rsidRPr="007F2FED">
        <w:t>8</w:t>
      </w:r>
      <w:r w:rsidRPr="007F2FED">
        <w:t>г.</w:t>
      </w:r>
    </w:p>
    <w:p w:rsidR="00CD45F1" w:rsidRPr="007F2FED" w:rsidRDefault="00CD45F1" w:rsidP="00CD45F1">
      <w:pPr>
        <w:pStyle w:val="a4"/>
        <w:jc w:val="both"/>
      </w:pPr>
    </w:p>
    <w:p w:rsidR="00CD45F1" w:rsidRPr="007F2FED" w:rsidRDefault="00CD45F1" w:rsidP="007E0BA0">
      <w:pPr>
        <w:pStyle w:val="a4"/>
        <w:jc w:val="both"/>
      </w:pPr>
      <w:proofErr w:type="gramStart"/>
      <w:r w:rsidRPr="007F2FED">
        <w:t>Ответственные</w:t>
      </w:r>
      <w:proofErr w:type="gramEnd"/>
      <w:r w:rsidRPr="007F2FED">
        <w:t xml:space="preserve">  з</w:t>
      </w:r>
      <w:r w:rsidR="00260922" w:rsidRPr="007F2FED">
        <w:t xml:space="preserve">а выпуск </w:t>
      </w:r>
      <w:proofErr w:type="spellStart"/>
      <w:r w:rsidR="007B4B45" w:rsidRPr="007B4B45">
        <w:t>Орынтаев</w:t>
      </w:r>
      <w:proofErr w:type="spellEnd"/>
      <w:r w:rsidR="007B4B45" w:rsidRPr="007B4B45">
        <w:t xml:space="preserve"> Ж.К.,</w:t>
      </w:r>
      <w:proofErr w:type="spellStart"/>
      <w:r w:rsidR="007E0BA0" w:rsidRPr="007F2FED">
        <w:t>Тоханова</w:t>
      </w:r>
      <w:proofErr w:type="spellEnd"/>
      <w:r w:rsidR="007E0BA0" w:rsidRPr="007F2FED">
        <w:t xml:space="preserve"> Р.Ж., </w:t>
      </w:r>
      <w:proofErr w:type="spellStart"/>
      <w:r w:rsidR="007E0BA0" w:rsidRPr="007F2FED">
        <w:t>Аллаярова</w:t>
      </w:r>
      <w:proofErr w:type="spellEnd"/>
      <w:r w:rsidR="007E0BA0" w:rsidRPr="007F2FED">
        <w:t xml:space="preserve"> Н.И.</w:t>
      </w:r>
    </w:p>
    <w:tbl>
      <w:tblPr>
        <w:tblStyle w:val="af"/>
        <w:tblpPr w:leftFromText="180" w:rightFromText="180" w:horzAnchor="margin" w:tblpY="46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8"/>
        <w:gridCol w:w="7292"/>
        <w:gridCol w:w="1091"/>
      </w:tblGrid>
      <w:tr w:rsidR="001F7F07" w:rsidRPr="007F2FED" w:rsidTr="00A6626E">
        <w:tc>
          <w:tcPr>
            <w:tcW w:w="8480" w:type="dxa"/>
            <w:gridSpan w:val="2"/>
          </w:tcPr>
          <w:p w:rsidR="001F7F07" w:rsidRPr="007F2FED" w:rsidRDefault="001F7F07"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rPr>
              <w:lastRenderedPageBreak/>
              <w:t>Введение</w:t>
            </w:r>
            <w:r w:rsidR="00CC4F6A" w:rsidRPr="007F2FED">
              <w:rPr>
                <w:rFonts w:ascii="Times New Roman" w:hAnsi="Times New Roman" w:cs="Times New Roman"/>
                <w:sz w:val="24"/>
                <w:szCs w:val="24"/>
              </w:rPr>
              <w:t>…………………………………………………………………………….</w:t>
            </w:r>
          </w:p>
        </w:tc>
        <w:tc>
          <w:tcPr>
            <w:tcW w:w="1091" w:type="dxa"/>
          </w:tcPr>
          <w:p w:rsidR="001F7F07" w:rsidRPr="007F2FED" w:rsidRDefault="001F7F07"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6</w:t>
            </w:r>
          </w:p>
        </w:tc>
      </w:tr>
      <w:tr w:rsidR="001F7F07" w:rsidRPr="007F2FED" w:rsidTr="00A6626E">
        <w:tc>
          <w:tcPr>
            <w:tcW w:w="8480" w:type="dxa"/>
            <w:gridSpan w:val="2"/>
          </w:tcPr>
          <w:p w:rsidR="001F7F07" w:rsidRPr="007F2FED" w:rsidRDefault="001F7F07" w:rsidP="009F11A4">
            <w:pPr>
              <w:jc w:val="both"/>
              <w:rPr>
                <w:rFonts w:ascii="Times New Roman" w:hAnsi="Times New Roman" w:cs="Times New Roman"/>
                <w:sz w:val="24"/>
                <w:szCs w:val="24"/>
                <w:lang w:val="kk-KZ"/>
              </w:rPr>
            </w:pPr>
            <w:r w:rsidRPr="007F2FED">
              <w:rPr>
                <w:rFonts w:ascii="Times New Roman" w:hAnsi="Times New Roman" w:cs="Times New Roman"/>
                <w:bCs/>
                <w:sz w:val="24"/>
                <w:szCs w:val="24"/>
                <w:lang w:val="kk-KZ"/>
              </w:rPr>
              <w:t>Система оценки результатов учебных достижений обучающихся</w:t>
            </w:r>
            <w:r w:rsidR="00CC4F6A" w:rsidRPr="007F2FED">
              <w:rPr>
                <w:rFonts w:ascii="Times New Roman" w:hAnsi="Times New Roman" w:cs="Times New Roman"/>
                <w:bCs/>
                <w:sz w:val="24"/>
                <w:szCs w:val="24"/>
                <w:lang w:val="kk-KZ"/>
              </w:rPr>
              <w:t>......................</w:t>
            </w:r>
          </w:p>
        </w:tc>
        <w:tc>
          <w:tcPr>
            <w:tcW w:w="1091" w:type="dxa"/>
          </w:tcPr>
          <w:p w:rsidR="001F7F07" w:rsidRPr="007F2FED" w:rsidRDefault="001F7F07"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8</w:t>
            </w:r>
          </w:p>
        </w:tc>
      </w:tr>
      <w:tr w:rsidR="001F7F07" w:rsidRPr="007F2FED" w:rsidTr="00A6626E">
        <w:tc>
          <w:tcPr>
            <w:tcW w:w="8480" w:type="dxa"/>
            <w:gridSpan w:val="2"/>
          </w:tcPr>
          <w:p w:rsidR="001F7F07" w:rsidRPr="007F2FED" w:rsidRDefault="001F7F07" w:rsidP="009B4DC3">
            <w:pPr>
              <w:pStyle w:val="a4"/>
              <w:rPr>
                <w:lang w:val="kk-KZ"/>
              </w:rPr>
            </w:pPr>
            <w:r w:rsidRPr="007F2FED">
              <w:rPr>
                <w:color w:val="000000"/>
              </w:rPr>
              <w:t xml:space="preserve">Критерии оценки знаний и умений студентов на </w:t>
            </w:r>
            <w:r w:rsidR="009B4DC3" w:rsidRPr="007F2FED">
              <w:rPr>
                <w:color w:val="000000"/>
              </w:rPr>
              <w:t>семинарских занятиях………</w:t>
            </w:r>
          </w:p>
        </w:tc>
        <w:tc>
          <w:tcPr>
            <w:tcW w:w="1091" w:type="dxa"/>
          </w:tcPr>
          <w:p w:rsidR="00CC4F6A" w:rsidRPr="007F2FED" w:rsidRDefault="009B4DC3" w:rsidP="009B4DC3">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8</w:t>
            </w:r>
          </w:p>
        </w:tc>
      </w:tr>
      <w:tr w:rsidR="009F11A4" w:rsidRPr="007F2FED" w:rsidTr="00A6626E">
        <w:tc>
          <w:tcPr>
            <w:tcW w:w="1188" w:type="dxa"/>
          </w:tcPr>
          <w:p w:rsidR="009F11A4" w:rsidRPr="007F2FED" w:rsidRDefault="001F7F07"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Тема 1</w:t>
            </w:r>
          </w:p>
        </w:tc>
        <w:tc>
          <w:tcPr>
            <w:tcW w:w="7292" w:type="dxa"/>
          </w:tcPr>
          <w:p w:rsidR="009F11A4" w:rsidRPr="007F2FED" w:rsidRDefault="004F32C2"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eastAsia="zh-CN"/>
              </w:rPr>
              <w:t>Возбуждение гражданского дела в суде</w:t>
            </w:r>
            <w:r w:rsidR="00A6626E" w:rsidRPr="007F2FED">
              <w:rPr>
                <w:rFonts w:ascii="Times New Roman" w:hAnsi="Times New Roman" w:cs="Times New Roman"/>
                <w:sz w:val="24"/>
                <w:szCs w:val="24"/>
                <w:lang w:eastAsia="zh-CN"/>
              </w:rPr>
              <w:t>……………………………..</w:t>
            </w:r>
          </w:p>
        </w:tc>
        <w:tc>
          <w:tcPr>
            <w:tcW w:w="1091" w:type="dxa"/>
          </w:tcPr>
          <w:p w:rsidR="009F11A4" w:rsidRPr="007F2FED" w:rsidRDefault="00EC2824"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9</w:t>
            </w:r>
          </w:p>
        </w:tc>
      </w:tr>
      <w:tr w:rsidR="009F11A4" w:rsidRPr="007F2FED" w:rsidTr="00A6626E">
        <w:tc>
          <w:tcPr>
            <w:tcW w:w="1188" w:type="dxa"/>
          </w:tcPr>
          <w:p w:rsidR="009F11A4" w:rsidRPr="007F2FED" w:rsidRDefault="001F7F07"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Тема 2</w:t>
            </w:r>
          </w:p>
        </w:tc>
        <w:tc>
          <w:tcPr>
            <w:tcW w:w="7292" w:type="dxa"/>
          </w:tcPr>
          <w:p w:rsidR="009F11A4" w:rsidRPr="007F2FED" w:rsidRDefault="004F32C2"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eastAsia="zh-CN"/>
              </w:rPr>
              <w:t>Заочное производство и заочное решение</w:t>
            </w:r>
            <w:r w:rsidR="00A6626E" w:rsidRPr="007F2FED">
              <w:rPr>
                <w:rFonts w:ascii="Times New Roman" w:hAnsi="Times New Roman" w:cs="Times New Roman"/>
                <w:sz w:val="24"/>
                <w:szCs w:val="24"/>
                <w:lang w:eastAsia="zh-CN"/>
              </w:rPr>
              <w:t>…………………………...</w:t>
            </w:r>
          </w:p>
        </w:tc>
        <w:tc>
          <w:tcPr>
            <w:tcW w:w="1091" w:type="dxa"/>
          </w:tcPr>
          <w:p w:rsidR="009F11A4" w:rsidRPr="007F2FED" w:rsidRDefault="00EC2824"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12</w:t>
            </w:r>
          </w:p>
        </w:tc>
      </w:tr>
      <w:tr w:rsidR="009F11A4" w:rsidRPr="007F2FED" w:rsidTr="00A6626E">
        <w:tc>
          <w:tcPr>
            <w:tcW w:w="1188" w:type="dxa"/>
          </w:tcPr>
          <w:p w:rsidR="009F11A4" w:rsidRPr="007F2FED" w:rsidRDefault="001F7F07"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Тема</w:t>
            </w:r>
            <w:r w:rsidR="00EC2824" w:rsidRPr="007F2FED">
              <w:rPr>
                <w:rFonts w:ascii="Times New Roman" w:hAnsi="Times New Roman" w:cs="Times New Roman"/>
                <w:sz w:val="24"/>
                <w:szCs w:val="24"/>
                <w:lang w:val="kk-KZ"/>
              </w:rPr>
              <w:t xml:space="preserve"> 3</w:t>
            </w:r>
          </w:p>
        </w:tc>
        <w:tc>
          <w:tcPr>
            <w:tcW w:w="7292" w:type="dxa"/>
          </w:tcPr>
          <w:p w:rsidR="009F11A4" w:rsidRPr="007F2FED" w:rsidRDefault="004F32C2"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Брачно-семейные отношения</w:t>
            </w:r>
            <w:r w:rsidR="00A6626E" w:rsidRPr="007F2FED">
              <w:rPr>
                <w:rFonts w:ascii="Times New Roman" w:hAnsi="Times New Roman" w:cs="Times New Roman"/>
                <w:sz w:val="24"/>
                <w:szCs w:val="24"/>
                <w:lang w:val="kk-KZ"/>
              </w:rPr>
              <w:t>................................................................</w:t>
            </w:r>
          </w:p>
        </w:tc>
        <w:tc>
          <w:tcPr>
            <w:tcW w:w="1091" w:type="dxa"/>
          </w:tcPr>
          <w:p w:rsidR="009F11A4" w:rsidRPr="007F2FED" w:rsidRDefault="00EC2824"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14</w:t>
            </w:r>
          </w:p>
        </w:tc>
      </w:tr>
      <w:tr w:rsidR="009F11A4" w:rsidRPr="007F2FED" w:rsidTr="00A6626E">
        <w:tc>
          <w:tcPr>
            <w:tcW w:w="1188" w:type="dxa"/>
          </w:tcPr>
          <w:p w:rsidR="009F11A4" w:rsidRPr="007F2FED" w:rsidRDefault="001F7F07"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Тема</w:t>
            </w:r>
            <w:r w:rsidR="00EC2824" w:rsidRPr="007F2FED">
              <w:rPr>
                <w:rFonts w:ascii="Times New Roman" w:hAnsi="Times New Roman" w:cs="Times New Roman"/>
                <w:sz w:val="24"/>
                <w:szCs w:val="24"/>
                <w:lang w:val="kk-KZ"/>
              </w:rPr>
              <w:t xml:space="preserve"> 4</w:t>
            </w:r>
          </w:p>
        </w:tc>
        <w:tc>
          <w:tcPr>
            <w:tcW w:w="7292" w:type="dxa"/>
          </w:tcPr>
          <w:p w:rsidR="009F11A4" w:rsidRPr="007F2FED" w:rsidRDefault="004F32C2" w:rsidP="009F11A4">
            <w:pPr>
              <w:jc w:val="both"/>
              <w:rPr>
                <w:rFonts w:ascii="Times New Roman" w:hAnsi="Times New Roman" w:cs="Times New Roman"/>
                <w:sz w:val="24"/>
                <w:szCs w:val="24"/>
                <w:lang w:val="kk-KZ"/>
              </w:rPr>
            </w:pPr>
            <w:r w:rsidRPr="007F2FED">
              <w:rPr>
                <w:rFonts w:ascii="Times New Roman" w:hAnsi="Times New Roman" w:cs="Times New Roman"/>
                <w:noProof/>
                <w:sz w:val="24"/>
                <w:szCs w:val="24"/>
                <w:lang w:val="kk-KZ"/>
              </w:rPr>
              <w:t>Споры , возникающие по земельным отношениям</w:t>
            </w:r>
            <w:r w:rsidR="00A6626E" w:rsidRPr="007F2FED">
              <w:rPr>
                <w:rFonts w:ascii="Times New Roman" w:hAnsi="Times New Roman" w:cs="Times New Roman"/>
                <w:noProof/>
                <w:sz w:val="24"/>
                <w:szCs w:val="24"/>
                <w:lang w:val="kk-KZ"/>
              </w:rPr>
              <w:t>............................</w:t>
            </w:r>
          </w:p>
        </w:tc>
        <w:tc>
          <w:tcPr>
            <w:tcW w:w="1091" w:type="dxa"/>
          </w:tcPr>
          <w:p w:rsidR="009F11A4" w:rsidRPr="007F2FED" w:rsidRDefault="00EC2824"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17</w:t>
            </w:r>
          </w:p>
        </w:tc>
      </w:tr>
      <w:tr w:rsidR="009F11A4" w:rsidRPr="007F2FED" w:rsidTr="00A6626E">
        <w:tc>
          <w:tcPr>
            <w:tcW w:w="1188" w:type="dxa"/>
          </w:tcPr>
          <w:p w:rsidR="009F11A4" w:rsidRPr="007F2FED" w:rsidRDefault="001F7F07"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Тема</w:t>
            </w:r>
            <w:r w:rsidR="00EC2824" w:rsidRPr="007F2FED">
              <w:rPr>
                <w:rFonts w:ascii="Times New Roman" w:hAnsi="Times New Roman" w:cs="Times New Roman"/>
                <w:sz w:val="24"/>
                <w:szCs w:val="24"/>
                <w:lang w:val="kk-KZ"/>
              </w:rPr>
              <w:t xml:space="preserve"> 5</w:t>
            </w:r>
          </w:p>
        </w:tc>
        <w:tc>
          <w:tcPr>
            <w:tcW w:w="7292" w:type="dxa"/>
          </w:tcPr>
          <w:p w:rsidR="009F11A4" w:rsidRPr="007F2FED" w:rsidRDefault="006171AE"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Трудовые споры</w:t>
            </w:r>
            <w:r w:rsidR="00A6626E" w:rsidRPr="007F2FED">
              <w:rPr>
                <w:rFonts w:ascii="Times New Roman" w:hAnsi="Times New Roman" w:cs="Times New Roman"/>
                <w:sz w:val="24"/>
                <w:szCs w:val="24"/>
                <w:lang w:val="kk-KZ"/>
              </w:rPr>
              <w:t>......................................................................................</w:t>
            </w:r>
          </w:p>
        </w:tc>
        <w:tc>
          <w:tcPr>
            <w:tcW w:w="1091" w:type="dxa"/>
          </w:tcPr>
          <w:p w:rsidR="009F11A4" w:rsidRPr="007F2FED" w:rsidRDefault="00EC2824"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20</w:t>
            </w:r>
          </w:p>
        </w:tc>
      </w:tr>
      <w:tr w:rsidR="009F11A4" w:rsidRPr="007F2FED" w:rsidTr="00A6626E">
        <w:tc>
          <w:tcPr>
            <w:tcW w:w="1188" w:type="dxa"/>
          </w:tcPr>
          <w:p w:rsidR="009F11A4" w:rsidRPr="007F2FED" w:rsidRDefault="001F7F07"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Тема</w:t>
            </w:r>
            <w:r w:rsidR="00EC2824" w:rsidRPr="007F2FED">
              <w:rPr>
                <w:rFonts w:ascii="Times New Roman" w:hAnsi="Times New Roman" w:cs="Times New Roman"/>
                <w:sz w:val="24"/>
                <w:szCs w:val="24"/>
                <w:lang w:val="kk-KZ"/>
              </w:rPr>
              <w:t xml:space="preserve"> 6</w:t>
            </w:r>
          </w:p>
        </w:tc>
        <w:tc>
          <w:tcPr>
            <w:tcW w:w="7292" w:type="dxa"/>
          </w:tcPr>
          <w:p w:rsidR="009F11A4" w:rsidRPr="007F2FED" w:rsidRDefault="006171AE" w:rsidP="009F11A4">
            <w:pPr>
              <w:jc w:val="both"/>
              <w:rPr>
                <w:rFonts w:ascii="Times New Roman" w:hAnsi="Times New Roman" w:cs="Times New Roman"/>
                <w:sz w:val="24"/>
                <w:szCs w:val="24"/>
                <w:lang w:val="kk-KZ"/>
              </w:rPr>
            </w:pPr>
            <w:r w:rsidRPr="007F2FED">
              <w:rPr>
                <w:rFonts w:ascii="Times New Roman" w:hAnsi="Times New Roman" w:cs="Times New Roman"/>
                <w:noProof/>
                <w:sz w:val="24"/>
                <w:szCs w:val="24"/>
                <w:lang w:val="kk-KZ"/>
              </w:rPr>
              <w:t>Отдельные виды исковых заявлений</w:t>
            </w:r>
            <w:r w:rsidR="00A6626E" w:rsidRPr="007F2FED">
              <w:rPr>
                <w:rFonts w:ascii="Times New Roman" w:hAnsi="Times New Roman" w:cs="Times New Roman"/>
                <w:noProof/>
                <w:sz w:val="24"/>
                <w:szCs w:val="24"/>
                <w:lang w:val="kk-KZ"/>
              </w:rPr>
              <w:t>...................................................</w:t>
            </w:r>
          </w:p>
        </w:tc>
        <w:tc>
          <w:tcPr>
            <w:tcW w:w="1091" w:type="dxa"/>
          </w:tcPr>
          <w:p w:rsidR="009F11A4" w:rsidRPr="007F2FED" w:rsidRDefault="00EC2824" w:rsidP="00844E90">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2</w:t>
            </w:r>
            <w:r w:rsidR="00844E90">
              <w:rPr>
                <w:rFonts w:ascii="Times New Roman" w:hAnsi="Times New Roman" w:cs="Times New Roman"/>
                <w:sz w:val="24"/>
                <w:szCs w:val="24"/>
                <w:lang w:val="kk-KZ"/>
              </w:rPr>
              <w:t>3</w:t>
            </w:r>
          </w:p>
        </w:tc>
      </w:tr>
      <w:tr w:rsidR="009F11A4" w:rsidRPr="007F2FED" w:rsidTr="00A6626E">
        <w:tc>
          <w:tcPr>
            <w:tcW w:w="1188" w:type="dxa"/>
          </w:tcPr>
          <w:p w:rsidR="009F11A4" w:rsidRPr="007F2FED" w:rsidRDefault="001F7F07"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Тема</w:t>
            </w:r>
            <w:r w:rsidR="00EC2824" w:rsidRPr="007F2FED">
              <w:rPr>
                <w:rFonts w:ascii="Times New Roman" w:hAnsi="Times New Roman" w:cs="Times New Roman"/>
                <w:sz w:val="24"/>
                <w:szCs w:val="24"/>
                <w:lang w:val="kk-KZ"/>
              </w:rPr>
              <w:t xml:space="preserve"> 7</w:t>
            </w:r>
          </w:p>
        </w:tc>
        <w:tc>
          <w:tcPr>
            <w:tcW w:w="7292" w:type="dxa"/>
          </w:tcPr>
          <w:p w:rsidR="009F11A4" w:rsidRPr="007F2FED" w:rsidRDefault="006171AE"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Акты суда первой инстанции</w:t>
            </w:r>
            <w:r w:rsidR="00A6626E" w:rsidRPr="007F2FED">
              <w:rPr>
                <w:rFonts w:ascii="Times New Roman" w:hAnsi="Times New Roman" w:cs="Times New Roman"/>
                <w:sz w:val="24"/>
                <w:szCs w:val="24"/>
                <w:lang w:val="kk-KZ"/>
              </w:rPr>
              <w:t>...............................................................</w:t>
            </w:r>
          </w:p>
        </w:tc>
        <w:tc>
          <w:tcPr>
            <w:tcW w:w="1091" w:type="dxa"/>
          </w:tcPr>
          <w:p w:rsidR="009F11A4" w:rsidRPr="007F2FED" w:rsidRDefault="00EC2824"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26</w:t>
            </w:r>
          </w:p>
        </w:tc>
      </w:tr>
      <w:tr w:rsidR="009F11A4" w:rsidRPr="007F2FED" w:rsidTr="00A6626E">
        <w:tc>
          <w:tcPr>
            <w:tcW w:w="1188" w:type="dxa"/>
          </w:tcPr>
          <w:p w:rsidR="009F11A4" w:rsidRPr="007F2FED" w:rsidRDefault="001F7F07"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Тема</w:t>
            </w:r>
            <w:r w:rsidR="00EC2824" w:rsidRPr="007F2FED">
              <w:rPr>
                <w:rFonts w:ascii="Times New Roman" w:hAnsi="Times New Roman" w:cs="Times New Roman"/>
                <w:sz w:val="24"/>
                <w:szCs w:val="24"/>
                <w:lang w:val="kk-KZ"/>
              </w:rPr>
              <w:t xml:space="preserve"> 8</w:t>
            </w:r>
          </w:p>
        </w:tc>
        <w:tc>
          <w:tcPr>
            <w:tcW w:w="7292" w:type="dxa"/>
          </w:tcPr>
          <w:p w:rsidR="009F11A4" w:rsidRPr="007F2FED" w:rsidRDefault="006171AE"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rPr>
              <w:t>Упрощенное производство</w:t>
            </w:r>
            <w:r w:rsidR="00A6626E" w:rsidRPr="007F2FED">
              <w:rPr>
                <w:rFonts w:ascii="Times New Roman" w:hAnsi="Times New Roman" w:cs="Times New Roman"/>
                <w:sz w:val="24"/>
                <w:szCs w:val="24"/>
              </w:rPr>
              <w:t>……………………………………………</w:t>
            </w:r>
          </w:p>
        </w:tc>
        <w:tc>
          <w:tcPr>
            <w:tcW w:w="1091" w:type="dxa"/>
          </w:tcPr>
          <w:p w:rsidR="009F11A4" w:rsidRPr="007F2FED" w:rsidRDefault="00EC2824"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28</w:t>
            </w:r>
          </w:p>
        </w:tc>
      </w:tr>
      <w:tr w:rsidR="009F11A4" w:rsidRPr="007F2FED" w:rsidTr="00A6626E">
        <w:tc>
          <w:tcPr>
            <w:tcW w:w="1188" w:type="dxa"/>
          </w:tcPr>
          <w:p w:rsidR="009F11A4" w:rsidRPr="007F2FED" w:rsidRDefault="001F7F07"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Тема</w:t>
            </w:r>
            <w:r w:rsidR="00EC2824" w:rsidRPr="007F2FED">
              <w:rPr>
                <w:rFonts w:ascii="Times New Roman" w:hAnsi="Times New Roman" w:cs="Times New Roman"/>
                <w:sz w:val="24"/>
                <w:szCs w:val="24"/>
                <w:lang w:val="kk-KZ"/>
              </w:rPr>
              <w:t xml:space="preserve"> 9</w:t>
            </w:r>
          </w:p>
        </w:tc>
        <w:tc>
          <w:tcPr>
            <w:tcW w:w="7292" w:type="dxa"/>
          </w:tcPr>
          <w:p w:rsidR="009F11A4" w:rsidRPr="007F2FED" w:rsidRDefault="006171AE" w:rsidP="007D77A5">
            <w:pPr>
              <w:jc w:val="both"/>
              <w:rPr>
                <w:rFonts w:ascii="Times New Roman" w:hAnsi="Times New Roman" w:cs="Times New Roman"/>
                <w:sz w:val="24"/>
                <w:szCs w:val="24"/>
                <w:lang w:val="kk-KZ"/>
              </w:rPr>
            </w:pPr>
            <w:r w:rsidRPr="007F2FED">
              <w:rPr>
                <w:rFonts w:ascii="Times New Roman" w:hAnsi="Times New Roman" w:cs="Times New Roman"/>
                <w:sz w:val="24"/>
                <w:szCs w:val="24"/>
              </w:rPr>
              <w:t xml:space="preserve">Понятие и сущность особого </w:t>
            </w:r>
            <w:r w:rsidR="007D77A5">
              <w:rPr>
                <w:rFonts w:ascii="Times New Roman" w:hAnsi="Times New Roman" w:cs="Times New Roman"/>
                <w:sz w:val="24"/>
                <w:szCs w:val="24"/>
              </w:rPr>
              <w:t xml:space="preserve">искового </w:t>
            </w:r>
            <w:r w:rsidRPr="007F2FED">
              <w:rPr>
                <w:rFonts w:ascii="Times New Roman" w:hAnsi="Times New Roman" w:cs="Times New Roman"/>
                <w:sz w:val="24"/>
                <w:szCs w:val="24"/>
              </w:rPr>
              <w:t>производства</w:t>
            </w:r>
            <w:r w:rsidR="007D77A5">
              <w:rPr>
                <w:rFonts w:ascii="Times New Roman" w:hAnsi="Times New Roman" w:cs="Times New Roman"/>
                <w:sz w:val="24"/>
                <w:szCs w:val="24"/>
              </w:rPr>
              <w:t>………………</w:t>
            </w:r>
          </w:p>
        </w:tc>
        <w:tc>
          <w:tcPr>
            <w:tcW w:w="1091" w:type="dxa"/>
          </w:tcPr>
          <w:p w:rsidR="009F11A4" w:rsidRPr="007F2FED" w:rsidRDefault="00EC2824"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31</w:t>
            </w:r>
          </w:p>
        </w:tc>
      </w:tr>
      <w:tr w:rsidR="009F11A4" w:rsidRPr="007F2FED" w:rsidTr="00A6626E">
        <w:tc>
          <w:tcPr>
            <w:tcW w:w="1188" w:type="dxa"/>
          </w:tcPr>
          <w:p w:rsidR="009F11A4" w:rsidRPr="007F2FED" w:rsidRDefault="001F7F07"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Тема</w:t>
            </w:r>
            <w:r w:rsidR="00EC2824" w:rsidRPr="007F2FED">
              <w:rPr>
                <w:rFonts w:ascii="Times New Roman" w:hAnsi="Times New Roman" w:cs="Times New Roman"/>
                <w:sz w:val="24"/>
                <w:szCs w:val="24"/>
                <w:lang w:val="kk-KZ"/>
              </w:rPr>
              <w:t xml:space="preserve"> 10</w:t>
            </w:r>
          </w:p>
        </w:tc>
        <w:tc>
          <w:tcPr>
            <w:tcW w:w="7292" w:type="dxa"/>
          </w:tcPr>
          <w:p w:rsidR="009F11A4" w:rsidRPr="007F2FED" w:rsidRDefault="006171AE"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Рассмотрение дел особого производства</w:t>
            </w:r>
            <w:r w:rsidR="00A6626E" w:rsidRPr="007F2FED">
              <w:rPr>
                <w:rFonts w:ascii="Times New Roman" w:hAnsi="Times New Roman" w:cs="Times New Roman"/>
                <w:sz w:val="24"/>
                <w:szCs w:val="24"/>
                <w:lang w:val="kk-KZ"/>
              </w:rPr>
              <w:t>............................................</w:t>
            </w:r>
          </w:p>
        </w:tc>
        <w:tc>
          <w:tcPr>
            <w:tcW w:w="1091" w:type="dxa"/>
          </w:tcPr>
          <w:p w:rsidR="009F11A4" w:rsidRPr="007F2FED" w:rsidRDefault="00EC2824"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35</w:t>
            </w:r>
          </w:p>
        </w:tc>
      </w:tr>
      <w:tr w:rsidR="009F11A4" w:rsidRPr="007F2FED" w:rsidTr="00A6626E">
        <w:tc>
          <w:tcPr>
            <w:tcW w:w="1188" w:type="dxa"/>
          </w:tcPr>
          <w:p w:rsidR="009F11A4" w:rsidRPr="007F2FED" w:rsidRDefault="001F7F07"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Тема</w:t>
            </w:r>
            <w:r w:rsidR="00EC2824" w:rsidRPr="007F2FED">
              <w:rPr>
                <w:rFonts w:ascii="Times New Roman" w:hAnsi="Times New Roman" w:cs="Times New Roman"/>
                <w:sz w:val="24"/>
                <w:szCs w:val="24"/>
                <w:lang w:val="kk-KZ"/>
              </w:rPr>
              <w:t xml:space="preserve"> 11</w:t>
            </w:r>
          </w:p>
        </w:tc>
        <w:tc>
          <w:tcPr>
            <w:tcW w:w="7292" w:type="dxa"/>
          </w:tcPr>
          <w:p w:rsidR="009F11A4" w:rsidRPr="007F2FED" w:rsidRDefault="006171AE" w:rsidP="009F11A4">
            <w:pPr>
              <w:jc w:val="both"/>
              <w:rPr>
                <w:rFonts w:ascii="Times New Roman" w:hAnsi="Times New Roman" w:cs="Times New Roman"/>
                <w:sz w:val="24"/>
                <w:szCs w:val="24"/>
                <w:lang w:val="kk-KZ"/>
              </w:rPr>
            </w:pPr>
            <w:r w:rsidRPr="007F2FED">
              <w:rPr>
                <w:rFonts w:ascii="Times New Roman" w:hAnsi="Times New Roman" w:cs="Times New Roman"/>
                <w:noProof/>
                <w:spacing w:val="-3"/>
                <w:sz w:val="24"/>
                <w:szCs w:val="24"/>
                <w:lang w:val="kk-KZ"/>
              </w:rPr>
              <w:t>Производство  в суде аппеляционной инстанции</w:t>
            </w:r>
            <w:r w:rsidR="00A6626E" w:rsidRPr="007F2FED">
              <w:rPr>
                <w:rFonts w:ascii="Times New Roman" w:hAnsi="Times New Roman" w:cs="Times New Roman"/>
                <w:noProof/>
                <w:spacing w:val="-3"/>
                <w:sz w:val="24"/>
                <w:szCs w:val="24"/>
                <w:lang w:val="kk-KZ"/>
              </w:rPr>
              <w:t>.............................</w:t>
            </w:r>
          </w:p>
        </w:tc>
        <w:tc>
          <w:tcPr>
            <w:tcW w:w="1091" w:type="dxa"/>
          </w:tcPr>
          <w:p w:rsidR="009F11A4" w:rsidRPr="007F2FED" w:rsidRDefault="00EC2824"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38</w:t>
            </w:r>
          </w:p>
        </w:tc>
      </w:tr>
      <w:tr w:rsidR="009F11A4" w:rsidRPr="007F2FED" w:rsidTr="00A6626E">
        <w:tc>
          <w:tcPr>
            <w:tcW w:w="1188" w:type="dxa"/>
          </w:tcPr>
          <w:p w:rsidR="009F11A4" w:rsidRPr="007F2FED" w:rsidRDefault="001F7F07"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Тема</w:t>
            </w:r>
            <w:r w:rsidR="00EC2824" w:rsidRPr="007F2FED">
              <w:rPr>
                <w:rFonts w:ascii="Times New Roman" w:hAnsi="Times New Roman" w:cs="Times New Roman"/>
                <w:sz w:val="24"/>
                <w:szCs w:val="24"/>
                <w:lang w:val="kk-KZ"/>
              </w:rPr>
              <w:t xml:space="preserve"> 12</w:t>
            </w:r>
          </w:p>
        </w:tc>
        <w:tc>
          <w:tcPr>
            <w:tcW w:w="7292" w:type="dxa"/>
          </w:tcPr>
          <w:p w:rsidR="009F11A4" w:rsidRPr="007F2FED" w:rsidRDefault="006171AE"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 xml:space="preserve">Производство в суде кассационной </w:t>
            </w:r>
            <w:r w:rsidRPr="007F2FED">
              <w:rPr>
                <w:rFonts w:ascii="Times New Roman" w:hAnsi="Times New Roman" w:cs="Times New Roman"/>
                <w:noProof/>
                <w:spacing w:val="-3"/>
                <w:sz w:val="24"/>
                <w:szCs w:val="24"/>
                <w:lang w:val="kk-KZ"/>
              </w:rPr>
              <w:t>инстанции</w:t>
            </w:r>
            <w:r w:rsidR="00A6626E" w:rsidRPr="007F2FED">
              <w:rPr>
                <w:rFonts w:ascii="Times New Roman" w:hAnsi="Times New Roman" w:cs="Times New Roman"/>
                <w:noProof/>
                <w:spacing w:val="-3"/>
                <w:sz w:val="24"/>
                <w:szCs w:val="24"/>
                <w:lang w:val="kk-KZ"/>
              </w:rPr>
              <w:t>.................................</w:t>
            </w:r>
          </w:p>
        </w:tc>
        <w:tc>
          <w:tcPr>
            <w:tcW w:w="1091" w:type="dxa"/>
          </w:tcPr>
          <w:p w:rsidR="009F11A4" w:rsidRPr="007F2FED" w:rsidRDefault="00EC2824" w:rsidP="009A207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4</w:t>
            </w:r>
            <w:r w:rsidR="009A2074">
              <w:rPr>
                <w:rFonts w:ascii="Times New Roman" w:hAnsi="Times New Roman" w:cs="Times New Roman"/>
                <w:sz w:val="24"/>
                <w:szCs w:val="24"/>
                <w:lang w:val="kk-KZ"/>
              </w:rPr>
              <w:t>1</w:t>
            </w:r>
          </w:p>
        </w:tc>
      </w:tr>
      <w:tr w:rsidR="009F11A4" w:rsidRPr="007F2FED" w:rsidTr="00A6626E">
        <w:tc>
          <w:tcPr>
            <w:tcW w:w="1188" w:type="dxa"/>
          </w:tcPr>
          <w:p w:rsidR="009F11A4" w:rsidRPr="007F2FED" w:rsidRDefault="001F7F07"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Тема</w:t>
            </w:r>
            <w:r w:rsidR="00EC2824" w:rsidRPr="007F2FED">
              <w:rPr>
                <w:rFonts w:ascii="Times New Roman" w:hAnsi="Times New Roman" w:cs="Times New Roman"/>
                <w:sz w:val="24"/>
                <w:szCs w:val="24"/>
                <w:lang w:val="kk-KZ"/>
              </w:rPr>
              <w:t xml:space="preserve"> 13</w:t>
            </w:r>
          </w:p>
        </w:tc>
        <w:tc>
          <w:tcPr>
            <w:tcW w:w="7292" w:type="dxa"/>
          </w:tcPr>
          <w:p w:rsidR="009F11A4" w:rsidRPr="007F2FED" w:rsidRDefault="006171AE" w:rsidP="006171AE">
            <w:pPr>
              <w:pStyle w:val="a4"/>
            </w:pPr>
            <w:r w:rsidRPr="007F2FED">
              <w:t>Сущность производства по рассмотрению заявлений о возращении ребенка</w:t>
            </w:r>
            <w:r w:rsidR="00A6626E" w:rsidRPr="007F2FED">
              <w:t>…………………………………………………………………..</w:t>
            </w:r>
          </w:p>
        </w:tc>
        <w:tc>
          <w:tcPr>
            <w:tcW w:w="1091" w:type="dxa"/>
          </w:tcPr>
          <w:p w:rsidR="00A6626E" w:rsidRPr="007F2FED" w:rsidRDefault="00A6626E" w:rsidP="009F11A4">
            <w:pPr>
              <w:jc w:val="both"/>
              <w:rPr>
                <w:rFonts w:ascii="Times New Roman" w:hAnsi="Times New Roman" w:cs="Times New Roman"/>
                <w:sz w:val="24"/>
                <w:szCs w:val="24"/>
              </w:rPr>
            </w:pPr>
          </w:p>
          <w:p w:rsidR="009F11A4" w:rsidRPr="007F2FED" w:rsidRDefault="00EC2824"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45</w:t>
            </w:r>
          </w:p>
        </w:tc>
      </w:tr>
      <w:tr w:rsidR="009F11A4" w:rsidRPr="007F2FED" w:rsidTr="00A6626E">
        <w:tc>
          <w:tcPr>
            <w:tcW w:w="1188" w:type="dxa"/>
          </w:tcPr>
          <w:p w:rsidR="009F11A4" w:rsidRPr="007F2FED" w:rsidRDefault="00EC2824"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Тема 14</w:t>
            </w:r>
          </w:p>
        </w:tc>
        <w:tc>
          <w:tcPr>
            <w:tcW w:w="7292" w:type="dxa"/>
          </w:tcPr>
          <w:p w:rsidR="009F11A4" w:rsidRPr="007F2FED" w:rsidRDefault="006171AE"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Обжалование решений, определений, постановлений и приговоров судов, вступивших в законную силу</w:t>
            </w:r>
            <w:r w:rsidR="00A6626E" w:rsidRPr="007F2FED">
              <w:rPr>
                <w:rFonts w:ascii="Times New Roman" w:hAnsi="Times New Roman" w:cs="Times New Roman"/>
                <w:sz w:val="24"/>
                <w:szCs w:val="24"/>
                <w:lang w:val="kk-KZ"/>
              </w:rPr>
              <w:t>....................................................</w:t>
            </w:r>
          </w:p>
        </w:tc>
        <w:tc>
          <w:tcPr>
            <w:tcW w:w="1091" w:type="dxa"/>
          </w:tcPr>
          <w:p w:rsidR="00A6626E" w:rsidRPr="007F2FED" w:rsidRDefault="00A6626E" w:rsidP="009F11A4">
            <w:pPr>
              <w:jc w:val="both"/>
              <w:rPr>
                <w:rFonts w:ascii="Times New Roman" w:hAnsi="Times New Roman" w:cs="Times New Roman"/>
                <w:sz w:val="24"/>
                <w:szCs w:val="24"/>
                <w:lang w:val="kk-KZ"/>
              </w:rPr>
            </w:pPr>
          </w:p>
          <w:p w:rsidR="009F11A4" w:rsidRPr="007F2FED" w:rsidRDefault="00EC2824"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48</w:t>
            </w:r>
          </w:p>
        </w:tc>
      </w:tr>
      <w:tr w:rsidR="009F11A4" w:rsidRPr="007F2FED" w:rsidTr="00A6626E">
        <w:tc>
          <w:tcPr>
            <w:tcW w:w="1188" w:type="dxa"/>
          </w:tcPr>
          <w:p w:rsidR="009F11A4" w:rsidRPr="007F2FED" w:rsidRDefault="00EC2824"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Тема 15</w:t>
            </w:r>
          </w:p>
        </w:tc>
        <w:tc>
          <w:tcPr>
            <w:tcW w:w="7292" w:type="dxa"/>
          </w:tcPr>
          <w:p w:rsidR="009F11A4" w:rsidRPr="007F2FED" w:rsidRDefault="006171AE"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Представительство в суде</w:t>
            </w:r>
            <w:r w:rsidR="00A6626E" w:rsidRPr="007F2FED">
              <w:rPr>
                <w:rFonts w:ascii="Times New Roman" w:hAnsi="Times New Roman" w:cs="Times New Roman"/>
                <w:sz w:val="24"/>
                <w:szCs w:val="24"/>
                <w:lang w:val="kk-KZ"/>
              </w:rPr>
              <w:t>.......................................................................</w:t>
            </w:r>
          </w:p>
        </w:tc>
        <w:tc>
          <w:tcPr>
            <w:tcW w:w="1091" w:type="dxa"/>
          </w:tcPr>
          <w:p w:rsidR="009F11A4" w:rsidRPr="007F2FED" w:rsidRDefault="00EC2824"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51</w:t>
            </w:r>
          </w:p>
        </w:tc>
      </w:tr>
      <w:tr w:rsidR="00EC2824" w:rsidRPr="007F2FED" w:rsidTr="00A6626E">
        <w:tc>
          <w:tcPr>
            <w:tcW w:w="8480" w:type="dxa"/>
            <w:gridSpan w:val="2"/>
          </w:tcPr>
          <w:p w:rsidR="00EC2824" w:rsidRPr="007F2FED" w:rsidRDefault="00EC2824"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rPr>
              <w:t>Список рекомендуемой литературы</w:t>
            </w:r>
            <w:r w:rsidR="00A6626E" w:rsidRPr="007F2FED">
              <w:rPr>
                <w:rFonts w:ascii="Times New Roman" w:hAnsi="Times New Roman" w:cs="Times New Roman"/>
                <w:sz w:val="24"/>
                <w:szCs w:val="24"/>
              </w:rPr>
              <w:t>……………………………………………….</w:t>
            </w:r>
          </w:p>
        </w:tc>
        <w:tc>
          <w:tcPr>
            <w:tcW w:w="1091" w:type="dxa"/>
          </w:tcPr>
          <w:p w:rsidR="00EC2824" w:rsidRPr="007F2FED" w:rsidRDefault="00EC2824" w:rsidP="009F11A4">
            <w:pPr>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54</w:t>
            </w:r>
          </w:p>
        </w:tc>
      </w:tr>
    </w:tbl>
    <w:p w:rsidR="009F11A4" w:rsidRPr="007F2FED" w:rsidRDefault="009F11A4" w:rsidP="00B25FE7">
      <w:pPr>
        <w:spacing w:after="0" w:line="240" w:lineRule="auto"/>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СОДЕРЖАНИЕ</w:t>
      </w: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9F11A4" w:rsidRPr="007F2FED" w:rsidRDefault="009F11A4" w:rsidP="00B25FE7">
      <w:pPr>
        <w:spacing w:after="0" w:line="240" w:lineRule="auto"/>
        <w:jc w:val="both"/>
        <w:rPr>
          <w:rFonts w:ascii="Times New Roman" w:hAnsi="Times New Roman" w:cs="Times New Roman"/>
          <w:sz w:val="24"/>
          <w:szCs w:val="24"/>
          <w:lang w:val="kk-KZ"/>
        </w:rPr>
      </w:pPr>
    </w:p>
    <w:p w:rsidR="00CC4F6A" w:rsidRPr="007F2FED" w:rsidRDefault="00CC4F6A" w:rsidP="00B93E89">
      <w:pPr>
        <w:tabs>
          <w:tab w:val="left" w:pos="0"/>
        </w:tabs>
        <w:spacing w:after="0" w:line="240" w:lineRule="auto"/>
        <w:ind w:firstLine="709"/>
        <w:jc w:val="both"/>
        <w:rPr>
          <w:rFonts w:ascii="Times New Roman" w:hAnsi="Times New Roman" w:cs="Times New Roman"/>
          <w:b/>
          <w:sz w:val="24"/>
          <w:szCs w:val="24"/>
          <w:lang w:val="kk-KZ"/>
        </w:rPr>
      </w:pPr>
    </w:p>
    <w:p w:rsidR="00C354DA" w:rsidRPr="007F2FED" w:rsidRDefault="00C354DA" w:rsidP="00B93E89">
      <w:pPr>
        <w:tabs>
          <w:tab w:val="left" w:pos="0"/>
        </w:tabs>
        <w:spacing w:after="0" w:line="240" w:lineRule="auto"/>
        <w:ind w:firstLine="709"/>
        <w:jc w:val="both"/>
        <w:rPr>
          <w:rFonts w:ascii="Times New Roman" w:hAnsi="Times New Roman" w:cs="Times New Roman"/>
          <w:b/>
          <w:sz w:val="24"/>
          <w:szCs w:val="24"/>
          <w:lang w:val="kk-KZ"/>
        </w:rPr>
      </w:pPr>
      <w:r w:rsidRPr="007F2FED">
        <w:rPr>
          <w:rFonts w:ascii="Times New Roman" w:hAnsi="Times New Roman" w:cs="Times New Roman"/>
          <w:b/>
          <w:sz w:val="24"/>
          <w:szCs w:val="24"/>
          <w:lang w:val="kk-KZ"/>
        </w:rPr>
        <w:lastRenderedPageBreak/>
        <w:t>Введение</w:t>
      </w:r>
    </w:p>
    <w:p w:rsidR="00C354DA" w:rsidRPr="007F2FED" w:rsidRDefault="00C354DA" w:rsidP="00B93E89">
      <w:pPr>
        <w:tabs>
          <w:tab w:val="left" w:pos="0"/>
        </w:tabs>
        <w:spacing w:after="0" w:line="240" w:lineRule="auto"/>
        <w:ind w:firstLine="709"/>
        <w:jc w:val="both"/>
        <w:rPr>
          <w:rFonts w:ascii="Times New Roman" w:hAnsi="Times New Roman" w:cs="Times New Roman"/>
          <w:sz w:val="24"/>
          <w:szCs w:val="24"/>
          <w:lang w:val="kk-KZ"/>
        </w:rPr>
      </w:pPr>
    </w:p>
    <w:p w:rsidR="00C354DA" w:rsidRPr="007F2FED" w:rsidRDefault="009B4DC3" w:rsidP="00B93E89">
      <w:pPr>
        <w:tabs>
          <w:tab w:val="left" w:pos="0"/>
        </w:tabs>
        <w:spacing w:after="0" w:line="240" w:lineRule="auto"/>
        <w:ind w:firstLine="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С</w:t>
      </w:r>
      <w:r w:rsidR="00C354DA" w:rsidRPr="007F2FED">
        <w:rPr>
          <w:rFonts w:ascii="Times New Roman" w:hAnsi="Times New Roman" w:cs="Times New Roman"/>
          <w:sz w:val="24"/>
          <w:szCs w:val="24"/>
          <w:lang w:val="kk-KZ"/>
        </w:rPr>
        <w:t>еминарские</w:t>
      </w:r>
      <w:r w:rsidR="00C354DA" w:rsidRPr="007F2FED">
        <w:rPr>
          <w:rFonts w:ascii="Times New Roman" w:hAnsi="Times New Roman" w:cs="Times New Roman"/>
          <w:sz w:val="24"/>
          <w:szCs w:val="24"/>
        </w:rPr>
        <w:t xml:space="preserve"> </w:t>
      </w:r>
      <w:r w:rsidR="00C354DA" w:rsidRPr="007F2FED">
        <w:rPr>
          <w:rFonts w:ascii="Times New Roman" w:hAnsi="Times New Roman" w:cs="Times New Roman"/>
          <w:sz w:val="24"/>
          <w:szCs w:val="24"/>
          <w:lang w:val="kk-KZ"/>
        </w:rPr>
        <w:t>занятия имеют целью закрепление наиболее важных и сложных разделов учебного материала и являются в то же время формой контроля за усвоением этого материала студентами. Участие студента  на семинарах является обязательным условием выполнения учебного плана.</w:t>
      </w:r>
    </w:p>
    <w:p w:rsidR="00C354DA" w:rsidRPr="007F2FED" w:rsidRDefault="00C354DA" w:rsidP="00B93E89">
      <w:pPr>
        <w:tabs>
          <w:tab w:val="left" w:pos="0"/>
        </w:tabs>
        <w:spacing w:after="0" w:line="240" w:lineRule="auto"/>
        <w:ind w:firstLine="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Сл</w:t>
      </w:r>
      <w:r w:rsidR="003C34B4" w:rsidRPr="007F2FED">
        <w:rPr>
          <w:rFonts w:ascii="Times New Roman" w:hAnsi="Times New Roman" w:cs="Times New Roman"/>
          <w:sz w:val="24"/>
          <w:szCs w:val="24"/>
          <w:lang w:val="kk-KZ"/>
        </w:rPr>
        <w:t>е</w:t>
      </w:r>
      <w:r w:rsidRPr="007F2FED">
        <w:rPr>
          <w:rFonts w:ascii="Times New Roman" w:hAnsi="Times New Roman" w:cs="Times New Roman"/>
          <w:sz w:val="24"/>
          <w:szCs w:val="24"/>
          <w:lang w:val="kk-KZ"/>
        </w:rPr>
        <w:t>дует заблаговремено ознакомиться с планами семинарских занятий и спис</w:t>
      </w:r>
      <w:r w:rsidR="003C34B4" w:rsidRPr="007F2FED">
        <w:rPr>
          <w:rFonts w:ascii="Times New Roman" w:hAnsi="Times New Roman" w:cs="Times New Roman"/>
          <w:sz w:val="24"/>
          <w:szCs w:val="24"/>
          <w:lang w:val="kk-KZ"/>
        </w:rPr>
        <w:t>ком</w:t>
      </w:r>
      <w:r w:rsidRPr="007F2FED">
        <w:rPr>
          <w:rFonts w:ascii="Times New Roman" w:hAnsi="Times New Roman" w:cs="Times New Roman"/>
          <w:sz w:val="24"/>
          <w:szCs w:val="24"/>
          <w:lang w:val="kk-KZ"/>
        </w:rPr>
        <w:t xml:space="preserve"> литературы по каждой теме. </w:t>
      </w:r>
    </w:p>
    <w:p w:rsidR="00C354DA" w:rsidRPr="007F2FED" w:rsidRDefault="00C354DA" w:rsidP="00B93E89">
      <w:pPr>
        <w:tabs>
          <w:tab w:val="left" w:pos="0"/>
        </w:tabs>
        <w:spacing w:after="0" w:line="240" w:lineRule="auto"/>
        <w:ind w:firstLine="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Семинар представляет собой сводный обмен мнениями всех участвующих в нем слушателей по обсуждениямым вопросам. Поэтому студенты должны приходить на семинарские занятия хорошо подготовленными, иметь конспекты и другие рабочие записи по теме.</w:t>
      </w:r>
    </w:p>
    <w:p w:rsidR="00C354DA" w:rsidRPr="007F2FED" w:rsidRDefault="00C354DA" w:rsidP="00B93E89">
      <w:pPr>
        <w:tabs>
          <w:tab w:val="left" w:pos="0"/>
        </w:tabs>
        <w:spacing w:after="0" w:line="240" w:lineRule="auto"/>
        <w:ind w:firstLine="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 xml:space="preserve">Выбор типа </w:t>
      </w:r>
      <w:r w:rsidR="000966F2" w:rsidRPr="007F2FED">
        <w:rPr>
          <w:rFonts w:ascii="Times New Roman" w:hAnsi="Times New Roman" w:cs="Times New Roman"/>
          <w:sz w:val="24"/>
          <w:szCs w:val="24"/>
          <w:lang w:val="kk-KZ"/>
        </w:rPr>
        <w:t>семинарского занятия</w:t>
      </w:r>
      <w:r w:rsidRPr="007F2FED">
        <w:rPr>
          <w:rFonts w:ascii="Times New Roman" w:hAnsi="Times New Roman" w:cs="Times New Roman"/>
          <w:sz w:val="24"/>
          <w:szCs w:val="24"/>
          <w:lang w:val="kk-KZ"/>
        </w:rPr>
        <w:t xml:space="preserve"> зависит от ряда факторов: объема часов по дисциплине, количества студентов в группе, наличия самостоятельных разделов и их сложности для усвоения, взаимосвя</w:t>
      </w:r>
      <w:r w:rsidR="00FB0997">
        <w:rPr>
          <w:rFonts w:ascii="Times New Roman" w:hAnsi="Times New Roman" w:cs="Times New Roman"/>
          <w:sz w:val="24"/>
          <w:szCs w:val="24"/>
          <w:lang w:val="kk-KZ"/>
        </w:rPr>
        <w:t>з</w:t>
      </w:r>
      <w:r w:rsidRPr="007F2FED">
        <w:rPr>
          <w:rFonts w:ascii="Times New Roman" w:hAnsi="Times New Roman" w:cs="Times New Roman"/>
          <w:sz w:val="24"/>
          <w:szCs w:val="24"/>
          <w:lang w:val="kk-KZ"/>
        </w:rPr>
        <w:t>и тем и разделов курса и т.д. Берется во внимание  и проведение других видов занятий по тем ил</w:t>
      </w:r>
      <w:r w:rsidR="000966F2" w:rsidRPr="007F2FED">
        <w:rPr>
          <w:rFonts w:ascii="Times New Roman" w:hAnsi="Times New Roman" w:cs="Times New Roman"/>
          <w:sz w:val="24"/>
          <w:szCs w:val="24"/>
          <w:lang w:val="kk-KZ"/>
        </w:rPr>
        <w:t>и</w:t>
      </w:r>
      <w:r w:rsidRPr="007F2FED">
        <w:rPr>
          <w:rFonts w:ascii="Times New Roman" w:hAnsi="Times New Roman" w:cs="Times New Roman"/>
          <w:sz w:val="24"/>
          <w:szCs w:val="24"/>
          <w:lang w:val="kk-KZ"/>
        </w:rPr>
        <w:t xml:space="preserve"> иным темам: </w:t>
      </w:r>
      <w:r w:rsidR="000966F2" w:rsidRPr="007F2FED">
        <w:rPr>
          <w:rFonts w:ascii="Times New Roman" w:hAnsi="Times New Roman" w:cs="Times New Roman"/>
          <w:sz w:val="24"/>
          <w:szCs w:val="24"/>
          <w:lang w:val="kk-KZ"/>
        </w:rPr>
        <w:t xml:space="preserve">ролевые </w:t>
      </w:r>
      <w:r w:rsidRPr="007F2FED">
        <w:rPr>
          <w:rFonts w:ascii="Times New Roman" w:hAnsi="Times New Roman" w:cs="Times New Roman"/>
          <w:sz w:val="24"/>
          <w:szCs w:val="24"/>
          <w:lang w:val="kk-KZ"/>
        </w:rPr>
        <w:t xml:space="preserve">игры, </w:t>
      </w:r>
      <w:r w:rsidR="000966F2" w:rsidRPr="007F2FED">
        <w:rPr>
          <w:rFonts w:ascii="Times New Roman" w:hAnsi="Times New Roman" w:cs="Times New Roman"/>
          <w:sz w:val="24"/>
          <w:szCs w:val="24"/>
          <w:lang w:val="kk-KZ"/>
        </w:rPr>
        <w:t xml:space="preserve">групповые проекты, </w:t>
      </w:r>
      <w:r w:rsidRPr="007F2FED">
        <w:rPr>
          <w:rFonts w:ascii="Times New Roman" w:hAnsi="Times New Roman" w:cs="Times New Roman"/>
          <w:sz w:val="24"/>
          <w:szCs w:val="24"/>
          <w:lang w:val="kk-KZ"/>
        </w:rPr>
        <w:t>учения.</w:t>
      </w:r>
    </w:p>
    <w:p w:rsidR="00C354DA" w:rsidRPr="007F2FED" w:rsidRDefault="00C354DA" w:rsidP="00B93E89">
      <w:pPr>
        <w:tabs>
          <w:tab w:val="left" w:pos="0"/>
        </w:tabs>
        <w:spacing w:after="0" w:line="240" w:lineRule="auto"/>
        <w:ind w:firstLine="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В ходе подготовки семинарских занятий, преподаватель должен иметь в виду, что главная цель семинарских занятий – это повышение уровня самостоятельной работы студентов. На семинарских  занятиях развивается чувство уверенности в своих силах, убежденность в необходимости достижения  своей целей либо, напротив, признания и анализа ошибочных взглядов и предложений.</w:t>
      </w:r>
    </w:p>
    <w:p w:rsidR="00C354DA" w:rsidRPr="007F2FED" w:rsidRDefault="00C354DA" w:rsidP="00B93E89">
      <w:pPr>
        <w:tabs>
          <w:tab w:val="left" w:pos="0"/>
        </w:tabs>
        <w:spacing w:after="0" w:line="240" w:lineRule="auto"/>
        <w:ind w:firstLine="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Наконец, семинар</w:t>
      </w:r>
      <w:r w:rsidR="000053F1">
        <w:rPr>
          <w:rFonts w:ascii="Times New Roman" w:hAnsi="Times New Roman" w:cs="Times New Roman"/>
          <w:sz w:val="24"/>
          <w:szCs w:val="24"/>
          <w:lang w:val="kk-KZ"/>
        </w:rPr>
        <w:t>с</w:t>
      </w:r>
      <w:r w:rsidRPr="007F2FED">
        <w:rPr>
          <w:rFonts w:ascii="Times New Roman" w:hAnsi="Times New Roman" w:cs="Times New Roman"/>
          <w:sz w:val="24"/>
          <w:szCs w:val="24"/>
          <w:lang w:val="kk-KZ"/>
        </w:rPr>
        <w:t>кие занятия  позволяют осуществлять регулярный контроль за тем, насколько добросовестно студенты относятся к изучению той или иной темы, своевременно реагировать на ошибки, допущенные ими в ходе самоподготовки и добиваться их устранения. Эффективный контроль обсуждения вопросов на следующем занятии.</w:t>
      </w:r>
    </w:p>
    <w:p w:rsidR="00C354DA" w:rsidRPr="007F2FED" w:rsidRDefault="00C354DA" w:rsidP="006D3B94">
      <w:pPr>
        <w:tabs>
          <w:tab w:val="left" w:pos="0"/>
        </w:tabs>
        <w:spacing w:after="0" w:line="240" w:lineRule="auto"/>
        <w:ind w:firstLine="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 xml:space="preserve">По своему характеру, целям и задачам, формам проведения </w:t>
      </w:r>
      <w:r w:rsidR="000966F2" w:rsidRPr="007F2FED">
        <w:rPr>
          <w:rFonts w:ascii="Times New Roman" w:hAnsi="Times New Roman" w:cs="Times New Roman"/>
          <w:sz w:val="24"/>
          <w:szCs w:val="24"/>
          <w:lang w:val="kk-KZ"/>
        </w:rPr>
        <w:t>семинаркие</w:t>
      </w:r>
      <w:r w:rsidR="00F736C2">
        <w:rPr>
          <w:rFonts w:ascii="Times New Roman" w:hAnsi="Times New Roman" w:cs="Times New Roman"/>
          <w:sz w:val="24"/>
          <w:szCs w:val="24"/>
          <w:lang w:val="kk-KZ"/>
        </w:rPr>
        <w:t xml:space="preserve"> </w:t>
      </w:r>
      <w:r w:rsidR="000966F2" w:rsidRPr="007F2FED">
        <w:rPr>
          <w:rFonts w:ascii="Times New Roman" w:hAnsi="Times New Roman" w:cs="Times New Roman"/>
          <w:sz w:val="24"/>
          <w:szCs w:val="24"/>
          <w:lang w:val="kk-KZ"/>
        </w:rPr>
        <w:t xml:space="preserve">занятия  </w:t>
      </w:r>
      <w:r w:rsidRPr="007F2FED">
        <w:rPr>
          <w:rFonts w:ascii="Times New Roman" w:hAnsi="Times New Roman" w:cs="Times New Roman"/>
          <w:sz w:val="24"/>
          <w:szCs w:val="24"/>
          <w:lang w:val="kk-KZ"/>
        </w:rPr>
        <w:t>могут быть трех типов:</w:t>
      </w:r>
    </w:p>
    <w:p w:rsidR="00C354DA" w:rsidRPr="007F2FED" w:rsidRDefault="005E45A5" w:rsidP="006D3B94">
      <w:pPr>
        <w:pStyle w:val="a3"/>
        <w:tabs>
          <w:tab w:val="left" w:pos="0"/>
        </w:tabs>
        <w:spacing w:after="0" w:line="240" w:lineRule="auto"/>
        <w:ind w:left="0" w:firstLine="709"/>
        <w:jc w:val="both"/>
        <w:rPr>
          <w:rFonts w:ascii="Times New Roman" w:hAnsi="Times New Roman"/>
          <w:sz w:val="24"/>
          <w:szCs w:val="24"/>
          <w:lang w:val="kk-KZ"/>
        </w:rPr>
      </w:pPr>
      <w:r w:rsidRPr="007F2FED">
        <w:rPr>
          <w:rFonts w:ascii="Times New Roman" w:hAnsi="Times New Roman"/>
          <w:sz w:val="24"/>
          <w:szCs w:val="24"/>
          <w:lang w:val="kk-KZ"/>
        </w:rPr>
        <w:t>-</w:t>
      </w:r>
      <w:r w:rsidR="00C354DA" w:rsidRPr="007F2FED">
        <w:rPr>
          <w:rFonts w:ascii="Times New Roman" w:hAnsi="Times New Roman"/>
          <w:sz w:val="24"/>
          <w:szCs w:val="24"/>
          <w:lang w:val="kk-KZ"/>
        </w:rPr>
        <w:t>теоретическ</w:t>
      </w:r>
      <w:r w:rsidR="000966F2" w:rsidRPr="007F2FED">
        <w:rPr>
          <w:rFonts w:ascii="Times New Roman" w:hAnsi="Times New Roman"/>
          <w:sz w:val="24"/>
          <w:szCs w:val="24"/>
          <w:lang w:val="kk-KZ"/>
        </w:rPr>
        <w:t>ие</w:t>
      </w:r>
      <w:r w:rsidR="009B4DC3" w:rsidRPr="007F2FED">
        <w:rPr>
          <w:rFonts w:ascii="Times New Roman" w:hAnsi="Times New Roman"/>
          <w:sz w:val="24"/>
          <w:szCs w:val="24"/>
          <w:lang w:val="kk-KZ"/>
        </w:rPr>
        <w:t xml:space="preserve"> </w:t>
      </w:r>
      <w:r w:rsidR="000966F2" w:rsidRPr="007F2FED">
        <w:rPr>
          <w:rFonts w:ascii="Times New Roman" w:hAnsi="Times New Roman"/>
          <w:sz w:val="24"/>
          <w:szCs w:val="24"/>
          <w:lang w:val="kk-KZ"/>
        </w:rPr>
        <w:t>семинар</w:t>
      </w:r>
      <w:r w:rsidR="009B4DC3" w:rsidRPr="007F2FED">
        <w:rPr>
          <w:rFonts w:ascii="Times New Roman" w:hAnsi="Times New Roman"/>
          <w:sz w:val="24"/>
          <w:szCs w:val="24"/>
          <w:lang w:val="kk-KZ"/>
        </w:rPr>
        <w:t xml:space="preserve">ы </w:t>
      </w:r>
      <w:r w:rsidR="00C354DA" w:rsidRPr="007F2FED">
        <w:rPr>
          <w:rFonts w:ascii="Times New Roman" w:hAnsi="Times New Roman"/>
          <w:sz w:val="24"/>
          <w:szCs w:val="24"/>
          <w:lang w:val="kk-KZ"/>
        </w:rPr>
        <w:t>необходим</w:t>
      </w:r>
      <w:r w:rsidR="004B068B" w:rsidRPr="007F2FED">
        <w:rPr>
          <w:rFonts w:ascii="Times New Roman" w:hAnsi="Times New Roman"/>
          <w:sz w:val="24"/>
          <w:szCs w:val="24"/>
          <w:lang w:val="kk-KZ"/>
        </w:rPr>
        <w:t>ы</w:t>
      </w:r>
      <w:r w:rsidR="00C354DA" w:rsidRPr="007F2FED">
        <w:rPr>
          <w:rFonts w:ascii="Times New Roman" w:hAnsi="Times New Roman"/>
          <w:sz w:val="24"/>
          <w:szCs w:val="24"/>
          <w:lang w:val="kk-KZ"/>
        </w:rPr>
        <w:t xml:space="preserve"> на начальном этапе изучения учебной дисциплины, как способ первоочередного ознакомления с основными понятиями, с которыми придется иметь дело в дальнейшем. Могут быть использованы различные подходы к проведению теоретических </w:t>
      </w:r>
      <w:r w:rsidR="000966F2" w:rsidRPr="007F2FED">
        <w:rPr>
          <w:rFonts w:ascii="Times New Roman" w:hAnsi="Times New Roman"/>
          <w:sz w:val="24"/>
          <w:szCs w:val="24"/>
          <w:lang w:val="kk-KZ"/>
        </w:rPr>
        <w:t>семинарких</w:t>
      </w:r>
      <w:r w:rsidR="009B4DC3" w:rsidRPr="007F2FED">
        <w:rPr>
          <w:rFonts w:ascii="Times New Roman" w:hAnsi="Times New Roman"/>
          <w:sz w:val="24"/>
          <w:szCs w:val="24"/>
          <w:lang w:val="kk-KZ"/>
        </w:rPr>
        <w:t xml:space="preserve"> </w:t>
      </w:r>
      <w:r w:rsidR="000966F2" w:rsidRPr="007F2FED">
        <w:rPr>
          <w:rFonts w:ascii="Times New Roman" w:hAnsi="Times New Roman"/>
          <w:sz w:val="24"/>
          <w:szCs w:val="24"/>
          <w:lang w:val="kk-KZ"/>
        </w:rPr>
        <w:t>занятий</w:t>
      </w:r>
      <w:r w:rsidR="00C354DA" w:rsidRPr="007F2FED">
        <w:rPr>
          <w:rFonts w:ascii="Times New Roman" w:hAnsi="Times New Roman"/>
          <w:sz w:val="24"/>
          <w:szCs w:val="24"/>
          <w:lang w:val="kk-KZ"/>
        </w:rPr>
        <w:t>. В ч</w:t>
      </w:r>
      <w:r w:rsidR="004B068B" w:rsidRPr="007F2FED">
        <w:rPr>
          <w:rFonts w:ascii="Times New Roman" w:hAnsi="Times New Roman"/>
          <w:sz w:val="24"/>
          <w:szCs w:val="24"/>
          <w:lang w:val="kk-KZ"/>
        </w:rPr>
        <w:t>а</w:t>
      </w:r>
      <w:r w:rsidR="00C354DA" w:rsidRPr="007F2FED">
        <w:rPr>
          <w:rFonts w:ascii="Times New Roman" w:hAnsi="Times New Roman"/>
          <w:sz w:val="24"/>
          <w:szCs w:val="24"/>
          <w:lang w:val="kk-KZ"/>
        </w:rPr>
        <w:t xml:space="preserve">стности, все студенты могут </w:t>
      </w:r>
      <w:r w:rsidRPr="007F2FED">
        <w:rPr>
          <w:rFonts w:ascii="Times New Roman" w:hAnsi="Times New Roman"/>
          <w:sz w:val="24"/>
          <w:szCs w:val="24"/>
          <w:lang w:val="kk-KZ"/>
        </w:rPr>
        <w:t>б</w:t>
      </w:r>
      <w:r w:rsidR="00C354DA" w:rsidRPr="007F2FED">
        <w:rPr>
          <w:rFonts w:ascii="Times New Roman" w:hAnsi="Times New Roman"/>
          <w:sz w:val="24"/>
          <w:szCs w:val="24"/>
          <w:lang w:val="kk-KZ"/>
        </w:rPr>
        <w:t>ыть ориентированы на изучение определенных понятий или конструкций (категорий). Можно поручить нескольким студент</w:t>
      </w:r>
      <w:r w:rsidR="00F736C2">
        <w:rPr>
          <w:rFonts w:ascii="Times New Roman" w:hAnsi="Times New Roman"/>
          <w:sz w:val="24"/>
          <w:szCs w:val="24"/>
          <w:lang w:val="kk-KZ"/>
        </w:rPr>
        <w:t>а</w:t>
      </w:r>
      <w:r w:rsidR="00C354DA" w:rsidRPr="007F2FED">
        <w:rPr>
          <w:rFonts w:ascii="Times New Roman" w:hAnsi="Times New Roman"/>
          <w:sz w:val="24"/>
          <w:szCs w:val="24"/>
          <w:lang w:val="kk-KZ"/>
        </w:rPr>
        <w:t>м независимо друг отдруга либо совместно подготовить сообщения по той или иной  теме (вопросу) с последующим их обсуждением всей группой. Отдельные студенты могут подготовиться путем изучения какой-либо конкретной статьи, вызвавшей интерес широкой общественности и практических работников, в которой затрагиваются обсужд</w:t>
      </w:r>
      <w:r w:rsidR="00F47590" w:rsidRPr="007F2FED">
        <w:rPr>
          <w:rFonts w:ascii="Times New Roman" w:hAnsi="Times New Roman"/>
          <w:sz w:val="24"/>
          <w:szCs w:val="24"/>
          <w:lang w:val="kk-KZ"/>
        </w:rPr>
        <w:t>а</w:t>
      </w:r>
      <w:r w:rsidR="00C354DA" w:rsidRPr="007F2FED">
        <w:rPr>
          <w:rFonts w:ascii="Times New Roman" w:hAnsi="Times New Roman"/>
          <w:sz w:val="24"/>
          <w:szCs w:val="24"/>
          <w:lang w:val="kk-KZ"/>
        </w:rPr>
        <w:t>емые проблемы. Возможно сочетание различных форм</w:t>
      </w:r>
      <w:r w:rsidRPr="007F2FED">
        <w:rPr>
          <w:rFonts w:ascii="Times New Roman" w:hAnsi="Times New Roman"/>
          <w:sz w:val="24"/>
          <w:szCs w:val="24"/>
          <w:lang w:val="kk-KZ"/>
        </w:rPr>
        <w:t>;</w:t>
      </w:r>
    </w:p>
    <w:p w:rsidR="00C354DA" w:rsidRPr="007F2FED" w:rsidRDefault="00E326CE" w:rsidP="006D3B94">
      <w:pPr>
        <w:tabs>
          <w:tab w:val="left" w:pos="0"/>
        </w:tabs>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4B068B" w:rsidRPr="007F2FED">
        <w:rPr>
          <w:rFonts w:ascii="Times New Roman" w:hAnsi="Times New Roman" w:cs="Times New Roman"/>
          <w:sz w:val="24"/>
          <w:szCs w:val="24"/>
          <w:lang w:val="kk-KZ"/>
        </w:rPr>
        <w:t>семинар</w:t>
      </w:r>
      <w:r w:rsidR="00C354DA" w:rsidRPr="007F2FED">
        <w:rPr>
          <w:rFonts w:ascii="Times New Roman" w:hAnsi="Times New Roman" w:cs="Times New Roman"/>
          <w:sz w:val="24"/>
          <w:szCs w:val="24"/>
          <w:lang w:val="kk-KZ"/>
        </w:rPr>
        <w:t>-диспут означает публичный спор на научную или обществено важную тему.  В ходе диспута важно выслушать своего собеседника (опонента), понять его позицию, систему его аргументов и если она (аргументация оппонента) покажется неубедительной, противопоставить  ей собственное понимание проблемы и попытаться склонить на свою сторону, убедить в правильности своей позиции всех присутствующих. Для проведения диспута студенты должны иметь определ</w:t>
      </w:r>
      <w:r w:rsidR="00255266" w:rsidRPr="007F2FED">
        <w:rPr>
          <w:rFonts w:ascii="Times New Roman" w:hAnsi="Times New Roman" w:cs="Times New Roman"/>
          <w:sz w:val="24"/>
          <w:szCs w:val="24"/>
          <w:lang w:val="kk-KZ"/>
        </w:rPr>
        <w:t>е</w:t>
      </w:r>
      <w:r w:rsidR="00C354DA" w:rsidRPr="007F2FED">
        <w:rPr>
          <w:rFonts w:ascii="Times New Roman" w:hAnsi="Times New Roman" w:cs="Times New Roman"/>
          <w:sz w:val="24"/>
          <w:szCs w:val="24"/>
          <w:lang w:val="kk-KZ"/>
        </w:rPr>
        <w:t>нную теоритическую подготовку. Тако</w:t>
      </w:r>
      <w:r w:rsidR="004B068B" w:rsidRPr="007F2FED">
        <w:rPr>
          <w:rFonts w:ascii="Times New Roman" w:hAnsi="Times New Roman" w:cs="Times New Roman"/>
          <w:sz w:val="24"/>
          <w:szCs w:val="24"/>
          <w:lang w:val="kk-KZ"/>
        </w:rPr>
        <w:t xml:space="preserve">е </w:t>
      </w:r>
      <w:r w:rsidR="00C354DA" w:rsidRPr="007F2FED">
        <w:rPr>
          <w:rFonts w:ascii="Times New Roman" w:hAnsi="Times New Roman" w:cs="Times New Roman"/>
          <w:sz w:val="24"/>
          <w:szCs w:val="24"/>
          <w:lang w:val="kk-KZ"/>
        </w:rPr>
        <w:t>семинар</w:t>
      </w:r>
      <w:r w:rsidR="004B068B" w:rsidRPr="007F2FED">
        <w:rPr>
          <w:rFonts w:ascii="Times New Roman" w:hAnsi="Times New Roman" w:cs="Times New Roman"/>
          <w:sz w:val="24"/>
          <w:szCs w:val="24"/>
          <w:lang w:val="kk-KZ"/>
        </w:rPr>
        <w:t>ское занятие</w:t>
      </w:r>
      <w:r w:rsidR="00C354DA" w:rsidRPr="007F2FED">
        <w:rPr>
          <w:rFonts w:ascii="Times New Roman" w:hAnsi="Times New Roman" w:cs="Times New Roman"/>
          <w:sz w:val="24"/>
          <w:szCs w:val="24"/>
          <w:lang w:val="kk-KZ"/>
        </w:rPr>
        <w:t xml:space="preserve"> достигнет своей цели, когда большинство студентов имеют достаточно по</w:t>
      </w:r>
      <w:r w:rsidR="00255266" w:rsidRPr="007F2FED">
        <w:rPr>
          <w:rFonts w:ascii="Times New Roman" w:hAnsi="Times New Roman" w:cs="Times New Roman"/>
          <w:sz w:val="24"/>
          <w:szCs w:val="24"/>
          <w:lang w:val="kk-KZ"/>
        </w:rPr>
        <w:t>л</w:t>
      </w:r>
      <w:r w:rsidR="00C354DA" w:rsidRPr="007F2FED">
        <w:rPr>
          <w:rFonts w:ascii="Times New Roman" w:hAnsi="Times New Roman" w:cs="Times New Roman"/>
          <w:sz w:val="24"/>
          <w:szCs w:val="24"/>
          <w:lang w:val="kk-KZ"/>
        </w:rPr>
        <w:t xml:space="preserve">ное представление по тому или иному дискуссионному вопросу. Его можно проводить в виде круглого стола, где каждый высказывает свою позицию, а преподаватель (возможно и слушатели) подводят итоги, делают общие выводы. </w:t>
      </w:r>
      <w:r w:rsidR="009B4DC3" w:rsidRPr="007F2FED">
        <w:rPr>
          <w:rFonts w:ascii="Times New Roman" w:hAnsi="Times New Roman" w:cs="Times New Roman"/>
          <w:sz w:val="24"/>
          <w:szCs w:val="24"/>
          <w:lang w:val="kk-KZ"/>
        </w:rPr>
        <w:t>С</w:t>
      </w:r>
      <w:r w:rsidR="004B068B" w:rsidRPr="007F2FED">
        <w:rPr>
          <w:rFonts w:ascii="Times New Roman" w:hAnsi="Times New Roman" w:cs="Times New Roman"/>
          <w:sz w:val="24"/>
          <w:szCs w:val="24"/>
          <w:lang w:val="kk-KZ"/>
        </w:rPr>
        <w:t xml:space="preserve">еминар-диспут </w:t>
      </w:r>
      <w:r w:rsidR="00C354DA" w:rsidRPr="007F2FED">
        <w:rPr>
          <w:rFonts w:ascii="Times New Roman" w:hAnsi="Times New Roman" w:cs="Times New Roman"/>
          <w:sz w:val="24"/>
          <w:szCs w:val="24"/>
          <w:lang w:val="kk-KZ"/>
        </w:rPr>
        <w:t>может сочетаться с элементами «деловой игры». Для этого первоначально выявляются две-три  наиболее распрос</w:t>
      </w:r>
      <w:r w:rsidR="00255266" w:rsidRPr="007F2FED">
        <w:rPr>
          <w:rFonts w:ascii="Times New Roman" w:hAnsi="Times New Roman" w:cs="Times New Roman"/>
          <w:sz w:val="24"/>
          <w:szCs w:val="24"/>
          <w:lang w:val="kk-KZ"/>
        </w:rPr>
        <w:t>т</w:t>
      </w:r>
      <w:r w:rsidR="00C354DA" w:rsidRPr="007F2FED">
        <w:rPr>
          <w:rFonts w:ascii="Times New Roman" w:hAnsi="Times New Roman" w:cs="Times New Roman"/>
          <w:sz w:val="24"/>
          <w:szCs w:val="24"/>
          <w:lang w:val="kk-KZ"/>
        </w:rPr>
        <w:t xml:space="preserve">раненные точки зрения на </w:t>
      </w:r>
      <w:r w:rsidR="00C354DA" w:rsidRPr="007F2FED">
        <w:rPr>
          <w:rFonts w:ascii="Times New Roman" w:hAnsi="Times New Roman" w:cs="Times New Roman"/>
          <w:sz w:val="24"/>
          <w:szCs w:val="24"/>
          <w:lang w:val="kk-KZ"/>
        </w:rPr>
        <w:lastRenderedPageBreak/>
        <w:t>обсуждаемую  проблему, и все слушатели разбиваются на сторонников той или иной позиции. Каждая из выявленных  групп отстаивает  с</w:t>
      </w:r>
      <w:r w:rsidR="00255266" w:rsidRPr="007F2FED">
        <w:rPr>
          <w:rFonts w:ascii="Times New Roman" w:hAnsi="Times New Roman" w:cs="Times New Roman"/>
          <w:sz w:val="24"/>
          <w:szCs w:val="24"/>
          <w:lang w:val="kk-KZ"/>
        </w:rPr>
        <w:t>в</w:t>
      </w:r>
      <w:r w:rsidR="00C354DA" w:rsidRPr="007F2FED">
        <w:rPr>
          <w:rFonts w:ascii="Times New Roman" w:hAnsi="Times New Roman" w:cs="Times New Roman"/>
          <w:sz w:val="24"/>
          <w:szCs w:val="24"/>
          <w:lang w:val="kk-KZ"/>
        </w:rPr>
        <w:t>ою позицию, выдвигают аргументы, доказательства, доводы. Можно выделить из  числа студентов и группы «экспертов» (судей), которые оценивают итоги диску</w:t>
      </w:r>
      <w:r>
        <w:rPr>
          <w:rFonts w:ascii="Times New Roman" w:hAnsi="Times New Roman" w:cs="Times New Roman"/>
          <w:sz w:val="24"/>
          <w:szCs w:val="24"/>
          <w:lang w:val="kk-KZ"/>
        </w:rPr>
        <w:t>с</w:t>
      </w:r>
      <w:r w:rsidR="00C354DA" w:rsidRPr="007F2FED">
        <w:rPr>
          <w:rFonts w:ascii="Times New Roman" w:hAnsi="Times New Roman" w:cs="Times New Roman"/>
          <w:sz w:val="24"/>
          <w:szCs w:val="24"/>
          <w:lang w:val="kk-KZ"/>
        </w:rPr>
        <w:t>сии, степень  аргументации, силу доказательств  и делают выводы о том, какие позиции наиболее предпочтительны.</w:t>
      </w:r>
    </w:p>
    <w:p w:rsidR="00C354DA" w:rsidRPr="007F2FED" w:rsidRDefault="00C354DA" w:rsidP="00B93E89">
      <w:pPr>
        <w:tabs>
          <w:tab w:val="left" w:pos="0"/>
        </w:tabs>
        <w:spacing w:after="0" w:line="240" w:lineRule="auto"/>
        <w:ind w:firstLine="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 xml:space="preserve">Роль преподавателя прежде всего заключается  в  организации такого </w:t>
      </w:r>
      <w:r w:rsidR="00816A18" w:rsidRPr="007F2FED">
        <w:rPr>
          <w:rFonts w:ascii="Times New Roman" w:hAnsi="Times New Roman" w:cs="Times New Roman"/>
          <w:sz w:val="24"/>
          <w:szCs w:val="24"/>
          <w:lang w:val="kk-KZ"/>
        </w:rPr>
        <w:t>семинарско</w:t>
      </w:r>
      <w:r w:rsidR="00EA38A2" w:rsidRPr="007F2FED">
        <w:rPr>
          <w:rFonts w:ascii="Times New Roman" w:hAnsi="Times New Roman" w:cs="Times New Roman"/>
          <w:sz w:val="24"/>
          <w:szCs w:val="24"/>
          <w:lang w:val="kk-KZ"/>
        </w:rPr>
        <w:t>го</w:t>
      </w:r>
      <w:r w:rsidR="00816A18" w:rsidRPr="007F2FED">
        <w:rPr>
          <w:rFonts w:ascii="Times New Roman" w:hAnsi="Times New Roman" w:cs="Times New Roman"/>
          <w:sz w:val="24"/>
          <w:szCs w:val="24"/>
          <w:lang w:val="kk-KZ"/>
        </w:rPr>
        <w:t xml:space="preserve"> заняти</w:t>
      </w:r>
      <w:r w:rsidR="00EA38A2" w:rsidRPr="007F2FED">
        <w:rPr>
          <w:rFonts w:ascii="Times New Roman" w:hAnsi="Times New Roman" w:cs="Times New Roman"/>
          <w:sz w:val="24"/>
          <w:szCs w:val="24"/>
          <w:lang w:val="kk-KZ"/>
        </w:rPr>
        <w:t>я</w:t>
      </w:r>
      <w:r w:rsidRPr="007F2FED">
        <w:rPr>
          <w:rFonts w:ascii="Times New Roman" w:hAnsi="Times New Roman" w:cs="Times New Roman"/>
          <w:sz w:val="24"/>
          <w:szCs w:val="24"/>
          <w:lang w:val="kk-KZ"/>
        </w:rPr>
        <w:t>, нежели  в непосредственном участии в нем. Бесспорно, он регулирует весь процесс его проведения. В ходе</w:t>
      </w:r>
      <w:r w:rsidR="009B4DC3" w:rsidRPr="007F2FED">
        <w:rPr>
          <w:rFonts w:ascii="Times New Roman" w:hAnsi="Times New Roman" w:cs="Times New Roman"/>
          <w:sz w:val="24"/>
          <w:szCs w:val="24"/>
          <w:lang w:val="kk-KZ"/>
        </w:rPr>
        <w:t xml:space="preserve"> </w:t>
      </w:r>
      <w:r w:rsidR="00EA38A2" w:rsidRPr="007F2FED">
        <w:rPr>
          <w:rFonts w:ascii="Times New Roman" w:hAnsi="Times New Roman" w:cs="Times New Roman"/>
          <w:sz w:val="24"/>
          <w:szCs w:val="24"/>
          <w:lang w:val="kk-KZ"/>
        </w:rPr>
        <w:t>семинарского занятия</w:t>
      </w:r>
      <w:r w:rsidRPr="007F2FED">
        <w:rPr>
          <w:rFonts w:ascii="Times New Roman" w:hAnsi="Times New Roman" w:cs="Times New Roman"/>
          <w:sz w:val="24"/>
          <w:szCs w:val="24"/>
          <w:lang w:val="kk-KZ"/>
        </w:rPr>
        <w:t xml:space="preserve">  преподаватель  уточняет проблемы, формирует задачи, дополнительно называет  литературн</w:t>
      </w:r>
      <w:r w:rsidR="009B4DC3" w:rsidRPr="007F2FED">
        <w:rPr>
          <w:rFonts w:ascii="Times New Roman" w:hAnsi="Times New Roman" w:cs="Times New Roman"/>
          <w:sz w:val="24"/>
          <w:szCs w:val="24"/>
          <w:lang w:val="kk-KZ"/>
        </w:rPr>
        <w:t>ы</w:t>
      </w:r>
      <w:r w:rsidRPr="007F2FED">
        <w:rPr>
          <w:rFonts w:ascii="Times New Roman" w:hAnsi="Times New Roman" w:cs="Times New Roman"/>
          <w:sz w:val="24"/>
          <w:szCs w:val="24"/>
          <w:lang w:val="kk-KZ"/>
        </w:rPr>
        <w:t>е источники, дает определ</w:t>
      </w:r>
      <w:r w:rsidR="009B4DC3" w:rsidRPr="007F2FED">
        <w:rPr>
          <w:rFonts w:ascii="Times New Roman" w:hAnsi="Times New Roman" w:cs="Times New Roman"/>
          <w:sz w:val="24"/>
          <w:szCs w:val="24"/>
          <w:lang w:val="kk-KZ"/>
        </w:rPr>
        <w:t>е</w:t>
      </w:r>
      <w:r w:rsidRPr="007F2FED">
        <w:rPr>
          <w:rFonts w:ascii="Times New Roman" w:hAnsi="Times New Roman" w:cs="Times New Roman"/>
          <w:sz w:val="24"/>
          <w:szCs w:val="24"/>
          <w:lang w:val="kk-KZ"/>
        </w:rPr>
        <w:t xml:space="preserve">нные задания студентам (группам) и т.д. И наконец, преподаватель завершает </w:t>
      </w:r>
      <w:r w:rsidR="00EA38A2" w:rsidRPr="007F2FED">
        <w:rPr>
          <w:rFonts w:ascii="Times New Roman" w:hAnsi="Times New Roman" w:cs="Times New Roman"/>
          <w:sz w:val="24"/>
          <w:szCs w:val="24"/>
          <w:lang w:val="kk-KZ"/>
        </w:rPr>
        <w:t>семинарское</w:t>
      </w:r>
      <w:r w:rsidR="009B4DC3" w:rsidRPr="007F2FED">
        <w:rPr>
          <w:rFonts w:ascii="Times New Roman" w:hAnsi="Times New Roman" w:cs="Times New Roman"/>
          <w:sz w:val="24"/>
          <w:szCs w:val="24"/>
          <w:lang w:val="kk-KZ"/>
        </w:rPr>
        <w:t xml:space="preserve"> </w:t>
      </w:r>
      <w:r w:rsidR="00EA38A2" w:rsidRPr="007F2FED">
        <w:rPr>
          <w:rFonts w:ascii="Times New Roman" w:hAnsi="Times New Roman" w:cs="Times New Roman"/>
          <w:sz w:val="24"/>
          <w:szCs w:val="24"/>
          <w:lang w:val="kk-KZ"/>
        </w:rPr>
        <w:t>занятие</w:t>
      </w:r>
      <w:r w:rsidRPr="007F2FED">
        <w:rPr>
          <w:rFonts w:ascii="Times New Roman" w:hAnsi="Times New Roman" w:cs="Times New Roman"/>
          <w:sz w:val="24"/>
          <w:szCs w:val="24"/>
          <w:lang w:val="kk-KZ"/>
        </w:rPr>
        <w:t>,  подво</w:t>
      </w:r>
      <w:r w:rsidR="00EA38A2" w:rsidRPr="007F2FED">
        <w:rPr>
          <w:rFonts w:ascii="Times New Roman" w:hAnsi="Times New Roman" w:cs="Times New Roman"/>
          <w:sz w:val="24"/>
          <w:szCs w:val="24"/>
          <w:lang w:val="kk-KZ"/>
        </w:rPr>
        <w:t>д</w:t>
      </w:r>
      <w:r w:rsidRPr="007F2FED">
        <w:rPr>
          <w:rFonts w:ascii="Times New Roman" w:hAnsi="Times New Roman" w:cs="Times New Roman"/>
          <w:sz w:val="24"/>
          <w:szCs w:val="24"/>
          <w:lang w:val="kk-KZ"/>
        </w:rPr>
        <w:t>ит итоги, отмечает наиболее интерес</w:t>
      </w:r>
      <w:r w:rsidR="00EA38A2" w:rsidRPr="007F2FED">
        <w:rPr>
          <w:rFonts w:ascii="Times New Roman" w:hAnsi="Times New Roman" w:cs="Times New Roman"/>
          <w:sz w:val="24"/>
          <w:szCs w:val="24"/>
          <w:lang w:val="kk-KZ"/>
        </w:rPr>
        <w:t>н</w:t>
      </w:r>
      <w:r w:rsidRPr="007F2FED">
        <w:rPr>
          <w:rFonts w:ascii="Times New Roman" w:hAnsi="Times New Roman" w:cs="Times New Roman"/>
          <w:sz w:val="24"/>
          <w:szCs w:val="24"/>
          <w:lang w:val="kk-KZ"/>
        </w:rPr>
        <w:t>ы</w:t>
      </w:r>
      <w:r w:rsidR="00EA38A2" w:rsidRPr="007F2FED">
        <w:rPr>
          <w:rFonts w:ascii="Times New Roman" w:hAnsi="Times New Roman" w:cs="Times New Roman"/>
          <w:sz w:val="24"/>
          <w:szCs w:val="24"/>
          <w:lang w:val="kk-KZ"/>
        </w:rPr>
        <w:t>е</w:t>
      </w:r>
      <w:r w:rsidRPr="007F2FED">
        <w:rPr>
          <w:rFonts w:ascii="Times New Roman" w:hAnsi="Times New Roman" w:cs="Times New Roman"/>
          <w:sz w:val="24"/>
          <w:szCs w:val="24"/>
          <w:lang w:val="kk-KZ"/>
        </w:rPr>
        <w:t xml:space="preserve"> моменты, удачные  выступления и реплики слушателей. Главное</w:t>
      </w:r>
      <w:r w:rsidR="009B4DC3" w:rsidRPr="007F2FED">
        <w:rPr>
          <w:rFonts w:ascii="Times New Roman" w:hAnsi="Times New Roman" w:cs="Times New Roman"/>
          <w:sz w:val="24"/>
          <w:szCs w:val="24"/>
          <w:lang w:val="kk-KZ"/>
        </w:rPr>
        <w:t xml:space="preserve"> </w:t>
      </w:r>
      <w:r w:rsidR="00B659E9" w:rsidRPr="007F2FED">
        <w:rPr>
          <w:rFonts w:ascii="Times New Roman" w:hAnsi="Times New Roman" w:cs="Times New Roman"/>
          <w:sz w:val="24"/>
          <w:szCs w:val="24"/>
          <w:lang w:val="kk-KZ"/>
        </w:rPr>
        <w:t>-</w:t>
      </w:r>
      <w:r w:rsidRPr="007F2FED">
        <w:rPr>
          <w:rFonts w:ascii="Times New Roman" w:hAnsi="Times New Roman" w:cs="Times New Roman"/>
          <w:sz w:val="24"/>
          <w:szCs w:val="24"/>
          <w:lang w:val="kk-KZ"/>
        </w:rPr>
        <w:t xml:space="preserve"> это подчеркнуть, что успех </w:t>
      </w:r>
      <w:r w:rsidR="00EA38A2" w:rsidRPr="007F2FED">
        <w:rPr>
          <w:rFonts w:ascii="Times New Roman" w:hAnsi="Times New Roman" w:cs="Times New Roman"/>
          <w:sz w:val="24"/>
          <w:szCs w:val="24"/>
          <w:lang w:val="kk-KZ"/>
        </w:rPr>
        <w:t>семинарского занятия</w:t>
      </w:r>
      <w:r w:rsidRPr="007F2FED">
        <w:rPr>
          <w:rFonts w:ascii="Times New Roman" w:hAnsi="Times New Roman" w:cs="Times New Roman"/>
          <w:sz w:val="24"/>
          <w:szCs w:val="24"/>
          <w:lang w:val="kk-KZ"/>
        </w:rPr>
        <w:t xml:space="preserve"> был обеспечен всей предв</w:t>
      </w:r>
      <w:r w:rsidR="00B659E9" w:rsidRPr="007F2FED">
        <w:rPr>
          <w:rFonts w:ascii="Times New Roman" w:hAnsi="Times New Roman" w:cs="Times New Roman"/>
          <w:sz w:val="24"/>
          <w:szCs w:val="24"/>
          <w:lang w:val="kk-KZ"/>
        </w:rPr>
        <w:t>а</w:t>
      </w:r>
      <w:r w:rsidRPr="007F2FED">
        <w:rPr>
          <w:rFonts w:ascii="Times New Roman" w:hAnsi="Times New Roman" w:cs="Times New Roman"/>
          <w:sz w:val="24"/>
          <w:szCs w:val="24"/>
          <w:lang w:val="kk-KZ"/>
        </w:rPr>
        <w:t>рительной самостоятельной работой студентов по подготовке к диспуту. Особенно важно  обратить вниман</w:t>
      </w:r>
      <w:r w:rsidR="00B659E9" w:rsidRPr="007F2FED">
        <w:rPr>
          <w:rFonts w:ascii="Times New Roman" w:hAnsi="Times New Roman" w:cs="Times New Roman"/>
          <w:sz w:val="24"/>
          <w:szCs w:val="24"/>
          <w:lang w:val="kk-KZ"/>
        </w:rPr>
        <w:t>ие</w:t>
      </w:r>
      <w:r w:rsidRPr="007F2FED">
        <w:rPr>
          <w:rFonts w:ascii="Times New Roman" w:hAnsi="Times New Roman" w:cs="Times New Roman"/>
          <w:sz w:val="24"/>
          <w:szCs w:val="24"/>
          <w:lang w:val="kk-KZ"/>
        </w:rPr>
        <w:t xml:space="preserve"> на аргументацию студента, обоснование своей позиции путем ссылки на  литературые источники, нормативные акты, материалы практики.</w:t>
      </w:r>
    </w:p>
    <w:p w:rsidR="00C354DA" w:rsidRPr="007F2FED" w:rsidRDefault="00C354DA" w:rsidP="00B93E89">
      <w:pPr>
        <w:tabs>
          <w:tab w:val="left" w:pos="0"/>
        </w:tabs>
        <w:spacing w:after="0" w:line="240" w:lineRule="auto"/>
        <w:ind w:firstLine="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Необходимо обращать внимание на корректность выступлений, уважительное отношение к  другим точкам зрения.</w:t>
      </w:r>
    </w:p>
    <w:p w:rsidR="00C354DA" w:rsidRPr="007F2FED" w:rsidRDefault="00C354DA" w:rsidP="00B93E89">
      <w:pPr>
        <w:tabs>
          <w:tab w:val="left" w:pos="0"/>
        </w:tabs>
        <w:spacing w:after="0" w:line="240" w:lineRule="auto"/>
        <w:ind w:firstLine="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Итогов</w:t>
      </w:r>
      <w:r w:rsidR="00EA38A2" w:rsidRPr="007F2FED">
        <w:rPr>
          <w:rFonts w:ascii="Times New Roman" w:hAnsi="Times New Roman" w:cs="Times New Roman"/>
          <w:sz w:val="24"/>
          <w:szCs w:val="24"/>
          <w:lang w:val="kk-KZ"/>
        </w:rPr>
        <w:t>ое семинарское занятие</w:t>
      </w:r>
      <w:r w:rsidRPr="007F2FED">
        <w:rPr>
          <w:rFonts w:ascii="Times New Roman" w:hAnsi="Times New Roman" w:cs="Times New Roman"/>
          <w:sz w:val="24"/>
          <w:szCs w:val="24"/>
          <w:lang w:val="kk-KZ"/>
        </w:rPr>
        <w:t xml:space="preserve"> имеет своей целью подведение </w:t>
      </w:r>
      <w:r w:rsidR="00B659E9" w:rsidRPr="007F2FED">
        <w:rPr>
          <w:rFonts w:ascii="Times New Roman" w:hAnsi="Times New Roman" w:cs="Times New Roman"/>
          <w:sz w:val="24"/>
          <w:szCs w:val="24"/>
          <w:lang w:val="kk-KZ"/>
        </w:rPr>
        <w:t>и</w:t>
      </w:r>
      <w:r w:rsidRPr="007F2FED">
        <w:rPr>
          <w:rFonts w:ascii="Times New Roman" w:hAnsi="Times New Roman" w:cs="Times New Roman"/>
          <w:sz w:val="24"/>
          <w:szCs w:val="24"/>
          <w:lang w:val="kk-KZ"/>
        </w:rPr>
        <w:t>тогов по отдельным разделам изучаемой д</w:t>
      </w:r>
      <w:r w:rsidR="00E315A4">
        <w:rPr>
          <w:rFonts w:ascii="Times New Roman" w:hAnsi="Times New Roman" w:cs="Times New Roman"/>
          <w:sz w:val="24"/>
          <w:szCs w:val="24"/>
          <w:lang w:val="kk-KZ"/>
        </w:rPr>
        <w:t>и</w:t>
      </w:r>
      <w:r w:rsidRPr="007F2FED">
        <w:rPr>
          <w:rFonts w:ascii="Times New Roman" w:hAnsi="Times New Roman" w:cs="Times New Roman"/>
          <w:sz w:val="24"/>
          <w:szCs w:val="24"/>
          <w:lang w:val="kk-KZ"/>
        </w:rPr>
        <w:t xml:space="preserve">сциплины либо курсу в целом.  Если при проведении итогов изучения курса студент показал хорошие знания, то эта оценка может быть учтена. Студента заранее надо </w:t>
      </w:r>
      <w:r w:rsidR="00B659E9" w:rsidRPr="007F2FED">
        <w:rPr>
          <w:rFonts w:ascii="Times New Roman" w:hAnsi="Times New Roman" w:cs="Times New Roman"/>
          <w:sz w:val="24"/>
          <w:szCs w:val="24"/>
          <w:lang w:val="kk-KZ"/>
        </w:rPr>
        <w:t xml:space="preserve">на </w:t>
      </w:r>
      <w:r w:rsidRPr="007F2FED">
        <w:rPr>
          <w:rFonts w:ascii="Times New Roman" w:hAnsi="Times New Roman" w:cs="Times New Roman"/>
          <w:sz w:val="24"/>
          <w:szCs w:val="24"/>
          <w:lang w:val="kk-KZ"/>
        </w:rPr>
        <w:t>это нацеливать. Такой подход будет служить стимулом для их самостоятельной работы.</w:t>
      </w:r>
    </w:p>
    <w:p w:rsidR="00C354DA" w:rsidRPr="007F2FED" w:rsidRDefault="00C354DA" w:rsidP="00B93E89">
      <w:pPr>
        <w:tabs>
          <w:tab w:val="left" w:pos="0"/>
        </w:tabs>
        <w:spacing w:after="0" w:line="240" w:lineRule="auto"/>
        <w:ind w:firstLine="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 xml:space="preserve">Цели </w:t>
      </w:r>
      <w:r w:rsidR="00EA38A2" w:rsidRPr="007F2FED">
        <w:rPr>
          <w:rFonts w:ascii="Times New Roman" w:hAnsi="Times New Roman" w:cs="Times New Roman"/>
          <w:sz w:val="24"/>
          <w:szCs w:val="24"/>
          <w:lang w:val="kk-KZ"/>
        </w:rPr>
        <w:t>семинарских занятий</w:t>
      </w:r>
      <w:r w:rsidRPr="007F2FED">
        <w:rPr>
          <w:rFonts w:ascii="Times New Roman" w:hAnsi="Times New Roman" w:cs="Times New Roman"/>
          <w:sz w:val="24"/>
          <w:szCs w:val="24"/>
          <w:lang w:val="kk-KZ"/>
        </w:rPr>
        <w:t xml:space="preserve">: </w:t>
      </w:r>
    </w:p>
    <w:p w:rsidR="00C354DA" w:rsidRPr="007F2FED" w:rsidRDefault="00B659E9" w:rsidP="00B659E9">
      <w:pPr>
        <w:tabs>
          <w:tab w:val="left" w:pos="0"/>
        </w:tabs>
        <w:spacing w:after="0" w:line="240" w:lineRule="auto"/>
        <w:ind w:left="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w:t>
      </w:r>
      <w:r w:rsidR="00C354DA" w:rsidRPr="007F2FED">
        <w:rPr>
          <w:rFonts w:ascii="Times New Roman" w:hAnsi="Times New Roman" w:cs="Times New Roman"/>
          <w:sz w:val="24"/>
          <w:szCs w:val="24"/>
          <w:lang w:val="kk-KZ"/>
        </w:rPr>
        <w:t>развитие познавательных способностей;</w:t>
      </w:r>
    </w:p>
    <w:p w:rsidR="00C354DA" w:rsidRPr="007F2FED" w:rsidRDefault="00B659E9" w:rsidP="00B659E9">
      <w:pPr>
        <w:tabs>
          <w:tab w:val="left" w:pos="0"/>
        </w:tabs>
        <w:spacing w:after="0" w:line="240" w:lineRule="auto"/>
        <w:ind w:left="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w:t>
      </w:r>
      <w:r w:rsidR="00C354DA" w:rsidRPr="007F2FED">
        <w:rPr>
          <w:rFonts w:ascii="Times New Roman" w:hAnsi="Times New Roman" w:cs="Times New Roman"/>
          <w:sz w:val="24"/>
          <w:szCs w:val="24"/>
          <w:lang w:val="kk-KZ"/>
        </w:rPr>
        <w:t xml:space="preserve">самостоятельного мышления; </w:t>
      </w:r>
    </w:p>
    <w:p w:rsidR="00C354DA" w:rsidRPr="007F2FED" w:rsidRDefault="00B659E9" w:rsidP="00B659E9">
      <w:pPr>
        <w:tabs>
          <w:tab w:val="left" w:pos="0"/>
        </w:tabs>
        <w:spacing w:after="0" w:line="240" w:lineRule="auto"/>
        <w:ind w:left="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w:t>
      </w:r>
      <w:r w:rsidR="00C354DA" w:rsidRPr="007F2FED">
        <w:rPr>
          <w:rFonts w:ascii="Times New Roman" w:hAnsi="Times New Roman" w:cs="Times New Roman"/>
          <w:sz w:val="24"/>
          <w:szCs w:val="24"/>
          <w:lang w:val="kk-KZ"/>
        </w:rPr>
        <w:t>творческой активности студентов.</w:t>
      </w:r>
    </w:p>
    <w:p w:rsidR="00C354DA" w:rsidRPr="007F2FED" w:rsidRDefault="00C354DA" w:rsidP="00B93E89">
      <w:pPr>
        <w:tabs>
          <w:tab w:val="left" w:pos="0"/>
        </w:tabs>
        <w:spacing w:after="0" w:line="240" w:lineRule="auto"/>
        <w:ind w:firstLine="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 xml:space="preserve">Задачи </w:t>
      </w:r>
      <w:r w:rsidR="00EA38A2" w:rsidRPr="007F2FED">
        <w:rPr>
          <w:rFonts w:ascii="Times New Roman" w:hAnsi="Times New Roman" w:cs="Times New Roman"/>
          <w:sz w:val="24"/>
          <w:szCs w:val="24"/>
          <w:lang w:val="kk-KZ"/>
        </w:rPr>
        <w:t>семинарских</w:t>
      </w:r>
      <w:r w:rsidR="009B4DC3" w:rsidRPr="007F2FED">
        <w:rPr>
          <w:rFonts w:ascii="Times New Roman" w:hAnsi="Times New Roman" w:cs="Times New Roman"/>
          <w:sz w:val="24"/>
          <w:szCs w:val="24"/>
          <w:lang w:val="kk-KZ"/>
        </w:rPr>
        <w:t xml:space="preserve"> </w:t>
      </w:r>
      <w:r w:rsidR="00EA38A2" w:rsidRPr="007F2FED">
        <w:rPr>
          <w:rFonts w:ascii="Times New Roman" w:hAnsi="Times New Roman" w:cs="Times New Roman"/>
          <w:sz w:val="24"/>
          <w:szCs w:val="24"/>
          <w:lang w:val="kk-KZ"/>
        </w:rPr>
        <w:t>занятий:</w:t>
      </w:r>
    </w:p>
    <w:p w:rsidR="00C354DA" w:rsidRPr="007F2FED" w:rsidRDefault="00B659E9" w:rsidP="00B93E89">
      <w:pPr>
        <w:tabs>
          <w:tab w:val="left" w:pos="0"/>
        </w:tabs>
        <w:spacing w:after="0" w:line="240" w:lineRule="auto"/>
        <w:ind w:firstLine="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w:t>
      </w:r>
      <w:r w:rsidR="00C354DA" w:rsidRPr="007F2FED">
        <w:rPr>
          <w:rFonts w:ascii="Times New Roman" w:hAnsi="Times New Roman" w:cs="Times New Roman"/>
          <w:sz w:val="24"/>
          <w:szCs w:val="24"/>
          <w:lang w:val="kk-KZ"/>
        </w:rPr>
        <w:t>развитие творческой активности</w:t>
      </w:r>
      <w:r w:rsidRPr="007F2FED">
        <w:rPr>
          <w:rFonts w:ascii="Times New Roman" w:hAnsi="Times New Roman" w:cs="Times New Roman"/>
          <w:sz w:val="24"/>
          <w:szCs w:val="24"/>
          <w:lang w:val="kk-KZ"/>
        </w:rPr>
        <w:t>;</w:t>
      </w:r>
    </w:p>
    <w:p w:rsidR="00C354DA" w:rsidRPr="007F2FED" w:rsidRDefault="00B659E9" w:rsidP="00B93E89">
      <w:pPr>
        <w:tabs>
          <w:tab w:val="left" w:pos="0"/>
        </w:tabs>
        <w:spacing w:after="0" w:line="240" w:lineRule="auto"/>
        <w:ind w:firstLine="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w:t>
      </w:r>
      <w:r w:rsidR="00C354DA" w:rsidRPr="007F2FED">
        <w:rPr>
          <w:rFonts w:ascii="Times New Roman" w:hAnsi="Times New Roman" w:cs="Times New Roman"/>
          <w:sz w:val="24"/>
          <w:szCs w:val="24"/>
          <w:lang w:val="kk-KZ"/>
        </w:rPr>
        <w:t>самостоятельности студентов</w:t>
      </w:r>
      <w:r w:rsidRPr="007F2FED">
        <w:rPr>
          <w:rFonts w:ascii="Times New Roman" w:hAnsi="Times New Roman" w:cs="Times New Roman"/>
          <w:sz w:val="24"/>
          <w:szCs w:val="24"/>
          <w:lang w:val="kk-KZ"/>
        </w:rPr>
        <w:t>;</w:t>
      </w:r>
    </w:p>
    <w:p w:rsidR="00C354DA" w:rsidRPr="007F2FED" w:rsidRDefault="00B659E9" w:rsidP="00B93E89">
      <w:pPr>
        <w:tabs>
          <w:tab w:val="left" w:pos="0"/>
        </w:tabs>
        <w:spacing w:after="0" w:line="240" w:lineRule="auto"/>
        <w:ind w:firstLine="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w:t>
      </w:r>
      <w:r w:rsidR="00C354DA" w:rsidRPr="007F2FED">
        <w:rPr>
          <w:rFonts w:ascii="Times New Roman" w:hAnsi="Times New Roman" w:cs="Times New Roman"/>
          <w:sz w:val="24"/>
          <w:szCs w:val="24"/>
          <w:lang w:val="kk-KZ"/>
        </w:rPr>
        <w:t>укрепл</w:t>
      </w:r>
      <w:r w:rsidR="00EA38A2" w:rsidRPr="007F2FED">
        <w:rPr>
          <w:rFonts w:ascii="Times New Roman" w:hAnsi="Times New Roman" w:cs="Times New Roman"/>
          <w:sz w:val="24"/>
          <w:szCs w:val="24"/>
          <w:lang w:val="kk-KZ"/>
        </w:rPr>
        <w:t>е</w:t>
      </w:r>
      <w:r w:rsidR="00C354DA" w:rsidRPr="007F2FED">
        <w:rPr>
          <w:rFonts w:ascii="Times New Roman" w:hAnsi="Times New Roman" w:cs="Times New Roman"/>
          <w:sz w:val="24"/>
          <w:szCs w:val="24"/>
          <w:lang w:val="kk-KZ"/>
        </w:rPr>
        <w:t>ние интересов студентов к науке и научным исследованиями</w:t>
      </w:r>
      <w:r w:rsidRPr="007F2FED">
        <w:rPr>
          <w:rFonts w:ascii="Times New Roman" w:hAnsi="Times New Roman" w:cs="Times New Roman"/>
          <w:sz w:val="24"/>
          <w:szCs w:val="24"/>
          <w:lang w:val="kk-KZ"/>
        </w:rPr>
        <w:t>;</w:t>
      </w:r>
    </w:p>
    <w:p w:rsidR="00C354DA" w:rsidRPr="007F2FED" w:rsidRDefault="00B659E9" w:rsidP="00B93E89">
      <w:pPr>
        <w:tabs>
          <w:tab w:val="left" w:pos="0"/>
        </w:tabs>
        <w:spacing w:after="0" w:line="240" w:lineRule="auto"/>
        <w:ind w:firstLine="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w:t>
      </w:r>
      <w:r w:rsidR="00C354DA" w:rsidRPr="007F2FED">
        <w:rPr>
          <w:rFonts w:ascii="Times New Roman" w:hAnsi="Times New Roman" w:cs="Times New Roman"/>
          <w:sz w:val="24"/>
          <w:szCs w:val="24"/>
          <w:lang w:val="kk-KZ"/>
        </w:rPr>
        <w:t>закрепление, углубление и расширение знаний учебной дисциплины</w:t>
      </w:r>
      <w:r w:rsidRPr="007F2FED">
        <w:rPr>
          <w:rFonts w:ascii="Times New Roman" w:hAnsi="Times New Roman" w:cs="Times New Roman"/>
          <w:sz w:val="24"/>
          <w:szCs w:val="24"/>
          <w:lang w:val="kk-KZ"/>
        </w:rPr>
        <w:t>;</w:t>
      </w:r>
    </w:p>
    <w:p w:rsidR="00C354DA" w:rsidRPr="007F2FED" w:rsidRDefault="00B659E9" w:rsidP="00B93E89">
      <w:pPr>
        <w:tabs>
          <w:tab w:val="left" w:pos="0"/>
        </w:tabs>
        <w:spacing w:after="0" w:line="240" w:lineRule="auto"/>
        <w:ind w:firstLine="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w:t>
      </w:r>
      <w:r w:rsidR="00C354DA" w:rsidRPr="007F2FED">
        <w:rPr>
          <w:rFonts w:ascii="Times New Roman" w:hAnsi="Times New Roman" w:cs="Times New Roman"/>
          <w:sz w:val="24"/>
          <w:szCs w:val="24"/>
          <w:lang w:val="kk-KZ"/>
        </w:rPr>
        <w:t>обучение студентов практическим приемам и методам анализа теоретических положений  и концепций учебной дисциплины</w:t>
      </w:r>
      <w:r w:rsidRPr="007F2FED">
        <w:rPr>
          <w:rFonts w:ascii="Times New Roman" w:hAnsi="Times New Roman" w:cs="Times New Roman"/>
          <w:sz w:val="24"/>
          <w:szCs w:val="24"/>
          <w:lang w:val="kk-KZ"/>
        </w:rPr>
        <w:t>;</w:t>
      </w:r>
    </w:p>
    <w:p w:rsidR="00C354DA" w:rsidRPr="007F2FED" w:rsidRDefault="00B659E9" w:rsidP="00B93E89">
      <w:pPr>
        <w:tabs>
          <w:tab w:val="left" w:pos="0"/>
        </w:tabs>
        <w:spacing w:after="0" w:line="240" w:lineRule="auto"/>
        <w:ind w:firstLine="709"/>
        <w:jc w:val="both"/>
        <w:rPr>
          <w:rFonts w:ascii="Times New Roman" w:hAnsi="Times New Roman" w:cs="Times New Roman"/>
          <w:sz w:val="24"/>
          <w:szCs w:val="24"/>
          <w:lang w:val="kk-KZ"/>
        </w:rPr>
      </w:pPr>
      <w:r w:rsidRPr="007F2FED">
        <w:rPr>
          <w:rFonts w:ascii="Times New Roman" w:hAnsi="Times New Roman" w:cs="Times New Roman"/>
          <w:sz w:val="24"/>
          <w:szCs w:val="24"/>
          <w:lang w:val="kk-KZ"/>
        </w:rPr>
        <w:t>-</w:t>
      </w:r>
      <w:r w:rsidR="00C354DA" w:rsidRPr="007F2FED">
        <w:rPr>
          <w:rFonts w:ascii="Times New Roman" w:hAnsi="Times New Roman" w:cs="Times New Roman"/>
          <w:sz w:val="24"/>
          <w:szCs w:val="24"/>
          <w:lang w:val="kk-KZ"/>
        </w:rPr>
        <w:t>приобретение студентами умений и навыков использования современных теоретических и научно</w:t>
      </w:r>
      <w:r w:rsidRPr="007F2FED">
        <w:rPr>
          <w:rFonts w:ascii="Times New Roman" w:hAnsi="Times New Roman" w:cs="Times New Roman"/>
          <w:sz w:val="24"/>
          <w:szCs w:val="24"/>
          <w:lang w:val="kk-KZ"/>
        </w:rPr>
        <w:t>-</w:t>
      </w:r>
      <w:r w:rsidR="00C354DA" w:rsidRPr="007F2FED">
        <w:rPr>
          <w:rFonts w:ascii="Times New Roman" w:hAnsi="Times New Roman" w:cs="Times New Roman"/>
          <w:sz w:val="24"/>
          <w:szCs w:val="24"/>
          <w:lang w:val="kk-KZ"/>
        </w:rPr>
        <w:t>технических методо</w:t>
      </w:r>
      <w:r w:rsidRPr="007F2FED">
        <w:rPr>
          <w:rFonts w:ascii="Times New Roman" w:hAnsi="Times New Roman" w:cs="Times New Roman"/>
          <w:sz w:val="24"/>
          <w:szCs w:val="24"/>
          <w:lang w:val="kk-KZ"/>
        </w:rPr>
        <w:t>в</w:t>
      </w:r>
      <w:r w:rsidR="00C354DA" w:rsidRPr="007F2FED">
        <w:rPr>
          <w:rFonts w:ascii="Times New Roman" w:hAnsi="Times New Roman" w:cs="Times New Roman"/>
          <w:sz w:val="24"/>
          <w:szCs w:val="24"/>
          <w:lang w:val="kk-KZ"/>
        </w:rPr>
        <w:t xml:space="preserve"> и устройств в решении конкретных практических з</w:t>
      </w:r>
      <w:r w:rsidRPr="007F2FED">
        <w:rPr>
          <w:rFonts w:ascii="Times New Roman" w:hAnsi="Times New Roman" w:cs="Times New Roman"/>
          <w:sz w:val="24"/>
          <w:szCs w:val="24"/>
          <w:lang w:val="kk-KZ"/>
        </w:rPr>
        <w:t>а</w:t>
      </w:r>
      <w:r w:rsidR="00C354DA" w:rsidRPr="007F2FED">
        <w:rPr>
          <w:rFonts w:ascii="Times New Roman" w:hAnsi="Times New Roman" w:cs="Times New Roman"/>
          <w:sz w:val="24"/>
          <w:szCs w:val="24"/>
          <w:lang w:val="kk-KZ"/>
        </w:rPr>
        <w:t>д</w:t>
      </w:r>
      <w:r w:rsidRPr="007F2FED">
        <w:rPr>
          <w:rFonts w:ascii="Times New Roman" w:hAnsi="Times New Roman" w:cs="Times New Roman"/>
          <w:sz w:val="24"/>
          <w:szCs w:val="24"/>
          <w:lang w:val="kk-KZ"/>
        </w:rPr>
        <w:t>а</w:t>
      </w:r>
      <w:r w:rsidR="00C354DA" w:rsidRPr="007F2FED">
        <w:rPr>
          <w:rFonts w:ascii="Times New Roman" w:hAnsi="Times New Roman" w:cs="Times New Roman"/>
          <w:sz w:val="24"/>
          <w:szCs w:val="24"/>
          <w:lang w:val="kk-KZ"/>
        </w:rPr>
        <w:t>ч, умений пользования справочной литературой.</w:t>
      </w:r>
    </w:p>
    <w:p w:rsidR="00C354DA" w:rsidRPr="007F2FED" w:rsidRDefault="00C354DA" w:rsidP="00B93E89">
      <w:pPr>
        <w:tabs>
          <w:tab w:val="left" w:pos="0"/>
        </w:tabs>
        <w:spacing w:after="0" w:line="240" w:lineRule="auto"/>
        <w:ind w:firstLine="709"/>
        <w:jc w:val="both"/>
        <w:rPr>
          <w:rFonts w:ascii="Times New Roman" w:hAnsi="Times New Roman" w:cs="Times New Roman"/>
          <w:sz w:val="24"/>
          <w:szCs w:val="24"/>
          <w:lang w:val="kk-KZ"/>
        </w:rPr>
      </w:pPr>
    </w:p>
    <w:p w:rsidR="00DD7E09" w:rsidRPr="007F2FED" w:rsidRDefault="00DD7E09" w:rsidP="00E0142D">
      <w:pPr>
        <w:pStyle w:val="a4"/>
        <w:jc w:val="both"/>
      </w:pPr>
    </w:p>
    <w:p w:rsidR="00DD7E09" w:rsidRPr="007F2FED" w:rsidRDefault="00DD7E09" w:rsidP="00E0142D">
      <w:pPr>
        <w:pStyle w:val="a4"/>
        <w:jc w:val="both"/>
      </w:pPr>
    </w:p>
    <w:p w:rsidR="00DD7E09" w:rsidRPr="007F2FED" w:rsidRDefault="00DD7E09" w:rsidP="00E0142D">
      <w:pPr>
        <w:pStyle w:val="a4"/>
        <w:jc w:val="both"/>
      </w:pPr>
    </w:p>
    <w:p w:rsidR="00DD7E09" w:rsidRPr="007F2FED" w:rsidRDefault="00DD7E09" w:rsidP="00E0142D">
      <w:pPr>
        <w:pStyle w:val="a4"/>
        <w:jc w:val="both"/>
      </w:pPr>
    </w:p>
    <w:p w:rsidR="00DD7E09" w:rsidRPr="007F2FED" w:rsidRDefault="00DD7E09" w:rsidP="00E0142D">
      <w:pPr>
        <w:pStyle w:val="a4"/>
        <w:jc w:val="both"/>
      </w:pPr>
    </w:p>
    <w:p w:rsidR="00DD7E09" w:rsidRPr="007F2FED" w:rsidRDefault="00DD7E09" w:rsidP="00E0142D">
      <w:pPr>
        <w:pStyle w:val="a4"/>
        <w:jc w:val="both"/>
      </w:pPr>
    </w:p>
    <w:p w:rsidR="00DD7E09" w:rsidRPr="007F2FED" w:rsidRDefault="00DD7E09" w:rsidP="00E0142D">
      <w:pPr>
        <w:pStyle w:val="a4"/>
        <w:jc w:val="both"/>
      </w:pPr>
    </w:p>
    <w:p w:rsidR="00DD7E09" w:rsidRPr="007F2FED" w:rsidRDefault="00DD7E09" w:rsidP="00E0142D">
      <w:pPr>
        <w:pStyle w:val="a4"/>
        <w:jc w:val="both"/>
      </w:pPr>
    </w:p>
    <w:p w:rsidR="00DD7E09" w:rsidRPr="007F2FED" w:rsidRDefault="00DD7E09" w:rsidP="00E0142D">
      <w:pPr>
        <w:pStyle w:val="a4"/>
        <w:jc w:val="both"/>
      </w:pPr>
    </w:p>
    <w:p w:rsidR="00DD7E09" w:rsidRPr="007F2FED" w:rsidRDefault="00DD7E09" w:rsidP="00E0142D">
      <w:pPr>
        <w:pStyle w:val="a4"/>
        <w:jc w:val="both"/>
      </w:pPr>
    </w:p>
    <w:p w:rsidR="00DD7E09" w:rsidRPr="007F2FED" w:rsidRDefault="00DD7E09" w:rsidP="00E0142D">
      <w:pPr>
        <w:pStyle w:val="a4"/>
        <w:jc w:val="both"/>
      </w:pPr>
    </w:p>
    <w:p w:rsidR="009B4DC3" w:rsidRPr="007F2FED" w:rsidRDefault="009B4DC3" w:rsidP="00E0142D">
      <w:pPr>
        <w:pStyle w:val="a4"/>
        <w:jc w:val="both"/>
      </w:pPr>
    </w:p>
    <w:p w:rsidR="009B4DC3" w:rsidRPr="007F2FED" w:rsidRDefault="009B4DC3" w:rsidP="00E0142D">
      <w:pPr>
        <w:pStyle w:val="a4"/>
        <w:jc w:val="both"/>
      </w:pPr>
    </w:p>
    <w:p w:rsidR="00E0142D" w:rsidRPr="007F2FED" w:rsidRDefault="00E0142D" w:rsidP="00E0142D">
      <w:pPr>
        <w:pStyle w:val="a4"/>
        <w:jc w:val="both"/>
      </w:pPr>
      <w:r w:rsidRPr="007F2FED">
        <w:lastRenderedPageBreak/>
        <w:t xml:space="preserve">Оценка учебных достижений обучающихся осуществляется на основе </w:t>
      </w:r>
      <w:proofErr w:type="spellStart"/>
      <w:r w:rsidRPr="007F2FED">
        <w:t>балльно</w:t>
      </w:r>
      <w:proofErr w:type="spellEnd"/>
      <w:r w:rsidRPr="007F2FED">
        <w:t>-рейтинговой буквенной систем</w:t>
      </w:r>
      <w:r w:rsidR="000D26F0">
        <w:t>ы</w:t>
      </w:r>
      <w:r w:rsidRPr="007F2FED">
        <w:t>,  построенной по одиннадцати балльной шкале, включающей оценки по буквенной системе, соответствующий им цифровой эквивалент баллов, процентное содержание оценки и традиционные оценки:  «отлично», «хорошо», «удовлетворительно», «неудовлетворительно».</w:t>
      </w:r>
    </w:p>
    <w:p w:rsidR="00E0142D" w:rsidRPr="007F2FED" w:rsidRDefault="00E0142D" w:rsidP="00E0142D">
      <w:pPr>
        <w:pStyle w:val="a4"/>
        <w:jc w:val="both"/>
      </w:pPr>
    </w:p>
    <w:p w:rsidR="00E0142D" w:rsidRPr="007F2FED" w:rsidRDefault="00E0142D" w:rsidP="00E0142D">
      <w:pPr>
        <w:pStyle w:val="a4"/>
        <w:rPr>
          <w:b/>
          <w:bCs/>
          <w:lang w:val="kk-KZ"/>
        </w:rPr>
      </w:pPr>
      <w:r w:rsidRPr="007F2FED">
        <w:rPr>
          <w:b/>
          <w:bCs/>
          <w:lang w:val="kk-KZ"/>
        </w:rPr>
        <w:t>Система оценки результатов учебных достижений обучающихся</w:t>
      </w:r>
    </w:p>
    <w:p w:rsidR="00E0142D" w:rsidRPr="007F2FED" w:rsidRDefault="00E0142D" w:rsidP="00E0142D">
      <w:pPr>
        <w:pStyle w:val="a4"/>
        <w:rPr>
          <w:bCs/>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56"/>
        <w:gridCol w:w="2270"/>
        <w:gridCol w:w="2798"/>
      </w:tblGrid>
      <w:tr w:rsidR="00E0142D" w:rsidRPr="007F2FED" w:rsidTr="00067AAC">
        <w:tc>
          <w:tcPr>
            <w:tcW w:w="2246" w:type="dxa"/>
          </w:tcPr>
          <w:p w:rsidR="00E0142D" w:rsidRPr="007F2FED" w:rsidRDefault="00E0142D" w:rsidP="00067AAC">
            <w:pPr>
              <w:pStyle w:val="a4"/>
              <w:rPr>
                <w:bCs/>
              </w:rPr>
            </w:pPr>
            <w:r w:rsidRPr="007F2FED">
              <w:rPr>
                <w:bCs/>
              </w:rPr>
              <w:t>Оценка по буквенной системе</w:t>
            </w:r>
          </w:p>
        </w:tc>
        <w:tc>
          <w:tcPr>
            <w:tcW w:w="2256" w:type="dxa"/>
          </w:tcPr>
          <w:p w:rsidR="00E0142D" w:rsidRPr="007F2FED" w:rsidRDefault="00E0142D" w:rsidP="00067AAC">
            <w:pPr>
              <w:pStyle w:val="a4"/>
              <w:rPr>
                <w:bCs/>
              </w:rPr>
            </w:pPr>
            <w:r w:rsidRPr="007F2FED">
              <w:rPr>
                <w:bCs/>
              </w:rPr>
              <w:t>Цифровой эквивалент баллов</w:t>
            </w:r>
          </w:p>
        </w:tc>
        <w:tc>
          <w:tcPr>
            <w:tcW w:w="2270" w:type="dxa"/>
          </w:tcPr>
          <w:p w:rsidR="00E0142D" w:rsidRPr="007F2FED" w:rsidRDefault="00E0142D" w:rsidP="00067AAC">
            <w:pPr>
              <w:pStyle w:val="a4"/>
              <w:rPr>
                <w:bCs/>
              </w:rPr>
            </w:pPr>
            <w:r w:rsidRPr="007F2FED">
              <w:rPr>
                <w:bCs/>
              </w:rPr>
              <w:t>%-</w:t>
            </w:r>
            <w:proofErr w:type="spellStart"/>
            <w:r w:rsidRPr="007F2FED">
              <w:rPr>
                <w:bCs/>
              </w:rPr>
              <w:t>ное</w:t>
            </w:r>
            <w:proofErr w:type="spellEnd"/>
            <w:r w:rsidRPr="007F2FED">
              <w:rPr>
                <w:bCs/>
              </w:rPr>
              <w:t xml:space="preserve"> содержание</w:t>
            </w:r>
          </w:p>
        </w:tc>
        <w:tc>
          <w:tcPr>
            <w:tcW w:w="2798" w:type="dxa"/>
          </w:tcPr>
          <w:p w:rsidR="00E0142D" w:rsidRPr="007F2FED" w:rsidRDefault="00E0142D" w:rsidP="00067AAC">
            <w:pPr>
              <w:pStyle w:val="a4"/>
              <w:rPr>
                <w:bCs/>
              </w:rPr>
            </w:pPr>
            <w:r w:rsidRPr="007F2FED">
              <w:rPr>
                <w:bCs/>
              </w:rPr>
              <w:t>Оценка по традиционной системе</w:t>
            </w:r>
          </w:p>
        </w:tc>
      </w:tr>
      <w:tr w:rsidR="00E0142D" w:rsidRPr="007F2FED" w:rsidTr="00067AAC">
        <w:tc>
          <w:tcPr>
            <w:tcW w:w="2246" w:type="dxa"/>
          </w:tcPr>
          <w:p w:rsidR="00E0142D" w:rsidRPr="007F2FED" w:rsidRDefault="00E0142D" w:rsidP="00067AAC">
            <w:pPr>
              <w:pStyle w:val="a4"/>
              <w:rPr>
                <w:bCs/>
              </w:rPr>
            </w:pPr>
            <w:r w:rsidRPr="007F2FED">
              <w:rPr>
                <w:bCs/>
              </w:rPr>
              <w:t xml:space="preserve">             А</w:t>
            </w:r>
          </w:p>
        </w:tc>
        <w:tc>
          <w:tcPr>
            <w:tcW w:w="2256" w:type="dxa"/>
          </w:tcPr>
          <w:p w:rsidR="00E0142D" w:rsidRPr="007F2FED" w:rsidRDefault="00E0142D" w:rsidP="00067AAC">
            <w:pPr>
              <w:pStyle w:val="a4"/>
              <w:rPr>
                <w:bCs/>
              </w:rPr>
            </w:pPr>
            <w:r w:rsidRPr="007F2FED">
              <w:rPr>
                <w:bCs/>
              </w:rPr>
              <w:t xml:space="preserve">         4,0</w:t>
            </w:r>
          </w:p>
        </w:tc>
        <w:tc>
          <w:tcPr>
            <w:tcW w:w="2270" w:type="dxa"/>
          </w:tcPr>
          <w:p w:rsidR="00E0142D" w:rsidRPr="007F2FED" w:rsidRDefault="00E0142D" w:rsidP="00067AAC">
            <w:pPr>
              <w:pStyle w:val="a4"/>
              <w:rPr>
                <w:bCs/>
              </w:rPr>
            </w:pPr>
            <w:r w:rsidRPr="007F2FED">
              <w:rPr>
                <w:bCs/>
              </w:rPr>
              <w:t xml:space="preserve">         95-100</w:t>
            </w:r>
          </w:p>
        </w:tc>
        <w:tc>
          <w:tcPr>
            <w:tcW w:w="2798" w:type="dxa"/>
            <w:vMerge w:val="restart"/>
          </w:tcPr>
          <w:p w:rsidR="00E0142D" w:rsidRPr="007F2FED" w:rsidRDefault="00E0142D" w:rsidP="00067AAC">
            <w:pPr>
              <w:pStyle w:val="a4"/>
              <w:rPr>
                <w:bCs/>
              </w:rPr>
            </w:pPr>
            <w:r w:rsidRPr="007F2FED">
              <w:rPr>
                <w:bCs/>
              </w:rPr>
              <w:t xml:space="preserve">     отлично</w:t>
            </w:r>
          </w:p>
        </w:tc>
      </w:tr>
      <w:tr w:rsidR="00E0142D" w:rsidRPr="007F2FED" w:rsidTr="00067AAC">
        <w:tc>
          <w:tcPr>
            <w:tcW w:w="2246" w:type="dxa"/>
          </w:tcPr>
          <w:p w:rsidR="00E0142D" w:rsidRPr="007F2FED" w:rsidRDefault="00E0142D" w:rsidP="00067AAC">
            <w:pPr>
              <w:pStyle w:val="a4"/>
              <w:rPr>
                <w:bCs/>
              </w:rPr>
            </w:pPr>
            <w:r w:rsidRPr="007F2FED">
              <w:rPr>
                <w:bCs/>
              </w:rPr>
              <w:t xml:space="preserve">             А-</w:t>
            </w:r>
          </w:p>
        </w:tc>
        <w:tc>
          <w:tcPr>
            <w:tcW w:w="2256" w:type="dxa"/>
          </w:tcPr>
          <w:p w:rsidR="00E0142D" w:rsidRPr="007F2FED" w:rsidRDefault="00E0142D" w:rsidP="00067AAC">
            <w:pPr>
              <w:pStyle w:val="a4"/>
              <w:rPr>
                <w:bCs/>
              </w:rPr>
            </w:pPr>
            <w:r w:rsidRPr="007F2FED">
              <w:rPr>
                <w:bCs/>
              </w:rPr>
              <w:t xml:space="preserve">         3,67</w:t>
            </w:r>
          </w:p>
        </w:tc>
        <w:tc>
          <w:tcPr>
            <w:tcW w:w="2270" w:type="dxa"/>
          </w:tcPr>
          <w:p w:rsidR="00E0142D" w:rsidRPr="007F2FED" w:rsidRDefault="00E0142D" w:rsidP="00067AAC">
            <w:pPr>
              <w:pStyle w:val="a4"/>
              <w:rPr>
                <w:bCs/>
              </w:rPr>
            </w:pPr>
            <w:r w:rsidRPr="007F2FED">
              <w:rPr>
                <w:bCs/>
              </w:rPr>
              <w:t xml:space="preserve">         90-94</w:t>
            </w:r>
          </w:p>
        </w:tc>
        <w:tc>
          <w:tcPr>
            <w:tcW w:w="2798" w:type="dxa"/>
            <w:vMerge/>
          </w:tcPr>
          <w:p w:rsidR="00E0142D" w:rsidRPr="007F2FED" w:rsidRDefault="00E0142D" w:rsidP="00067AAC">
            <w:pPr>
              <w:pStyle w:val="a4"/>
              <w:rPr>
                <w:bCs/>
              </w:rPr>
            </w:pPr>
          </w:p>
        </w:tc>
      </w:tr>
      <w:tr w:rsidR="00E0142D" w:rsidRPr="007F2FED" w:rsidTr="00067AAC">
        <w:tc>
          <w:tcPr>
            <w:tcW w:w="2246" w:type="dxa"/>
          </w:tcPr>
          <w:p w:rsidR="00E0142D" w:rsidRPr="007F2FED" w:rsidRDefault="00E0142D" w:rsidP="00067AAC">
            <w:pPr>
              <w:pStyle w:val="a4"/>
              <w:rPr>
                <w:bCs/>
              </w:rPr>
            </w:pPr>
            <w:r w:rsidRPr="007F2FED">
              <w:rPr>
                <w:bCs/>
              </w:rPr>
              <w:t xml:space="preserve">             В+</w:t>
            </w:r>
          </w:p>
        </w:tc>
        <w:tc>
          <w:tcPr>
            <w:tcW w:w="2256" w:type="dxa"/>
          </w:tcPr>
          <w:p w:rsidR="00E0142D" w:rsidRPr="007F2FED" w:rsidRDefault="00E0142D" w:rsidP="00067AAC">
            <w:pPr>
              <w:pStyle w:val="a4"/>
              <w:rPr>
                <w:bCs/>
              </w:rPr>
            </w:pPr>
            <w:r w:rsidRPr="007F2FED">
              <w:rPr>
                <w:bCs/>
              </w:rPr>
              <w:t xml:space="preserve">         3,33</w:t>
            </w:r>
          </w:p>
        </w:tc>
        <w:tc>
          <w:tcPr>
            <w:tcW w:w="2270" w:type="dxa"/>
          </w:tcPr>
          <w:p w:rsidR="00E0142D" w:rsidRPr="007F2FED" w:rsidRDefault="00E0142D" w:rsidP="00067AAC">
            <w:pPr>
              <w:pStyle w:val="a4"/>
              <w:rPr>
                <w:bCs/>
              </w:rPr>
            </w:pPr>
            <w:r w:rsidRPr="007F2FED">
              <w:rPr>
                <w:bCs/>
              </w:rPr>
              <w:t xml:space="preserve">         85-89</w:t>
            </w:r>
          </w:p>
        </w:tc>
        <w:tc>
          <w:tcPr>
            <w:tcW w:w="2798" w:type="dxa"/>
            <w:vMerge w:val="restart"/>
          </w:tcPr>
          <w:p w:rsidR="00E0142D" w:rsidRPr="007F2FED" w:rsidRDefault="00E0142D" w:rsidP="00067AAC">
            <w:pPr>
              <w:pStyle w:val="a4"/>
              <w:rPr>
                <w:bCs/>
              </w:rPr>
            </w:pPr>
            <w:r w:rsidRPr="007F2FED">
              <w:rPr>
                <w:bCs/>
              </w:rPr>
              <w:t xml:space="preserve">      хорошо</w:t>
            </w:r>
          </w:p>
        </w:tc>
      </w:tr>
      <w:tr w:rsidR="00E0142D" w:rsidRPr="007F2FED" w:rsidTr="00067AAC">
        <w:tc>
          <w:tcPr>
            <w:tcW w:w="2246" w:type="dxa"/>
          </w:tcPr>
          <w:p w:rsidR="00E0142D" w:rsidRPr="007F2FED" w:rsidRDefault="00E0142D" w:rsidP="00067AAC">
            <w:pPr>
              <w:pStyle w:val="a4"/>
              <w:rPr>
                <w:bCs/>
              </w:rPr>
            </w:pPr>
            <w:r w:rsidRPr="007F2FED">
              <w:rPr>
                <w:bCs/>
              </w:rPr>
              <w:t xml:space="preserve">             В </w:t>
            </w:r>
          </w:p>
        </w:tc>
        <w:tc>
          <w:tcPr>
            <w:tcW w:w="2256" w:type="dxa"/>
          </w:tcPr>
          <w:p w:rsidR="00E0142D" w:rsidRPr="007F2FED" w:rsidRDefault="00E0142D" w:rsidP="00067AAC">
            <w:pPr>
              <w:pStyle w:val="a4"/>
              <w:rPr>
                <w:bCs/>
              </w:rPr>
            </w:pPr>
            <w:r w:rsidRPr="007F2FED">
              <w:rPr>
                <w:bCs/>
              </w:rPr>
              <w:t xml:space="preserve">         3,0</w:t>
            </w:r>
          </w:p>
        </w:tc>
        <w:tc>
          <w:tcPr>
            <w:tcW w:w="2270" w:type="dxa"/>
          </w:tcPr>
          <w:p w:rsidR="00E0142D" w:rsidRPr="007F2FED" w:rsidRDefault="00E0142D" w:rsidP="00067AAC">
            <w:pPr>
              <w:pStyle w:val="a4"/>
              <w:rPr>
                <w:bCs/>
              </w:rPr>
            </w:pPr>
            <w:r w:rsidRPr="007F2FED">
              <w:rPr>
                <w:bCs/>
              </w:rPr>
              <w:t xml:space="preserve">         80-84</w:t>
            </w:r>
          </w:p>
        </w:tc>
        <w:tc>
          <w:tcPr>
            <w:tcW w:w="2798" w:type="dxa"/>
            <w:vMerge/>
          </w:tcPr>
          <w:p w:rsidR="00E0142D" w:rsidRPr="007F2FED" w:rsidRDefault="00E0142D" w:rsidP="00067AAC">
            <w:pPr>
              <w:pStyle w:val="a4"/>
              <w:rPr>
                <w:bCs/>
              </w:rPr>
            </w:pPr>
          </w:p>
        </w:tc>
      </w:tr>
      <w:tr w:rsidR="00E0142D" w:rsidRPr="007F2FED" w:rsidTr="00067AAC">
        <w:tc>
          <w:tcPr>
            <w:tcW w:w="2246" w:type="dxa"/>
          </w:tcPr>
          <w:p w:rsidR="00E0142D" w:rsidRPr="007F2FED" w:rsidRDefault="00E0142D" w:rsidP="00067AAC">
            <w:pPr>
              <w:pStyle w:val="a4"/>
              <w:rPr>
                <w:bCs/>
              </w:rPr>
            </w:pPr>
            <w:r w:rsidRPr="007F2FED">
              <w:rPr>
                <w:bCs/>
              </w:rPr>
              <w:t xml:space="preserve">             В-</w:t>
            </w:r>
          </w:p>
        </w:tc>
        <w:tc>
          <w:tcPr>
            <w:tcW w:w="2256" w:type="dxa"/>
          </w:tcPr>
          <w:p w:rsidR="00E0142D" w:rsidRPr="007F2FED" w:rsidRDefault="00E0142D" w:rsidP="00067AAC">
            <w:pPr>
              <w:pStyle w:val="a4"/>
              <w:rPr>
                <w:bCs/>
              </w:rPr>
            </w:pPr>
            <w:r w:rsidRPr="007F2FED">
              <w:rPr>
                <w:bCs/>
              </w:rPr>
              <w:t xml:space="preserve">         2,67</w:t>
            </w:r>
          </w:p>
        </w:tc>
        <w:tc>
          <w:tcPr>
            <w:tcW w:w="2270" w:type="dxa"/>
          </w:tcPr>
          <w:p w:rsidR="00E0142D" w:rsidRPr="007F2FED" w:rsidRDefault="00E0142D" w:rsidP="00067AAC">
            <w:pPr>
              <w:pStyle w:val="a4"/>
              <w:rPr>
                <w:bCs/>
              </w:rPr>
            </w:pPr>
            <w:r w:rsidRPr="007F2FED">
              <w:rPr>
                <w:bCs/>
              </w:rPr>
              <w:t xml:space="preserve">         75-79</w:t>
            </w:r>
          </w:p>
        </w:tc>
        <w:tc>
          <w:tcPr>
            <w:tcW w:w="2798" w:type="dxa"/>
            <w:vMerge/>
          </w:tcPr>
          <w:p w:rsidR="00E0142D" w:rsidRPr="007F2FED" w:rsidRDefault="00E0142D" w:rsidP="00067AAC">
            <w:pPr>
              <w:pStyle w:val="a4"/>
              <w:rPr>
                <w:bCs/>
              </w:rPr>
            </w:pPr>
          </w:p>
        </w:tc>
      </w:tr>
      <w:tr w:rsidR="00E0142D" w:rsidRPr="007F2FED" w:rsidTr="00067AAC">
        <w:tc>
          <w:tcPr>
            <w:tcW w:w="2246" w:type="dxa"/>
          </w:tcPr>
          <w:p w:rsidR="00E0142D" w:rsidRPr="007F2FED" w:rsidRDefault="00E0142D" w:rsidP="00067AAC">
            <w:pPr>
              <w:pStyle w:val="a4"/>
              <w:rPr>
                <w:bCs/>
              </w:rPr>
            </w:pPr>
            <w:r w:rsidRPr="007F2FED">
              <w:rPr>
                <w:bCs/>
              </w:rPr>
              <w:t xml:space="preserve">             С+</w:t>
            </w:r>
          </w:p>
        </w:tc>
        <w:tc>
          <w:tcPr>
            <w:tcW w:w="2256" w:type="dxa"/>
          </w:tcPr>
          <w:p w:rsidR="00E0142D" w:rsidRPr="007F2FED" w:rsidRDefault="00E0142D" w:rsidP="00067AAC">
            <w:pPr>
              <w:pStyle w:val="a4"/>
              <w:rPr>
                <w:bCs/>
              </w:rPr>
            </w:pPr>
            <w:r w:rsidRPr="007F2FED">
              <w:rPr>
                <w:bCs/>
              </w:rPr>
              <w:t xml:space="preserve">         2,33</w:t>
            </w:r>
          </w:p>
        </w:tc>
        <w:tc>
          <w:tcPr>
            <w:tcW w:w="2270" w:type="dxa"/>
          </w:tcPr>
          <w:p w:rsidR="00E0142D" w:rsidRPr="007F2FED" w:rsidRDefault="00E0142D" w:rsidP="00067AAC">
            <w:pPr>
              <w:pStyle w:val="a4"/>
              <w:rPr>
                <w:bCs/>
              </w:rPr>
            </w:pPr>
            <w:r w:rsidRPr="007F2FED">
              <w:rPr>
                <w:bCs/>
              </w:rPr>
              <w:t xml:space="preserve">         70-74</w:t>
            </w:r>
          </w:p>
        </w:tc>
        <w:tc>
          <w:tcPr>
            <w:tcW w:w="2798" w:type="dxa"/>
            <w:vMerge w:val="restart"/>
          </w:tcPr>
          <w:p w:rsidR="00E0142D" w:rsidRPr="007F2FED" w:rsidRDefault="00E0142D" w:rsidP="00067AAC">
            <w:pPr>
              <w:pStyle w:val="a4"/>
              <w:rPr>
                <w:bCs/>
              </w:rPr>
            </w:pPr>
            <w:r w:rsidRPr="007F2FED">
              <w:rPr>
                <w:bCs/>
              </w:rPr>
              <w:t xml:space="preserve">     удовлетворительно      </w:t>
            </w:r>
          </w:p>
        </w:tc>
      </w:tr>
      <w:tr w:rsidR="00E0142D" w:rsidRPr="007F2FED" w:rsidTr="00067AAC">
        <w:tc>
          <w:tcPr>
            <w:tcW w:w="2246" w:type="dxa"/>
          </w:tcPr>
          <w:p w:rsidR="00E0142D" w:rsidRPr="007F2FED" w:rsidRDefault="00E0142D" w:rsidP="00067AAC">
            <w:pPr>
              <w:pStyle w:val="a4"/>
              <w:rPr>
                <w:bCs/>
              </w:rPr>
            </w:pPr>
            <w:r w:rsidRPr="007F2FED">
              <w:rPr>
                <w:bCs/>
              </w:rPr>
              <w:t xml:space="preserve">             С</w:t>
            </w:r>
          </w:p>
        </w:tc>
        <w:tc>
          <w:tcPr>
            <w:tcW w:w="2256" w:type="dxa"/>
          </w:tcPr>
          <w:p w:rsidR="00E0142D" w:rsidRPr="007F2FED" w:rsidRDefault="00E0142D" w:rsidP="00067AAC">
            <w:pPr>
              <w:pStyle w:val="a4"/>
              <w:rPr>
                <w:bCs/>
              </w:rPr>
            </w:pPr>
            <w:r w:rsidRPr="007F2FED">
              <w:rPr>
                <w:bCs/>
              </w:rPr>
              <w:t xml:space="preserve">         2,0</w:t>
            </w:r>
          </w:p>
        </w:tc>
        <w:tc>
          <w:tcPr>
            <w:tcW w:w="2270" w:type="dxa"/>
          </w:tcPr>
          <w:p w:rsidR="00E0142D" w:rsidRPr="007F2FED" w:rsidRDefault="00E0142D" w:rsidP="00067AAC">
            <w:pPr>
              <w:pStyle w:val="a4"/>
              <w:rPr>
                <w:bCs/>
              </w:rPr>
            </w:pPr>
            <w:r w:rsidRPr="007F2FED">
              <w:rPr>
                <w:bCs/>
              </w:rPr>
              <w:t xml:space="preserve">          65-69</w:t>
            </w:r>
          </w:p>
        </w:tc>
        <w:tc>
          <w:tcPr>
            <w:tcW w:w="2798" w:type="dxa"/>
            <w:vMerge/>
          </w:tcPr>
          <w:p w:rsidR="00E0142D" w:rsidRPr="007F2FED" w:rsidRDefault="00E0142D" w:rsidP="00067AAC">
            <w:pPr>
              <w:pStyle w:val="a4"/>
              <w:rPr>
                <w:bCs/>
              </w:rPr>
            </w:pPr>
          </w:p>
        </w:tc>
      </w:tr>
      <w:tr w:rsidR="00E0142D" w:rsidRPr="007F2FED" w:rsidTr="00067AAC">
        <w:tc>
          <w:tcPr>
            <w:tcW w:w="2246" w:type="dxa"/>
          </w:tcPr>
          <w:p w:rsidR="00E0142D" w:rsidRPr="007F2FED" w:rsidRDefault="00E0142D" w:rsidP="00067AAC">
            <w:pPr>
              <w:pStyle w:val="a4"/>
              <w:rPr>
                <w:bCs/>
              </w:rPr>
            </w:pPr>
            <w:r w:rsidRPr="007F2FED">
              <w:rPr>
                <w:bCs/>
              </w:rPr>
              <w:t xml:space="preserve">             С-</w:t>
            </w:r>
          </w:p>
        </w:tc>
        <w:tc>
          <w:tcPr>
            <w:tcW w:w="2256" w:type="dxa"/>
          </w:tcPr>
          <w:p w:rsidR="00E0142D" w:rsidRPr="007F2FED" w:rsidRDefault="00E0142D" w:rsidP="00067AAC">
            <w:pPr>
              <w:pStyle w:val="a4"/>
              <w:rPr>
                <w:bCs/>
              </w:rPr>
            </w:pPr>
            <w:r w:rsidRPr="007F2FED">
              <w:rPr>
                <w:bCs/>
              </w:rPr>
              <w:t xml:space="preserve">         1,67</w:t>
            </w:r>
          </w:p>
        </w:tc>
        <w:tc>
          <w:tcPr>
            <w:tcW w:w="2270" w:type="dxa"/>
          </w:tcPr>
          <w:p w:rsidR="00E0142D" w:rsidRPr="007F2FED" w:rsidRDefault="00E0142D" w:rsidP="00067AAC">
            <w:pPr>
              <w:pStyle w:val="a4"/>
              <w:rPr>
                <w:bCs/>
              </w:rPr>
            </w:pPr>
            <w:r w:rsidRPr="007F2FED">
              <w:rPr>
                <w:bCs/>
              </w:rPr>
              <w:t xml:space="preserve">          60-64</w:t>
            </w:r>
          </w:p>
        </w:tc>
        <w:tc>
          <w:tcPr>
            <w:tcW w:w="2798" w:type="dxa"/>
            <w:vMerge/>
          </w:tcPr>
          <w:p w:rsidR="00E0142D" w:rsidRPr="007F2FED" w:rsidRDefault="00E0142D" w:rsidP="00067AAC">
            <w:pPr>
              <w:pStyle w:val="a4"/>
              <w:rPr>
                <w:bCs/>
              </w:rPr>
            </w:pPr>
          </w:p>
        </w:tc>
      </w:tr>
      <w:tr w:rsidR="00E0142D" w:rsidRPr="007F2FED" w:rsidTr="00067AAC">
        <w:tc>
          <w:tcPr>
            <w:tcW w:w="2246" w:type="dxa"/>
          </w:tcPr>
          <w:p w:rsidR="00E0142D" w:rsidRPr="007F2FED" w:rsidRDefault="00E0142D" w:rsidP="00067AAC">
            <w:pPr>
              <w:pStyle w:val="a4"/>
              <w:rPr>
                <w:bCs/>
              </w:rPr>
            </w:pPr>
            <w:r w:rsidRPr="007F2FED">
              <w:rPr>
                <w:bCs/>
              </w:rPr>
              <w:t xml:space="preserve">             Д+</w:t>
            </w:r>
          </w:p>
        </w:tc>
        <w:tc>
          <w:tcPr>
            <w:tcW w:w="2256" w:type="dxa"/>
          </w:tcPr>
          <w:p w:rsidR="00E0142D" w:rsidRPr="007F2FED" w:rsidRDefault="00E0142D" w:rsidP="00067AAC">
            <w:pPr>
              <w:pStyle w:val="a4"/>
              <w:rPr>
                <w:bCs/>
              </w:rPr>
            </w:pPr>
            <w:r w:rsidRPr="007F2FED">
              <w:rPr>
                <w:bCs/>
              </w:rPr>
              <w:t xml:space="preserve">         1,33</w:t>
            </w:r>
          </w:p>
        </w:tc>
        <w:tc>
          <w:tcPr>
            <w:tcW w:w="2270" w:type="dxa"/>
          </w:tcPr>
          <w:p w:rsidR="00E0142D" w:rsidRPr="007F2FED" w:rsidRDefault="00E0142D" w:rsidP="00067AAC">
            <w:pPr>
              <w:pStyle w:val="a4"/>
              <w:rPr>
                <w:bCs/>
              </w:rPr>
            </w:pPr>
            <w:r w:rsidRPr="007F2FED">
              <w:rPr>
                <w:bCs/>
              </w:rPr>
              <w:t xml:space="preserve">          55-59</w:t>
            </w:r>
          </w:p>
        </w:tc>
        <w:tc>
          <w:tcPr>
            <w:tcW w:w="2798" w:type="dxa"/>
            <w:vMerge/>
          </w:tcPr>
          <w:p w:rsidR="00E0142D" w:rsidRPr="007F2FED" w:rsidRDefault="00E0142D" w:rsidP="00067AAC">
            <w:pPr>
              <w:pStyle w:val="a4"/>
              <w:rPr>
                <w:bCs/>
              </w:rPr>
            </w:pPr>
          </w:p>
        </w:tc>
      </w:tr>
      <w:tr w:rsidR="00E0142D" w:rsidRPr="007F2FED" w:rsidTr="00067AAC">
        <w:tc>
          <w:tcPr>
            <w:tcW w:w="2246" w:type="dxa"/>
          </w:tcPr>
          <w:p w:rsidR="00E0142D" w:rsidRPr="007F2FED" w:rsidRDefault="00E0142D" w:rsidP="00067AAC">
            <w:pPr>
              <w:pStyle w:val="a4"/>
              <w:rPr>
                <w:bCs/>
              </w:rPr>
            </w:pPr>
            <w:r w:rsidRPr="007F2FED">
              <w:rPr>
                <w:bCs/>
              </w:rPr>
              <w:t xml:space="preserve">             Д</w:t>
            </w:r>
          </w:p>
        </w:tc>
        <w:tc>
          <w:tcPr>
            <w:tcW w:w="2256" w:type="dxa"/>
          </w:tcPr>
          <w:p w:rsidR="00E0142D" w:rsidRPr="007F2FED" w:rsidRDefault="00E0142D" w:rsidP="00067AAC">
            <w:pPr>
              <w:pStyle w:val="a4"/>
              <w:rPr>
                <w:bCs/>
              </w:rPr>
            </w:pPr>
            <w:r w:rsidRPr="007F2FED">
              <w:rPr>
                <w:bCs/>
              </w:rPr>
              <w:t xml:space="preserve">         1,0</w:t>
            </w:r>
          </w:p>
        </w:tc>
        <w:tc>
          <w:tcPr>
            <w:tcW w:w="2270" w:type="dxa"/>
          </w:tcPr>
          <w:p w:rsidR="00E0142D" w:rsidRPr="007F2FED" w:rsidRDefault="00E0142D" w:rsidP="00067AAC">
            <w:pPr>
              <w:pStyle w:val="a4"/>
              <w:rPr>
                <w:bCs/>
              </w:rPr>
            </w:pPr>
            <w:r w:rsidRPr="007F2FED">
              <w:rPr>
                <w:bCs/>
              </w:rPr>
              <w:t xml:space="preserve">          50-54</w:t>
            </w:r>
          </w:p>
        </w:tc>
        <w:tc>
          <w:tcPr>
            <w:tcW w:w="2798" w:type="dxa"/>
            <w:vMerge/>
          </w:tcPr>
          <w:p w:rsidR="00E0142D" w:rsidRPr="007F2FED" w:rsidRDefault="00E0142D" w:rsidP="00067AAC">
            <w:pPr>
              <w:pStyle w:val="a4"/>
              <w:rPr>
                <w:bCs/>
              </w:rPr>
            </w:pPr>
          </w:p>
        </w:tc>
      </w:tr>
      <w:tr w:rsidR="00E0142D" w:rsidRPr="007F2FED" w:rsidTr="00067AAC">
        <w:tc>
          <w:tcPr>
            <w:tcW w:w="2246" w:type="dxa"/>
          </w:tcPr>
          <w:p w:rsidR="00E0142D" w:rsidRPr="007F2FED" w:rsidRDefault="000D26F0" w:rsidP="00067AAC">
            <w:pPr>
              <w:pStyle w:val="a4"/>
              <w:rPr>
                <w:bCs/>
              </w:rPr>
            </w:pPr>
            <w:r>
              <w:rPr>
                <w:bCs/>
              </w:rPr>
              <w:t xml:space="preserve">             </w:t>
            </w:r>
            <w:r w:rsidR="00E0142D" w:rsidRPr="007F2FED">
              <w:rPr>
                <w:bCs/>
                <w:lang w:val="en-US"/>
              </w:rPr>
              <w:t>F</w:t>
            </w:r>
          </w:p>
        </w:tc>
        <w:tc>
          <w:tcPr>
            <w:tcW w:w="2256" w:type="dxa"/>
          </w:tcPr>
          <w:p w:rsidR="00E0142D" w:rsidRPr="007F2FED" w:rsidRDefault="00E0142D" w:rsidP="00067AAC">
            <w:pPr>
              <w:pStyle w:val="a4"/>
              <w:rPr>
                <w:bCs/>
              </w:rPr>
            </w:pPr>
            <w:r w:rsidRPr="007F2FED">
              <w:rPr>
                <w:bCs/>
              </w:rPr>
              <w:t xml:space="preserve">          0</w:t>
            </w:r>
          </w:p>
        </w:tc>
        <w:tc>
          <w:tcPr>
            <w:tcW w:w="2270" w:type="dxa"/>
          </w:tcPr>
          <w:p w:rsidR="00E0142D" w:rsidRPr="007F2FED" w:rsidRDefault="00E0142D" w:rsidP="00067AAC">
            <w:pPr>
              <w:pStyle w:val="a4"/>
              <w:rPr>
                <w:bCs/>
              </w:rPr>
            </w:pPr>
            <w:r w:rsidRPr="007F2FED">
              <w:rPr>
                <w:bCs/>
              </w:rPr>
              <w:t xml:space="preserve">            0-49</w:t>
            </w:r>
          </w:p>
        </w:tc>
        <w:tc>
          <w:tcPr>
            <w:tcW w:w="2798" w:type="dxa"/>
          </w:tcPr>
          <w:p w:rsidR="00E0142D" w:rsidRPr="007F2FED" w:rsidRDefault="00E0142D" w:rsidP="00067AAC">
            <w:pPr>
              <w:pStyle w:val="a4"/>
              <w:rPr>
                <w:bCs/>
              </w:rPr>
            </w:pPr>
            <w:r w:rsidRPr="007F2FED">
              <w:rPr>
                <w:bCs/>
              </w:rPr>
              <w:t>неудовлетворительно</w:t>
            </w:r>
          </w:p>
        </w:tc>
      </w:tr>
    </w:tbl>
    <w:p w:rsidR="00E0142D" w:rsidRPr="007F2FED" w:rsidRDefault="00E0142D" w:rsidP="00E0142D">
      <w:pPr>
        <w:pStyle w:val="a4"/>
        <w:rPr>
          <w:b/>
          <w:color w:val="000000"/>
          <w:lang w:val="en-US"/>
        </w:rPr>
      </w:pPr>
    </w:p>
    <w:p w:rsidR="00E0142D" w:rsidRPr="007F2FED" w:rsidRDefault="00E0142D" w:rsidP="00E0142D">
      <w:pPr>
        <w:pStyle w:val="a4"/>
        <w:rPr>
          <w:b/>
          <w:color w:val="000000"/>
        </w:rPr>
      </w:pPr>
      <w:r w:rsidRPr="007F2FED">
        <w:rPr>
          <w:b/>
          <w:color w:val="000000"/>
        </w:rPr>
        <w:t>Критерии оценки знаний и умений студентов на семинарских</w:t>
      </w:r>
      <w:r w:rsidR="009B4DC3" w:rsidRPr="007F2FED">
        <w:rPr>
          <w:b/>
          <w:color w:val="000000"/>
        </w:rPr>
        <w:t xml:space="preserve"> </w:t>
      </w:r>
      <w:r w:rsidRPr="007F2FED">
        <w:rPr>
          <w:b/>
          <w:color w:val="000000"/>
        </w:rPr>
        <w:t>занятиях</w:t>
      </w:r>
    </w:p>
    <w:p w:rsidR="00E0142D" w:rsidRPr="007F2FED" w:rsidRDefault="00E0142D" w:rsidP="00E0142D">
      <w:pPr>
        <w:pStyle w:val="a4"/>
        <w:rPr>
          <w:b/>
          <w:highlight w:val="yell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2"/>
        <w:gridCol w:w="6489"/>
      </w:tblGrid>
      <w:tr w:rsidR="00E0142D" w:rsidRPr="007F2FED" w:rsidTr="00067AAC">
        <w:tc>
          <w:tcPr>
            <w:tcW w:w="3085" w:type="dxa"/>
          </w:tcPr>
          <w:p w:rsidR="00E0142D" w:rsidRPr="007F2FED" w:rsidRDefault="00E0142D" w:rsidP="00067AAC">
            <w:pPr>
              <w:pStyle w:val="a4"/>
              <w:rPr>
                <w:b/>
                <w:highlight w:val="yellow"/>
              </w:rPr>
            </w:pPr>
            <w:r w:rsidRPr="007F2FED">
              <w:rPr>
                <w:b/>
              </w:rPr>
              <w:t>Оценка</w:t>
            </w:r>
          </w:p>
        </w:tc>
        <w:tc>
          <w:tcPr>
            <w:tcW w:w="6521" w:type="dxa"/>
          </w:tcPr>
          <w:p w:rsidR="00E0142D" w:rsidRPr="007F2FED" w:rsidRDefault="00E0142D" w:rsidP="00067AAC">
            <w:pPr>
              <w:pStyle w:val="a4"/>
              <w:rPr>
                <w:b/>
                <w:highlight w:val="yellow"/>
              </w:rPr>
            </w:pPr>
            <w:r w:rsidRPr="007F2FED">
              <w:rPr>
                <w:b/>
              </w:rPr>
              <w:t>Критерии оценивания</w:t>
            </w:r>
          </w:p>
        </w:tc>
      </w:tr>
      <w:tr w:rsidR="00E0142D" w:rsidRPr="007F2FED" w:rsidTr="00067AAC">
        <w:tc>
          <w:tcPr>
            <w:tcW w:w="3085" w:type="dxa"/>
          </w:tcPr>
          <w:p w:rsidR="00E0142D" w:rsidRPr="007F2FED" w:rsidRDefault="00E0142D" w:rsidP="00067AAC">
            <w:pPr>
              <w:pStyle w:val="a4"/>
              <w:rPr>
                <w:highlight w:val="yellow"/>
              </w:rPr>
            </w:pPr>
            <w:r w:rsidRPr="007F2FED">
              <w:t>«Отлично»</w:t>
            </w:r>
          </w:p>
        </w:tc>
        <w:tc>
          <w:tcPr>
            <w:tcW w:w="6521" w:type="dxa"/>
          </w:tcPr>
          <w:p w:rsidR="00E0142D" w:rsidRPr="007F2FED" w:rsidRDefault="00E0142D" w:rsidP="00067AAC">
            <w:pPr>
              <w:pStyle w:val="a4"/>
              <w:rPr>
                <w:color w:val="000000"/>
              </w:rPr>
            </w:pPr>
            <w:r w:rsidRPr="007F2FED">
              <w:t xml:space="preserve">- </w:t>
            </w:r>
            <w:r w:rsidRPr="007F2FED">
              <w:rPr>
                <w:color w:val="000000"/>
              </w:rPr>
              <w:t>студент свободно применяет полученные знания на практике;</w:t>
            </w:r>
          </w:p>
          <w:p w:rsidR="00E0142D" w:rsidRPr="007F2FED" w:rsidRDefault="00E0142D" w:rsidP="00067AAC">
            <w:pPr>
              <w:pStyle w:val="a4"/>
              <w:rPr>
                <w:color w:val="000000"/>
              </w:rPr>
            </w:pPr>
            <w:r w:rsidRPr="007F2FED">
              <w:rPr>
                <w:color w:val="000000"/>
              </w:rPr>
              <w:t xml:space="preserve">- последовательно и исчерпывающе отвечает на поставленные вопросы; </w:t>
            </w:r>
          </w:p>
          <w:p w:rsidR="00E0142D" w:rsidRPr="007F2FED" w:rsidRDefault="00E0142D" w:rsidP="00067AAC">
            <w:pPr>
              <w:pStyle w:val="a4"/>
            </w:pPr>
            <w:r w:rsidRPr="007F2FED">
              <w:rPr>
                <w:color w:val="000000"/>
              </w:rPr>
              <w:t xml:space="preserve">- </w:t>
            </w:r>
            <w:r w:rsidRPr="007F2FED">
              <w:t>правильно и полно решает предлагаемые ситуационные задачи;</w:t>
            </w:r>
          </w:p>
          <w:p w:rsidR="00E0142D" w:rsidRPr="007F2FED" w:rsidRDefault="00E0142D" w:rsidP="00067AAC">
            <w:pPr>
              <w:pStyle w:val="a4"/>
              <w:rPr>
                <w:color w:val="000000"/>
              </w:rPr>
            </w:pPr>
            <w:r w:rsidRPr="007F2FED">
              <w:rPr>
                <w:color w:val="000000"/>
              </w:rPr>
              <w:t>- без ошибок,  в установленные нормативом время, самостоятельно выполняет задания преподавателя;</w:t>
            </w:r>
          </w:p>
          <w:p w:rsidR="00E0142D" w:rsidRPr="007F2FED" w:rsidRDefault="00E0142D" w:rsidP="00067AAC">
            <w:pPr>
              <w:pStyle w:val="a4"/>
              <w:rPr>
                <w:color w:val="0A0A0A"/>
              </w:rPr>
            </w:pPr>
            <w:r w:rsidRPr="007F2FED">
              <w:rPr>
                <w:color w:val="0A0A0A"/>
              </w:rPr>
              <w:t xml:space="preserve">- активно участвует в групповых обсуждениях, </w:t>
            </w:r>
          </w:p>
          <w:p w:rsidR="00E0142D" w:rsidRPr="007F2FED" w:rsidRDefault="00E0142D" w:rsidP="00067AAC">
            <w:pPr>
              <w:pStyle w:val="a4"/>
              <w:rPr>
                <w:color w:val="0A0A0A"/>
              </w:rPr>
            </w:pPr>
            <w:r w:rsidRPr="007F2FED">
              <w:rPr>
                <w:color w:val="0A0A0A"/>
              </w:rPr>
              <w:t xml:space="preserve">- умеет четко аргументировать свою позицию; </w:t>
            </w:r>
          </w:p>
        </w:tc>
      </w:tr>
      <w:tr w:rsidR="00E0142D" w:rsidRPr="007F2FED" w:rsidTr="00067AAC">
        <w:tc>
          <w:tcPr>
            <w:tcW w:w="3085" w:type="dxa"/>
          </w:tcPr>
          <w:p w:rsidR="00E0142D" w:rsidRPr="007F2FED" w:rsidRDefault="00E0142D" w:rsidP="00067AAC">
            <w:pPr>
              <w:pStyle w:val="a4"/>
              <w:rPr>
                <w:highlight w:val="yellow"/>
              </w:rPr>
            </w:pPr>
            <w:r w:rsidRPr="007F2FED">
              <w:t>«Хорошо»</w:t>
            </w:r>
          </w:p>
        </w:tc>
        <w:tc>
          <w:tcPr>
            <w:tcW w:w="6521" w:type="dxa"/>
          </w:tcPr>
          <w:p w:rsidR="00E0142D" w:rsidRPr="007F2FED" w:rsidRDefault="00E0142D" w:rsidP="00067AAC">
            <w:pPr>
              <w:pStyle w:val="a4"/>
              <w:rPr>
                <w:color w:val="000000"/>
              </w:rPr>
            </w:pPr>
            <w:r w:rsidRPr="007F2FED">
              <w:rPr>
                <w:color w:val="000000"/>
              </w:rPr>
              <w:t xml:space="preserve">- студент твердо знает учебный материал; </w:t>
            </w:r>
          </w:p>
          <w:p w:rsidR="00E0142D" w:rsidRPr="007F2FED" w:rsidRDefault="00E0142D" w:rsidP="00067AAC">
            <w:pPr>
              <w:pStyle w:val="a4"/>
              <w:rPr>
                <w:color w:val="000000"/>
              </w:rPr>
            </w:pPr>
            <w:r w:rsidRPr="007F2FED">
              <w:rPr>
                <w:color w:val="000000"/>
              </w:rPr>
              <w:t xml:space="preserve">- отвечает без наводящих вопросов и не допускает при ответе серьезных ошибок; </w:t>
            </w:r>
          </w:p>
          <w:p w:rsidR="00E0142D" w:rsidRPr="007F2FED" w:rsidRDefault="00E0142D" w:rsidP="00067AAC">
            <w:pPr>
              <w:pStyle w:val="a4"/>
            </w:pPr>
            <w:r w:rsidRPr="007F2FED">
              <w:rPr>
                <w:color w:val="000000"/>
              </w:rPr>
              <w:t xml:space="preserve">- умеет применять полученные знания на практике; практические работы выполняет правильно, </w:t>
            </w:r>
            <w:r w:rsidRPr="007F2FED">
              <w:t>с незначительными ошибками в теоретической подготовке;</w:t>
            </w:r>
          </w:p>
          <w:p w:rsidR="00E0142D" w:rsidRPr="007F2FED" w:rsidRDefault="00E0142D" w:rsidP="00067AAC">
            <w:pPr>
              <w:pStyle w:val="a4"/>
              <w:rPr>
                <w:color w:val="000000"/>
              </w:rPr>
            </w:pPr>
            <w:r w:rsidRPr="007F2FED">
              <w:t xml:space="preserve">- с небольшими погрешностями, </w:t>
            </w:r>
            <w:r w:rsidRPr="007F2FED">
              <w:rPr>
                <w:color w:val="000000"/>
              </w:rPr>
              <w:t>в установленные нормативом время, самостоятельно выполняет задания преподавателя;</w:t>
            </w:r>
            <w:r w:rsidRPr="007F2FED">
              <w:rPr>
                <w:color w:val="0A0A0A"/>
              </w:rPr>
              <w:t xml:space="preserve"> самостоятельно применяет типовые решения;</w:t>
            </w:r>
          </w:p>
          <w:p w:rsidR="00E0142D" w:rsidRPr="007F2FED" w:rsidRDefault="00E0142D" w:rsidP="00067AAC">
            <w:pPr>
              <w:pStyle w:val="a4"/>
              <w:rPr>
                <w:color w:val="000000"/>
              </w:rPr>
            </w:pPr>
            <w:r w:rsidRPr="007F2FED">
              <w:rPr>
                <w:color w:val="000000"/>
              </w:rPr>
              <w:t>- участвует в групповых обсуждениях;</w:t>
            </w:r>
          </w:p>
          <w:p w:rsidR="00E0142D" w:rsidRPr="007F2FED" w:rsidRDefault="00E0142D" w:rsidP="00067AAC">
            <w:pPr>
              <w:pStyle w:val="a4"/>
            </w:pPr>
            <w:r w:rsidRPr="007F2FED">
              <w:rPr>
                <w:color w:val="000000"/>
              </w:rPr>
              <w:t xml:space="preserve">- умеет </w:t>
            </w:r>
            <w:r w:rsidRPr="007F2FED">
              <w:rPr>
                <w:color w:val="0A0A0A"/>
              </w:rPr>
              <w:t>аргументировать свою позицию;</w:t>
            </w:r>
          </w:p>
        </w:tc>
      </w:tr>
      <w:tr w:rsidR="00E0142D" w:rsidRPr="007F2FED" w:rsidTr="00067AAC">
        <w:tc>
          <w:tcPr>
            <w:tcW w:w="3085" w:type="dxa"/>
          </w:tcPr>
          <w:p w:rsidR="00E0142D" w:rsidRPr="007F2FED" w:rsidRDefault="00E0142D" w:rsidP="00067AAC">
            <w:pPr>
              <w:pStyle w:val="a4"/>
            </w:pPr>
            <w:r w:rsidRPr="007F2FED">
              <w:t>«Удовлетворительно»</w:t>
            </w:r>
          </w:p>
        </w:tc>
        <w:tc>
          <w:tcPr>
            <w:tcW w:w="6521" w:type="dxa"/>
          </w:tcPr>
          <w:p w:rsidR="00E0142D" w:rsidRPr="007F2FED" w:rsidRDefault="00E0142D" w:rsidP="00067AAC">
            <w:pPr>
              <w:pStyle w:val="a4"/>
            </w:pPr>
            <w:r w:rsidRPr="007F2FED">
              <w:t xml:space="preserve">- студент знает лишь основной материал; </w:t>
            </w:r>
          </w:p>
          <w:p w:rsidR="00E0142D" w:rsidRPr="007F2FED" w:rsidRDefault="00E0142D" w:rsidP="00067AAC">
            <w:pPr>
              <w:pStyle w:val="a4"/>
            </w:pPr>
            <w:r w:rsidRPr="007F2FED">
              <w:t xml:space="preserve">- на заданные вопросы отвечает недостаточно четко и полно, что требует дополнительных и уточняющих вопросов преподавателя; </w:t>
            </w:r>
          </w:p>
          <w:p w:rsidR="00E0142D" w:rsidRPr="007F2FED" w:rsidRDefault="00E0142D" w:rsidP="00067AAC">
            <w:pPr>
              <w:pStyle w:val="a4"/>
            </w:pPr>
            <w:r w:rsidRPr="007F2FED">
              <w:lastRenderedPageBreak/>
              <w:t xml:space="preserve">- недостаточно уверенно, с существенными ошибками в теоретической подготовке и плохо освоенными умениями отвечает на вопросы ситуационной задачи; </w:t>
            </w:r>
          </w:p>
          <w:p w:rsidR="00E0142D" w:rsidRPr="007F2FED" w:rsidRDefault="00E0142D" w:rsidP="00067AAC">
            <w:pPr>
              <w:pStyle w:val="a4"/>
            </w:pPr>
            <w:r w:rsidRPr="007F2FED">
              <w:t>-  решает подобную ситуационную задачу на практике с затруднениями;</w:t>
            </w:r>
          </w:p>
          <w:p w:rsidR="00E0142D" w:rsidRPr="007F2FED" w:rsidRDefault="00E0142D" w:rsidP="00067AAC">
            <w:pPr>
              <w:pStyle w:val="a4"/>
              <w:rPr>
                <w:color w:val="000000"/>
              </w:rPr>
            </w:pPr>
            <w:r w:rsidRPr="007F2FED">
              <w:rPr>
                <w:color w:val="0A0A0A"/>
              </w:rPr>
              <w:t xml:space="preserve">- пассивно </w:t>
            </w:r>
            <w:r w:rsidRPr="007F2FED">
              <w:rPr>
                <w:color w:val="000000"/>
              </w:rPr>
              <w:t>участвует в групповых обсуждениях;</w:t>
            </w:r>
          </w:p>
          <w:p w:rsidR="00E0142D" w:rsidRPr="007F2FED" w:rsidRDefault="00E0142D" w:rsidP="00067AAC">
            <w:pPr>
              <w:pStyle w:val="a4"/>
              <w:rPr>
                <w:highlight w:val="yellow"/>
              </w:rPr>
            </w:pPr>
            <w:r w:rsidRPr="007F2FED">
              <w:rPr>
                <w:color w:val="000000"/>
              </w:rPr>
              <w:t xml:space="preserve">- </w:t>
            </w:r>
            <w:r w:rsidRPr="007F2FED">
              <w:rPr>
                <w:color w:val="0A0A0A"/>
              </w:rPr>
              <w:t xml:space="preserve"> демонстрирует некомпетентность в решении стандартных (типовых) задач;</w:t>
            </w:r>
          </w:p>
        </w:tc>
      </w:tr>
      <w:tr w:rsidR="00E0142D" w:rsidRPr="007F2FED" w:rsidTr="00067AAC">
        <w:tc>
          <w:tcPr>
            <w:tcW w:w="3085" w:type="dxa"/>
          </w:tcPr>
          <w:p w:rsidR="00E0142D" w:rsidRPr="007F2FED" w:rsidRDefault="00E0142D" w:rsidP="00067AAC">
            <w:pPr>
              <w:pStyle w:val="a4"/>
            </w:pPr>
            <w:r w:rsidRPr="007F2FED">
              <w:lastRenderedPageBreak/>
              <w:t>«Неудовлетворительно»</w:t>
            </w:r>
          </w:p>
        </w:tc>
        <w:tc>
          <w:tcPr>
            <w:tcW w:w="6521" w:type="dxa"/>
          </w:tcPr>
          <w:p w:rsidR="00E0142D" w:rsidRPr="007F2FED" w:rsidRDefault="00E0142D" w:rsidP="00067AAC">
            <w:pPr>
              <w:pStyle w:val="a4"/>
            </w:pPr>
            <w:r w:rsidRPr="007F2FED">
              <w:t xml:space="preserve">- студент имеет отдельные представления об изученном материале; </w:t>
            </w:r>
          </w:p>
          <w:p w:rsidR="00E0142D" w:rsidRPr="007F2FED" w:rsidRDefault="00E0142D" w:rsidP="00067AAC">
            <w:pPr>
              <w:pStyle w:val="a4"/>
            </w:pPr>
            <w:r w:rsidRPr="007F2FED">
              <w:t xml:space="preserve">- не может полно и правильно ответить на поставленные вопросы, при ответах допускает грубые ошибки;  </w:t>
            </w:r>
          </w:p>
          <w:p w:rsidR="00E0142D" w:rsidRPr="007F2FED" w:rsidRDefault="00E0142D" w:rsidP="00067AAC">
            <w:pPr>
              <w:pStyle w:val="a4"/>
            </w:pPr>
            <w:r w:rsidRPr="007F2FED">
              <w:t>- допускает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задачи на практике</w:t>
            </w:r>
          </w:p>
          <w:p w:rsidR="00E0142D" w:rsidRPr="007F2FED" w:rsidRDefault="00E0142D" w:rsidP="00067AAC">
            <w:pPr>
              <w:pStyle w:val="a4"/>
            </w:pPr>
            <w:r w:rsidRPr="007F2FED">
              <w:t xml:space="preserve">- </w:t>
            </w:r>
            <w:r w:rsidRPr="007F2FED">
              <w:rPr>
                <w:color w:val="000000"/>
              </w:rPr>
              <w:t>практические задания не выполнены или выполнены с ошибками, влияющими на качество выполненной работы;</w:t>
            </w:r>
          </w:p>
          <w:p w:rsidR="00E0142D" w:rsidRPr="007F2FED" w:rsidRDefault="00E0142D" w:rsidP="00067AAC">
            <w:pPr>
              <w:pStyle w:val="a4"/>
              <w:rPr>
                <w:color w:val="000000"/>
              </w:rPr>
            </w:pPr>
            <w:r w:rsidRPr="007F2FED">
              <w:rPr>
                <w:color w:val="0A0A0A"/>
              </w:rPr>
              <w:t xml:space="preserve">- пассивно </w:t>
            </w:r>
            <w:r w:rsidRPr="007F2FED">
              <w:rPr>
                <w:color w:val="000000"/>
              </w:rPr>
              <w:t>участвует в групповых обсуждениях;</w:t>
            </w:r>
          </w:p>
          <w:p w:rsidR="00E0142D" w:rsidRPr="007F2FED" w:rsidRDefault="00E0142D" w:rsidP="00067AAC">
            <w:pPr>
              <w:pStyle w:val="a4"/>
              <w:rPr>
                <w:color w:val="0A0A0A"/>
              </w:rPr>
            </w:pPr>
            <w:r w:rsidRPr="007F2FED">
              <w:rPr>
                <w:color w:val="000000"/>
              </w:rPr>
              <w:t xml:space="preserve">- </w:t>
            </w:r>
            <w:r w:rsidRPr="007F2FED">
              <w:rPr>
                <w:color w:val="0A0A0A"/>
              </w:rPr>
              <w:t xml:space="preserve"> демонстрирует некомпетентность в решении стандартных (типовых) задач;</w:t>
            </w:r>
          </w:p>
          <w:p w:rsidR="00E0142D" w:rsidRPr="007F2FED" w:rsidRDefault="00E0142D" w:rsidP="00067AAC">
            <w:pPr>
              <w:pStyle w:val="a4"/>
              <w:rPr>
                <w:highlight w:val="yellow"/>
              </w:rPr>
            </w:pPr>
            <w:r w:rsidRPr="007F2FED">
              <w:rPr>
                <w:color w:val="0A0A0A"/>
              </w:rPr>
              <w:t>- отказ от ответа</w:t>
            </w:r>
          </w:p>
        </w:tc>
      </w:tr>
    </w:tbl>
    <w:p w:rsidR="00C354DA" w:rsidRPr="007F2FED" w:rsidRDefault="00C354DA" w:rsidP="00B93E89">
      <w:pPr>
        <w:spacing w:after="0" w:line="240" w:lineRule="auto"/>
        <w:ind w:firstLine="709"/>
        <w:rPr>
          <w:rFonts w:ascii="Times New Roman" w:hAnsi="Times New Roman" w:cs="Times New Roman"/>
          <w:sz w:val="24"/>
          <w:szCs w:val="24"/>
        </w:rPr>
      </w:pPr>
    </w:p>
    <w:p w:rsidR="00E0142D" w:rsidRPr="007F2FED" w:rsidRDefault="00E0142D" w:rsidP="00B93E89">
      <w:pPr>
        <w:spacing w:after="0" w:line="240" w:lineRule="auto"/>
        <w:ind w:firstLine="709"/>
        <w:rPr>
          <w:rFonts w:ascii="Times New Roman" w:hAnsi="Times New Roman" w:cs="Times New Roman"/>
          <w:sz w:val="24"/>
          <w:szCs w:val="24"/>
        </w:rPr>
      </w:pPr>
    </w:p>
    <w:p w:rsidR="00E0142D" w:rsidRPr="007F2FED" w:rsidRDefault="00E0142D" w:rsidP="00B93E89">
      <w:pPr>
        <w:spacing w:after="0" w:line="240" w:lineRule="auto"/>
        <w:ind w:firstLine="709"/>
        <w:rPr>
          <w:rFonts w:ascii="Times New Roman" w:hAnsi="Times New Roman" w:cs="Times New Roman"/>
          <w:sz w:val="24"/>
          <w:szCs w:val="24"/>
        </w:rPr>
      </w:pPr>
    </w:p>
    <w:p w:rsidR="00AE2698" w:rsidRPr="007F2FED" w:rsidRDefault="00663C8A" w:rsidP="00B93E89">
      <w:pPr>
        <w:spacing w:after="0" w:line="240" w:lineRule="auto"/>
        <w:ind w:firstLine="709"/>
        <w:rPr>
          <w:rFonts w:ascii="Times New Roman" w:hAnsi="Times New Roman" w:cs="Times New Roman"/>
          <w:b/>
          <w:sz w:val="24"/>
          <w:szCs w:val="24"/>
          <w:lang w:eastAsia="zh-CN"/>
        </w:rPr>
      </w:pPr>
      <w:r w:rsidRPr="007F2FED">
        <w:rPr>
          <w:rFonts w:ascii="Times New Roman" w:hAnsi="Times New Roman" w:cs="Times New Roman"/>
          <w:b/>
          <w:sz w:val="24"/>
          <w:szCs w:val="24"/>
          <w:lang w:eastAsia="zh-CN"/>
        </w:rPr>
        <w:t>Тема 1. Возбуждение гражданского дела в суде</w:t>
      </w:r>
    </w:p>
    <w:p w:rsidR="007D57AB" w:rsidRPr="007F2FED" w:rsidRDefault="007D57AB" w:rsidP="00B93E89">
      <w:pPr>
        <w:spacing w:after="0" w:line="240" w:lineRule="auto"/>
        <w:ind w:firstLine="709"/>
        <w:rPr>
          <w:rFonts w:ascii="Times New Roman" w:hAnsi="Times New Roman" w:cs="Times New Roman"/>
          <w:b/>
          <w:sz w:val="24"/>
          <w:szCs w:val="24"/>
          <w:lang w:eastAsia="zh-CN"/>
        </w:rPr>
      </w:pPr>
    </w:p>
    <w:p w:rsidR="00663C8A" w:rsidRPr="007F2FED" w:rsidRDefault="00D94611" w:rsidP="00B93E89">
      <w:pPr>
        <w:spacing w:after="0" w:line="240" w:lineRule="auto"/>
        <w:ind w:firstLine="709"/>
        <w:rPr>
          <w:rFonts w:ascii="Times New Roman" w:hAnsi="Times New Roman" w:cs="Times New Roman"/>
          <w:b/>
          <w:sz w:val="24"/>
          <w:szCs w:val="24"/>
        </w:rPr>
      </w:pPr>
      <w:r w:rsidRPr="007F2FED">
        <w:rPr>
          <w:rFonts w:ascii="Times New Roman" w:hAnsi="Times New Roman" w:cs="Times New Roman"/>
          <w:b/>
          <w:sz w:val="24"/>
          <w:szCs w:val="24"/>
        </w:rPr>
        <w:t>План:</w:t>
      </w:r>
    </w:p>
    <w:p w:rsidR="00D94611" w:rsidRPr="007F2FED" w:rsidRDefault="00D94611" w:rsidP="00D94611">
      <w:pPr>
        <w:pStyle w:val="a4"/>
      </w:pPr>
      <w:r w:rsidRPr="007F2FED">
        <w:t>1-</w:t>
      </w:r>
      <w:r w:rsidR="009B4DC3" w:rsidRPr="007F2FED">
        <w:rPr>
          <w:lang w:val="kk-KZ"/>
        </w:rPr>
        <w:t xml:space="preserve"> </w:t>
      </w:r>
      <w:r w:rsidR="00EA38A2" w:rsidRPr="007F2FED">
        <w:rPr>
          <w:lang w:val="kk-KZ"/>
        </w:rPr>
        <w:t>семинар</w:t>
      </w:r>
      <w:r w:rsidRPr="007F2FED">
        <w:t xml:space="preserve"> Исковое заявление и его реквизиты</w:t>
      </w:r>
      <w:r w:rsidRPr="007F2FED">
        <w:rPr>
          <w:lang w:val="kk-KZ"/>
        </w:rPr>
        <w:t>.</w:t>
      </w:r>
    </w:p>
    <w:p w:rsidR="00D94611" w:rsidRPr="007F2FED" w:rsidRDefault="00D94611" w:rsidP="00D94611">
      <w:pPr>
        <w:pStyle w:val="a4"/>
      </w:pPr>
      <w:r w:rsidRPr="007F2FED">
        <w:t>2-</w:t>
      </w:r>
      <w:r w:rsidR="009B4DC3" w:rsidRPr="007F2FED">
        <w:rPr>
          <w:lang w:val="kk-KZ"/>
        </w:rPr>
        <w:t xml:space="preserve"> </w:t>
      </w:r>
      <w:r w:rsidR="00EA38A2" w:rsidRPr="007F2FED">
        <w:rPr>
          <w:lang w:val="kk-KZ"/>
        </w:rPr>
        <w:t>семинар</w:t>
      </w:r>
      <w:r w:rsidRPr="007F2FED">
        <w:t xml:space="preserve"> Виды исков.</w:t>
      </w:r>
    </w:p>
    <w:p w:rsidR="00623645" w:rsidRPr="007F2FED" w:rsidRDefault="00623645" w:rsidP="00D94611">
      <w:pPr>
        <w:pStyle w:val="a4"/>
      </w:pPr>
    </w:p>
    <w:p w:rsidR="00623645" w:rsidRPr="007F2FED" w:rsidRDefault="00623645" w:rsidP="00623645">
      <w:pPr>
        <w:pStyle w:val="a4"/>
        <w:rPr>
          <w:b/>
          <w:lang w:val="kk-KZ"/>
        </w:rPr>
      </w:pPr>
      <w:r w:rsidRPr="007F2FED">
        <w:rPr>
          <w:b/>
        </w:rPr>
        <w:t>1-</w:t>
      </w:r>
      <w:r w:rsidR="00EA38A2" w:rsidRPr="007F2FED">
        <w:rPr>
          <w:b/>
          <w:lang w:val="kk-KZ"/>
        </w:rPr>
        <w:t xml:space="preserve"> семинар </w:t>
      </w:r>
      <w:r w:rsidRPr="007F2FED">
        <w:rPr>
          <w:b/>
        </w:rPr>
        <w:t>Исковое заявление и его реквизиты</w:t>
      </w:r>
      <w:r w:rsidRPr="007F2FED">
        <w:rPr>
          <w:b/>
          <w:lang w:val="kk-KZ"/>
        </w:rPr>
        <w:t>.</w:t>
      </w:r>
    </w:p>
    <w:p w:rsidR="007A43B2" w:rsidRPr="007F2FED" w:rsidRDefault="007A43B2" w:rsidP="00623645">
      <w:pPr>
        <w:pStyle w:val="a4"/>
        <w:rPr>
          <w:b/>
          <w:lang w:val="kk-KZ"/>
        </w:rPr>
      </w:pPr>
    </w:p>
    <w:p w:rsidR="007A07D2" w:rsidRPr="007F2FED" w:rsidRDefault="007A07D2" w:rsidP="00623645">
      <w:pPr>
        <w:pStyle w:val="a4"/>
        <w:rPr>
          <w:b/>
          <w:lang w:val="kk-KZ"/>
        </w:rPr>
      </w:pPr>
      <w:r w:rsidRPr="007F2FED">
        <w:rPr>
          <w:b/>
          <w:lang w:val="kk-KZ"/>
        </w:rPr>
        <w:t xml:space="preserve">Описание темы семинарского занятия </w:t>
      </w:r>
    </w:p>
    <w:p w:rsidR="00DD7E09" w:rsidRPr="007F2FED" w:rsidRDefault="00DD7E09" w:rsidP="00623645">
      <w:pPr>
        <w:pStyle w:val="a4"/>
        <w:rPr>
          <w:b/>
          <w:lang w:val="kk-KZ"/>
        </w:rPr>
      </w:pPr>
    </w:p>
    <w:p w:rsidR="005F0909" w:rsidRPr="007F2FED" w:rsidRDefault="00623645" w:rsidP="00390491">
      <w:pPr>
        <w:pStyle w:val="ac"/>
        <w:spacing w:before="0" w:beforeAutospacing="0" w:after="0" w:afterAutospacing="0"/>
        <w:ind w:firstLine="709"/>
        <w:jc w:val="both"/>
      </w:pPr>
      <w:r w:rsidRPr="007F2FED">
        <w:t>Исковое производство представляет собой основной вид защиты права в суде первой инстанции. И</w:t>
      </w:r>
      <w:proofErr w:type="gramStart"/>
      <w:r w:rsidRPr="007F2FED">
        <w:t>ск в гр</w:t>
      </w:r>
      <w:proofErr w:type="gramEnd"/>
      <w:r w:rsidRPr="007F2FED">
        <w:t xml:space="preserve">ажданском процессе есть обращение в суд заинтересованного лица с требованием о защите нарушенного или оспариваемого права или законного интереса путем разрешения спора о праве. </w:t>
      </w:r>
    </w:p>
    <w:p w:rsidR="00D94611" w:rsidRPr="007F2FED" w:rsidRDefault="00623645" w:rsidP="00150092">
      <w:pPr>
        <w:pStyle w:val="ac"/>
        <w:spacing w:before="0" w:beforeAutospacing="0" w:after="0" w:afterAutospacing="0"/>
        <w:ind w:firstLine="709"/>
        <w:jc w:val="both"/>
      </w:pPr>
      <w:r w:rsidRPr="007F2FED">
        <w:t xml:space="preserve">Исковое заявление может быть подано в суд в письменной форме либо в форме электронного документа. Письменная форма заявления есть документ на бумажном носителе, который может быть составлен рукописным или компьютерным способом. Применение электронного документа регулируется Законом «Об электронном документе и электронной цифровой подписи». Согласно названному Закону электронный документ – документ, в котором информация представлена в электронно-цифровой форме и удостоверена посредством электронной цифровой подписи. Электронный документ, соответствующий требованиям настоящего Закона, равнозначен документу на бумажном носителе. </w:t>
      </w:r>
    </w:p>
    <w:p w:rsidR="00623645" w:rsidRPr="007F2FED" w:rsidRDefault="00623645" w:rsidP="00390491">
      <w:pPr>
        <w:pStyle w:val="ac"/>
        <w:spacing w:before="0" w:beforeAutospacing="0" w:after="0" w:afterAutospacing="0"/>
        <w:ind w:firstLine="709"/>
        <w:jc w:val="both"/>
      </w:pPr>
      <w:r w:rsidRPr="007F2FED">
        <w:t xml:space="preserve">Вопрос о принятии искового заявления, отказе в принятии или возвращении искового заявления должен быть решен судьей в течение пяти рабочих дней со дня его поступления в суд, о чем выносится определение. При решении вопроса о принятии искового заявления судья руководствуется нормами </w:t>
      </w:r>
      <w:r w:rsidR="003D374F" w:rsidRPr="007F2FED">
        <w:t xml:space="preserve">главы 14 </w:t>
      </w:r>
      <w:r w:rsidRPr="007F2FED">
        <w:t>ГПК</w:t>
      </w:r>
      <w:r w:rsidR="00F1745F" w:rsidRPr="007F2FED">
        <w:t xml:space="preserve"> РК</w:t>
      </w:r>
      <w:r w:rsidRPr="007F2FED">
        <w:t xml:space="preserve">. Предъявление </w:t>
      </w:r>
      <w:r w:rsidRPr="007F2FED">
        <w:lastRenderedPageBreak/>
        <w:t>искового заявления без соблюдения установленных требований влечет для истца (заявителя) последствия в виде отказа в принятии заявления, возвращение заявления. Если таких оснований нет, судья выносит определение о принятии искового заявления к производству суда. Возбуждение гражданского дела производится единолично судьей. 2. Принятие искового заявления означает возникновение гражданского процесса по исковому заявлению истца. Вопрос о возбуждении гражданского дела взаимосвязан с установлением языка судопроизводства. В соответствии с частью второй статьи 14 ГПК</w:t>
      </w:r>
      <w:r w:rsidR="00F1745F" w:rsidRPr="007F2FED">
        <w:t xml:space="preserve"> РК</w:t>
      </w:r>
      <w:r w:rsidRPr="007F2FED">
        <w:t xml:space="preserve"> язык судопроизводства устанавливается определением суда в зависимости от языка, на котором подано в суд исковое заявление (заявление). Согласно пункту 3 нормативного постановления Верховного Суда № 21 от 13 декабря 2001 года «О подготовке гражданских дел к судебному разбирательству» языком судопроизводства следует считать язык, на котором в суд подано заявление. Так, принятие искового заявления и установление языка судопроизводства разрешается судьей одновременно и оформляется одним судебным актом в форме определения. Таким образом, с момента принятия искового заявления к производству суда возникают гражданские процессуальные правоотношения, связанные с рассмотрением и разрешением спора о праве. Принятие искового заявления судьей приводит к невозможности предъявления тождественного иска в суд. Заявления, не принятые судьей по основаниям, перечисленным в статьях 151, 152 ГПК</w:t>
      </w:r>
      <w:r w:rsidR="00F1745F" w:rsidRPr="007F2FED">
        <w:t xml:space="preserve"> РК</w:t>
      </w:r>
      <w:r w:rsidRPr="007F2FED">
        <w:t>, регистрации не подлежат. Копия определения судьи об отказе в принятии искового заявления либо о возвращении искового заявления вручается или направляется истцу в течение пяти рабочих дней со дня поступления заявления в суд. Вместе с копией определения истцу возвращаются поданные им документы. Подлинник определения судьи, копия заявления и сопроводительное письмо о возврате документов хранятся в суде.</w:t>
      </w:r>
    </w:p>
    <w:p w:rsidR="00623645" w:rsidRPr="007F2FED" w:rsidRDefault="00623645" w:rsidP="00390491">
      <w:pPr>
        <w:pStyle w:val="ac"/>
        <w:spacing w:before="0" w:beforeAutospacing="0" w:after="0" w:afterAutospacing="0"/>
        <w:ind w:firstLine="709"/>
        <w:jc w:val="both"/>
      </w:pPr>
    </w:p>
    <w:p w:rsidR="007A07D2" w:rsidRPr="007F2FED" w:rsidRDefault="007A07D2" w:rsidP="00390491">
      <w:pPr>
        <w:pStyle w:val="ac"/>
        <w:spacing w:before="0" w:beforeAutospacing="0" w:after="0" w:afterAutospacing="0"/>
        <w:ind w:firstLine="709"/>
        <w:jc w:val="both"/>
        <w:rPr>
          <w:b/>
        </w:rPr>
      </w:pPr>
      <w:r w:rsidRPr="007F2FED">
        <w:rPr>
          <w:b/>
        </w:rPr>
        <w:t>Форма проведения семинарского занятия</w:t>
      </w:r>
    </w:p>
    <w:p w:rsidR="007A07D2" w:rsidRPr="007F2FED" w:rsidRDefault="007A07D2" w:rsidP="00390491">
      <w:pPr>
        <w:pStyle w:val="ac"/>
        <w:spacing w:before="0" w:beforeAutospacing="0" w:after="0" w:afterAutospacing="0"/>
        <w:ind w:firstLine="709"/>
        <w:jc w:val="both"/>
        <w:rPr>
          <w:b/>
        </w:rPr>
      </w:pPr>
      <w:r w:rsidRPr="007F2FED">
        <w:rPr>
          <w:b/>
          <w:lang w:val="kk-KZ"/>
        </w:rPr>
        <w:t>Составление исковых заявлени</w:t>
      </w:r>
      <w:r w:rsidR="00E31B1F">
        <w:rPr>
          <w:b/>
          <w:lang w:val="kk-KZ"/>
        </w:rPr>
        <w:t>й</w:t>
      </w:r>
    </w:p>
    <w:p w:rsidR="007A07D2" w:rsidRPr="007F2FED" w:rsidRDefault="007A07D2" w:rsidP="00390491">
      <w:pPr>
        <w:pStyle w:val="ac"/>
        <w:spacing w:before="0" w:beforeAutospacing="0" w:after="0" w:afterAutospacing="0"/>
        <w:ind w:firstLine="709"/>
        <w:jc w:val="both"/>
        <w:rPr>
          <w:b/>
        </w:rPr>
      </w:pPr>
    </w:p>
    <w:p w:rsidR="007A07D2" w:rsidRPr="007F2FED" w:rsidRDefault="007A07D2" w:rsidP="007A07D2">
      <w:pPr>
        <w:pStyle w:val="ac"/>
        <w:rPr>
          <w:b/>
        </w:rPr>
      </w:pPr>
      <w:r w:rsidRPr="007F2FED">
        <w:rPr>
          <w:b/>
        </w:rPr>
        <w:t>Вопросы:</w:t>
      </w:r>
    </w:p>
    <w:p w:rsidR="007A07D2" w:rsidRPr="007F2FED" w:rsidRDefault="007A07D2" w:rsidP="007A07D2">
      <w:pPr>
        <w:pStyle w:val="a4"/>
      </w:pPr>
      <w:r w:rsidRPr="007F2FED">
        <w:t>1.Предъявление иска.</w:t>
      </w:r>
    </w:p>
    <w:p w:rsidR="007A07D2" w:rsidRPr="007F2FED" w:rsidRDefault="007A07D2" w:rsidP="007A07D2">
      <w:pPr>
        <w:pStyle w:val="a4"/>
        <w:rPr>
          <w:lang w:val="kk-KZ"/>
        </w:rPr>
      </w:pPr>
      <w:r w:rsidRPr="007F2FED">
        <w:t>2. Исковое заявление и его реквизиты</w:t>
      </w:r>
      <w:r w:rsidRPr="007F2FED">
        <w:rPr>
          <w:lang w:val="kk-KZ"/>
        </w:rPr>
        <w:t>.</w:t>
      </w:r>
    </w:p>
    <w:p w:rsidR="007A07D2" w:rsidRPr="007F2FED" w:rsidRDefault="007A07D2" w:rsidP="007A07D2">
      <w:pPr>
        <w:pStyle w:val="a4"/>
      </w:pPr>
      <w:r w:rsidRPr="007F2FED">
        <w:rPr>
          <w:lang w:val="kk-KZ"/>
        </w:rPr>
        <w:t>3.</w:t>
      </w:r>
      <w:r w:rsidRPr="007F2FED">
        <w:t xml:space="preserve">Принятие искового заявления. </w:t>
      </w:r>
    </w:p>
    <w:p w:rsidR="007A07D2" w:rsidRPr="007F2FED" w:rsidRDefault="007A07D2" w:rsidP="007A07D2">
      <w:pPr>
        <w:pStyle w:val="a4"/>
        <w:rPr>
          <w:lang w:eastAsia="zh-CN"/>
        </w:rPr>
      </w:pPr>
      <w:r w:rsidRPr="007F2FED">
        <w:t>4.</w:t>
      </w:r>
      <w:r w:rsidRPr="007F2FED">
        <w:rPr>
          <w:lang w:eastAsia="zh-CN"/>
        </w:rPr>
        <w:t>Понятие и сущность искового производства.</w:t>
      </w:r>
    </w:p>
    <w:p w:rsidR="007A07D2" w:rsidRPr="007F2FED" w:rsidRDefault="007A07D2" w:rsidP="007A07D2">
      <w:pPr>
        <w:pStyle w:val="a4"/>
        <w:rPr>
          <w:lang w:eastAsia="zh-CN"/>
        </w:rPr>
      </w:pPr>
      <w:r w:rsidRPr="007F2FED">
        <w:rPr>
          <w:lang w:eastAsia="zh-CN"/>
        </w:rPr>
        <w:t>5. Значение правил исковогопроизводства.</w:t>
      </w:r>
    </w:p>
    <w:p w:rsidR="007A07D2" w:rsidRPr="007F2FED" w:rsidRDefault="007A07D2" w:rsidP="007A07D2">
      <w:pPr>
        <w:pStyle w:val="a4"/>
        <w:rPr>
          <w:lang w:eastAsia="zh-CN"/>
        </w:rPr>
      </w:pPr>
      <w:r w:rsidRPr="007F2FED">
        <w:rPr>
          <w:lang w:eastAsia="zh-CN"/>
        </w:rPr>
        <w:t xml:space="preserve">6. Виды исков. </w:t>
      </w:r>
    </w:p>
    <w:p w:rsidR="007A07D2" w:rsidRPr="007F2FED" w:rsidRDefault="007A07D2" w:rsidP="007A07D2">
      <w:pPr>
        <w:pStyle w:val="a4"/>
        <w:rPr>
          <w:lang w:eastAsia="zh-CN"/>
        </w:rPr>
      </w:pPr>
      <w:r w:rsidRPr="007F2FED">
        <w:rPr>
          <w:lang w:eastAsia="zh-CN"/>
        </w:rPr>
        <w:t>7.Право на предъявление иска.</w:t>
      </w:r>
    </w:p>
    <w:p w:rsidR="007A07D2" w:rsidRPr="007F2FED" w:rsidRDefault="007A07D2" w:rsidP="007A07D2">
      <w:pPr>
        <w:pStyle w:val="a4"/>
        <w:rPr>
          <w:lang w:eastAsia="zh-CN"/>
        </w:rPr>
      </w:pPr>
      <w:r w:rsidRPr="007F2FED">
        <w:rPr>
          <w:lang w:eastAsia="zh-CN"/>
        </w:rPr>
        <w:t>8.</w:t>
      </w:r>
      <w:r w:rsidR="002D68E3" w:rsidRPr="007F2FED">
        <w:t>Правовые последствия возбуждения гражданского дела.</w:t>
      </w:r>
    </w:p>
    <w:p w:rsidR="007A07D2" w:rsidRPr="007F2FED" w:rsidRDefault="007A07D2" w:rsidP="007A07D2">
      <w:pPr>
        <w:pStyle w:val="a4"/>
        <w:rPr>
          <w:lang w:eastAsia="zh-CN"/>
        </w:rPr>
      </w:pPr>
      <w:r w:rsidRPr="007F2FED">
        <w:rPr>
          <w:lang w:eastAsia="zh-CN"/>
        </w:rPr>
        <w:t>9. Соединение и разъединение исков.</w:t>
      </w:r>
    </w:p>
    <w:p w:rsidR="007A07D2" w:rsidRPr="007F2FED" w:rsidRDefault="007A07D2" w:rsidP="007A07D2">
      <w:pPr>
        <w:pStyle w:val="a4"/>
        <w:rPr>
          <w:lang w:eastAsia="zh-CN"/>
        </w:rPr>
      </w:pPr>
      <w:r w:rsidRPr="007F2FED">
        <w:rPr>
          <w:lang w:eastAsia="zh-CN"/>
        </w:rPr>
        <w:t>10. Встречный  иск.</w:t>
      </w:r>
    </w:p>
    <w:p w:rsidR="007A07D2" w:rsidRPr="007F2FED" w:rsidRDefault="007A07D2" w:rsidP="00390491">
      <w:pPr>
        <w:pStyle w:val="ac"/>
        <w:spacing w:before="0" w:beforeAutospacing="0" w:after="0" w:afterAutospacing="0"/>
        <w:ind w:firstLine="709"/>
        <w:jc w:val="both"/>
      </w:pPr>
    </w:p>
    <w:p w:rsidR="00623645" w:rsidRPr="007F2FED" w:rsidRDefault="00623645" w:rsidP="00390491">
      <w:pPr>
        <w:pStyle w:val="a4"/>
        <w:ind w:firstLine="709"/>
        <w:jc w:val="both"/>
        <w:rPr>
          <w:b/>
        </w:rPr>
      </w:pPr>
      <w:r w:rsidRPr="007F2FED">
        <w:rPr>
          <w:b/>
        </w:rPr>
        <w:t>2-</w:t>
      </w:r>
      <w:r w:rsidR="00EA38A2" w:rsidRPr="007F2FED">
        <w:rPr>
          <w:b/>
          <w:lang w:val="kk-KZ"/>
        </w:rPr>
        <w:t>семинар</w:t>
      </w:r>
      <w:r w:rsidRPr="007F2FED">
        <w:rPr>
          <w:b/>
        </w:rPr>
        <w:t xml:space="preserve"> Виды исков.</w:t>
      </w:r>
    </w:p>
    <w:p w:rsidR="007A43B2" w:rsidRPr="007F2FED" w:rsidRDefault="007A43B2" w:rsidP="00390491">
      <w:pPr>
        <w:pStyle w:val="a4"/>
        <w:ind w:firstLine="709"/>
        <w:jc w:val="both"/>
        <w:rPr>
          <w:b/>
        </w:rPr>
      </w:pPr>
    </w:p>
    <w:p w:rsidR="007A07D2" w:rsidRPr="007F2FED" w:rsidRDefault="007A07D2" w:rsidP="007A07D2">
      <w:pPr>
        <w:pStyle w:val="a4"/>
        <w:rPr>
          <w:b/>
          <w:lang w:val="kk-KZ"/>
        </w:rPr>
      </w:pPr>
      <w:r w:rsidRPr="007F2FED">
        <w:rPr>
          <w:b/>
          <w:lang w:val="kk-KZ"/>
        </w:rPr>
        <w:t xml:space="preserve">Описание темы семинарского занятия </w:t>
      </w:r>
    </w:p>
    <w:p w:rsidR="007A07D2" w:rsidRPr="007F2FED" w:rsidRDefault="007A07D2" w:rsidP="00390491">
      <w:pPr>
        <w:pStyle w:val="a4"/>
        <w:ind w:firstLine="709"/>
        <w:jc w:val="both"/>
      </w:pPr>
    </w:p>
    <w:p w:rsidR="00623645" w:rsidRPr="007F2FED" w:rsidRDefault="00623645" w:rsidP="00390491">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 xml:space="preserve">В гражданском процессуальном законодательстве нет единого определения иска. Среди ученых также нет единого определения, но имеется несколько точек зрения на понятие «иск»: </w:t>
      </w:r>
    </w:p>
    <w:p w:rsidR="00623645" w:rsidRPr="007F2FED" w:rsidRDefault="00390491" w:rsidP="00827DA9">
      <w:pPr>
        <w:spacing w:after="0" w:line="240" w:lineRule="auto"/>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 xml:space="preserve">1. </w:t>
      </w:r>
      <w:r w:rsidR="00623645" w:rsidRPr="007F2FED">
        <w:rPr>
          <w:rFonts w:ascii="Times New Roman" w:eastAsia="Times New Roman" w:hAnsi="Times New Roman" w:cs="Times New Roman"/>
          <w:sz w:val="24"/>
          <w:szCs w:val="24"/>
        </w:rPr>
        <w:t xml:space="preserve">с материально-правовой точки зрения иск – само материальное требование, т. е. </w:t>
      </w:r>
      <w:hyperlink r:id="rId10" w:history="1">
        <w:proofErr w:type="gramStart"/>
        <w:r w:rsidR="00623645" w:rsidRPr="007F2FED">
          <w:rPr>
            <w:rFonts w:ascii="Times New Roman" w:eastAsia="Times New Roman" w:hAnsi="Times New Roman" w:cs="Times New Roman"/>
            <w:sz w:val="24"/>
            <w:szCs w:val="24"/>
          </w:rPr>
          <w:t>право</w:t>
        </w:r>
        <w:r w:rsidR="00B75CA6" w:rsidRPr="007F2FED">
          <w:rPr>
            <w:rFonts w:ascii="Times New Roman" w:eastAsia="Times New Roman" w:hAnsi="Times New Roman" w:cs="Times New Roman"/>
            <w:sz w:val="24"/>
            <w:szCs w:val="24"/>
          </w:rPr>
          <w:t>-</w:t>
        </w:r>
        <w:r w:rsidR="00623645" w:rsidRPr="007F2FED">
          <w:rPr>
            <w:rFonts w:ascii="Times New Roman" w:eastAsia="Times New Roman" w:hAnsi="Times New Roman" w:cs="Times New Roman"/>
            <w:sz w:val="24"/>
            <w:szCs w:val="24"/>
          </w:rPr>
          <w:t>отношение</w:t>
        </w:r>
        <w:proofErr w:type="gramEnd"/>
      </w:hyperlink>
      <w:r w:rsidR="00623645" w:rsidRPr="007F2FED">
        <w:rPr>
          <w:rFonts w:ascii="Times New Roman" w:eastAsia="Times New Roman" w:hAnsi="Times New Roman" w:cs="Times New Roman"/>
          <w:sz w:val="24"/>
          <w:szCs w:val="24"/>
        </w:rPr>
        <w:t xml:space="preserve">; </w:t>
      </w:r>
    </w:p>
    <w:p w:rsidR="00623645" w:rsidRPr="007F2FED" w:rsidRDefault="00390491" w:rsidP="00827DA9">
      <w:pPr>
        <w:spacing w:after="0" w:line="240" w:lineRule="auto"/>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lastRenderedPageBreak/>
        <w:t xml:space="preserve">2. </w:t>
      </w:r>
      <w:r w:rsidR="00623645" w:rsidRPr="007F2FED">
        <w:rPr>
          <w:rFonts w:ascii="Times New Roman" w:eastAsia="Times New Roman" w:hAnsi="Times New Roman" w:cs="Times New Roman"/>
          <w:sz w:val="24"/>
          <w:szCs w:val="24"/>
        </w:rPr>
        <w:t xml:space="preserve">с процессуально-правой точки зрения иск – средство защиты нарушенного или оспоренного </w:t>
      </w:r>
      <w:hyperlink r:id="rId11" w:history="1">
        <w:r w:rsidR="00623645" w:rsidRPr="007F2FED">
          <w:rPr>
            <w:rFonts w:ascii="Times New Roman" w:eastAsia="Times New Roman" w:hAnsi="Times New Roman" w:cs="Times New Roman"/>
            <w:sz w:val="24"/>
            <w:szCs w:val="24"/>
          </w:rPr>
          <w:t>права</w:t>
        </w:r>
      </w:hyperlink>
      <w:r w:rsidR="00623645" w:rsidRPr="007F2FED">
        <w:rPr>
          <w:rFonts w:ascii="Times New Roman" w:eastAsia="Times New Roman" w:hAnsi="Times New Roman" w:cs="Times New Roman"/>
          <w:sz w:val="24"/>
          <w:szCs w:val="24"/>
        </w:rPr>
        <w:t xml:space="preserve"> или охраняемого </w:t>
      </w:r>
      <w:hyperlink r:id="rId12" w:history="1">
        <w:r w:rsidR="00623645" w:rsidRPr="007F2FED">
          <w:rPr>
            <w:rFonts w:ascii="Times New Roman" w:eastAsia="Times New Roman" w:hAnsi="Times New Roman" w:cs="Times New Roman"/>
            <w:sz w:val="24"/>
            <w:szCs w:val="24"/>
          </w:rPr>
          <w:t>законом</w:t>
        </w:r>
      </w:hyperlink>
      <w:r w:rsidR="00623645" w:rsidRPr="007F2FED">
        <w:rPr>
          <w:rFonts w:ascii="Times New Roman" w:eastAsia="Times New Roman" w:hAnsi="Times New Roman" w:cs="Times New Roman"/>
          <w:sz w:val="24"/>
          <w:szCs w:val="24"/>
        </w:rPr>
        <w:t xml:space="preserve"> интереса </w:t>
      </w:r>
      <w:hyperlink r:id="rId13" w:history="1">
        <w:r w:rsidR="00623645" w:rsidRPr="007F2FED">
          <w:rPr>
            <w:rFonts w:ascii="Times New Roman" w:eastAsia="Times New Roman" w:hAnsi="Times New Roman" w:cs="Times New Roman"/>
            <w:sz w:val="24"/>
            <w:szCs w:val="24"/>
          </w:rPr>
          <w:t>субъекта гражданских правоотношений</w:t>
        </w:r>
      </w:hyperlink>
      <w:r w:rsidR="00623645" w:rsidRPr="007F2FED">
        <w:rPr>
          <w:rFonts w:ascii="Times New Roman" w:eastAsia="Times New Roman" w:hAnsi="Times New Roman" w:cs="Times New Roman"/>
          <w:sz w:val="24"/>
          <w:szCs w:val="24"/>
        </w:rPr>
        <w:t>.</w:t>
      </w:r>
    </w:p>
    <w:p w:rsidR="00623645" w:rsidRPr="007F2FED" w:rsidRDefault="00623645" w:rsidP="00390491">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 xml:space="preserve">В гражданском процессуальном праве </w:t>
      </w:r>
      <w:r w:rsidRPr="007F2FED">
        <w:rPr>
          <w:rFonts w:ascii="Times New Roman" w:eastAsia="Times New Roman" w:hAnsi="Times New Roman" w:cs="Times New Roman"/>
          <w:bCs/>
          <w:sz w:val="24"/>
          <w:szCs w:val="24"/>
        </w:rPr>
        <w:t>выделяют несколько черт, характеризующих иск:</w:t>
      </w:r>
      <w:r w:rsidRPr="007F2FED">
        <w:rPr>
          <w:rFonts w:ascii="Times New Roman" w:eastAsia="Times New Roman" w:hAnsi="Times New Roman" w:cs="Times New Roman"/>
          <w:sz w:val="24"/>
          <w:szCs w:val="24"/>
        </w:rPr>
        <w:t xml:space="preserve"> предмет, основание, содержание, а также некоторые </w:t>
      </w:r>
      <w:hyperlink r:id="rId14" w:history="1">
        <w:r w:rsidRPr="007F2FED">
          <w:rPr>
            <w:rFonts w:ascii="Times New Roman" w:eastAsia="Times New Roman" w:hAnsi="Times New Roman" w:cs="Times New Roman"/>
            <w:sz w:val="24"/>
            <w:szCs w:val="24"/>
          </w:rPr>
          <w:t>авторы</w:t>
        </w:r>
      </w:hyperlink>
      <w:r w:rsidRPr="007F2FED">
        <w:rPr>
          <w:rFonts w:ascii="Times New Roman" w:eastAsia="Times New Roman" w:hAnsi="Times New Roman" w:cs="Times New Roman"/>
          <w:sz w:val="24"/>
          <w:szCs w:val="24"/>
        </w:rPr>
        <w:t xml:space="preserve"> относят стороны. </w:t>
      </w:r>
    </w:p>
    <w:p w:rsidR="00623645" w:rsidRPr="007F2FED" w:rsidRDefault="00623645" w:rsidP="00390491">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bCs/>
          <w:sz w:val="24"/>
          <w:szCs w:val="24"/>
        </w:rPr>
        <w:t>Предметом иска</w:t>
      </w:r>
      <w:r w:rsidRPr="007F2FED">
        <w:rPr>
          <w:rFonts w:ascii="Times New Roman" w:eastAsia="Times New Roman" w:hAnsi="Times New Roman" w:cs="Times New Roman"/>
          <w:sz w:val="24"/>
          <w:szCs w:val="24"/>
        </w:rPr>
        <w:t xml:space="preserve"> является нарушенное право. </w:t>
      </w:r>
    </w:p>
    <w:p w:rsidR="00623645" w:rsidRPr="007F2FED" w:rsidRDefault="00623645" w:rsidP="00390491">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bCs/>
          <w:sz w:val="24"/>
          <w:szCs w:val="24"/>
        </w:rPr>
        <w:t>Под основанием иска</w:t>
      </w:r>
      <w:r w:rsidRPr="007F2FED">
        <w:rPr>
          <w:rFonts w:ascii="Times New Roman" w:eastAsia="Times New Roman" w:hAnsi="Times New Roman" w:cs="Times New Roman"/>
          <w:sz w:val="24"/>
          <w:szCs w:val="24"/>
        </w:rPr>
        <w:t xml:space="preserve"> следует считать те факты, которые свидетельствуют о нарушении прав, охраняемых законом интересов. В исковом заявлении истец должен указать, в чем заключаются нарушение либо угроза нарушения прав, свобод или законных интересов, т. е. основание, которое </w:t>
      </w:r>
      <w:proofErr w:type="spellStart"/>
      <w:r w:rsidRPr="007F2FED">
        <w:rPr>
          <w:rFonts w:ascii="Times New Roman" w:eastAsia="Times New Roman" w:hAnsi="Times New Roman" w:cs="Times New Roman"/>
          <w:sz w:val="24"/>
          <w:szCs w:val="24"/>
        </w:rPr>
        <w:t>сподвигнуло</w:t>
      </w:r>
      <w:proofErr w:type="spellEnd"/>
      <w:r w:rsidRPr="007F2FED">
        <w:rPr>
          <w:rFonts w:ascii="Times New Roman" w:eastAsia="Times New Roman" w:hAnsi="Times New Roman" w:cs="Times New Roman"/>
          <w:sz w:val="24"/>
          <w:szCs w:val="24"/>
        </w:rPr>
        <w:t xml:space="preserve"> истца принести исковое заявление в </w:t>
      </w:r>
      <w:hyperlink r:id="rId15" w:history="1">
        <w:r w:rsidRPr="007F2FED">
          <w:rPr>
            <w:rFonts w:ascii="Times New Roman" w:eastAsia="Times New Roman" w:hAnsi="Times New Roman" w:cs="Times New Roman"/>
            <w:sz w:val="24"/>
            <w:szCs w:val="24"/>
          </w:rPr>
          <w:t>суд</w:t>
        </w:r>
      </w:hyperlink>
      <w:r w:rsidRPr="007F2FED">
        <w:rPr>
          <w:rFonts w:ascii="Times New Roman" w:eastAsia="Times New Roman" w:hAnsi="Times New Roman" w:cs="Times New Roman"/>
          <w:sz w:val="24"/>
          <w:szCs w:val="24"/>
        </w:rPr>
        <w:t xml:space="preserve"> за защитой своих нарушенных или оспариваемых прав. </w:t>
      </w:r>
    </w:p>
    <w:p w:rsidR="00623645" w:rsidRPr="007F2FED" w:rsidRDefault="00623645" w:rsidP="00390491">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bCs/>
          <w:sz w:val="24"/>
          <w:szCs w:val="24"/>
        </w:rPr>
        <w:t>Содержание иска</w:t>
      </w:r>
      <w:r w:rsidRPr="007F2FED">
        <w:rPr>
          <w:rFonts w:ascii="Times New Roman" w:eastAsia="Times New Roman" w:hAnsi="Times New Roman" w:cs="Times New Roman"/>
          <w:sz w:val="24"/>
          <w:szCs w:val="24"/>
        </w:rPr>
        <w:t xml:space="preserve"> – требование к суду, направленное на защиту, восстановление нарушенного охраняемого законом права, интереса. </w:t>
      </w:r>
    </w:p>
    <w:p w:rsidR="00623645" w:rsidRPr="007F2FED" w:rsidRDefault="00623645" w:rsidP="00390491">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 xml:space="preserve">Некоторые авторы выделяют еще одну черту – стороны иска. Они придерживаются такой точки зрения, потому что без наличия сторон </w:t>
      </w:r>
      <w:proofErr w:type="gramStart"/>
      <w:r w:rsidRPr="007F2FED">
        <w:rPr>
          <w:rFonts w:ascii="Times New Roman" w:eastAsia="Times New Roman" w:hAnsi="Times New Roman" w:cs="Times New Roman"/>
          <w:sz w:val="24"/>
          <w:szCs w:val="24"/>
        </w:rPr>
        <w:t>со</w:t>
      </w:r>
      <w:proofErr w:type="gramEnd"/>
      <w:r w:rsidRPr="007F2FED">
        <w:rPr>
          <w:rFonts w:ascii="Times New Roman" w:eastAsia="Times New Roman" w:hAnsi="Times New Roman" w:cs="Times New Roman"/>
          <w:sz w:val="24"/>
          <w:szCs w:val="24"/>
        </w:rPr>
        <w:t xml:space="preserve"> взаимоисключающими интересами возникновение иска невозможно. </w:t>
      </w:r>
    </w:p>
    <w:p w:rsidR="00623645" w:rsidRPr="007F2FED" w:rsidRDefault="00623645" w:rsidP="00390491">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 xml:space="preserve">Выделяют </w:t>
      </w:r>
      <w:r w:rsidRPr="007F2FED">
        <w:rPr>
          <w:rFonts w:ascii="Times New Roman" w:eastAsia="Times New Roman" w:hAnsi="Times New Roman" w:cs="Times New Roman"/>
          <w:bCs/>
          <w:sz w:val="24"/>
          <w:szCs w:val="24"/>
        </w:rPr>
        <w:t>3 вида исков:</w:t>
      </w:r>
      <w:r w:rsidRPr="007F2FED">
        <w:rPr>
          <w:rFonts w:ascii="Times New Roman" w:eastAsia="Times New Roman" w:hAnsi="Times New Roman" w:cs="Times New Roman"/>
          <w:sz w:val="24"/>
          <w:szCs w:val="24"/>
        </w:rPr>
        <w:t xml:space="preserve"> 1) иски о присуждении. В юридической литературе их также называют исполнительными исками, так как они являются обладателями исполнительной силы. Иски о присуждении направлены на принудительное исполнение судебного решения. Отсюда следует, что судебное решение, вынесенное по иску о присуждении, всегда должно исполняться, если не в добровольном, то в принудительном порядке; </w:t>
      </w:r>
    </w:p>
    <w:p w:rsidR="00623645" w:rsidRPr="007F2FED" w:rsidRDefault="00623645" w:rsidP="00390491">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 xml:space="preserve">2) иски о признании. С данным иском стороны обращаются для подтверждения того или иного факта, по-другому их называют </w:t>
      </w:r>
      <w:proofErr w:type="spellStart"/>
      <w:r w:rsidRPr="007F2FED">
        <w:rPr>
          <w:rFonts w:ascii="Times New Roman" w:eastAsia="Times New Roman" w:hAnsi="Times New Roman" w:cs="Times New Roman"/>
          <w:sz w:val="24"/>
          <w:szCs w:val="24"/>
        </w:rPr>
        <w:t>установительными</w:t>
      </w:r>
      <w:proofErr w:type="spellEnd"/>
      <w:r w:rsidRPr="007F2FED">
        <w:rPr>
          <w:rFonts w:ascii="Times New Roman" w:eastAsia="Times New Roman" w:hAnsi="Times New Roman" w:cs="Times New Roman"/>
          <w:sz w:val="24"/>
          <w:szCs w:val="24"/>
        </w:rPr>
        <w:t xml:space="preserve"> исками. Иски о признании могут быть как положительные, так и отрицательные. Положительные иски направлены на установление наличия того или иного правоотношения, а отрицательные иски направлены на установления отсутствия того или иного факта; </w:t>
      </w:r>
    </w:p>
    <w:p w:rsidR="00623645" w:rsidRPr="007F2FED" w:rsidRDefault="00623645" w:rsidP="00390491">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 xml:space="preserve">3) преобразовательные иски. Иски, направленные на вынесение таких решений, которые своим содержанием имеют материально-правовое действие – правообразующее или </w:t>
      </w:r>
      <w:proofErr w:type="spellStart"/>
      <w:r w:rsidRPr="007F2FED">
        <w:rPr>
          <w:rFonts w:ascii="Times New Roman" w:eastAsia="Times New Roman" w:hAnsi="Times New Roman" w:cs="Times New Roman"/>
          <w:sz w:val="24"/>
          <w:szCs w:val="24"/>
        </w:rPr>
        <w:t>правопрекращающее</w:t>
      </w:r>
      <w:proofErr w:type="spellEnd"/>
      <w:r w:rsidRPr="007F2FED">
        <w:rPr>
          <w:rFonts w:ascii="Times New Roman" w:eastAsia="Times New Roman" w:hAnsi="Times New Roman" w:cs="Times New Roman"/>
          <w:sz w:val="24"/>
          <w:szCs w:val="24"/>
        </w:rPr>
        <w:t xml:space="preserve">. В данном случае предметом преобразовательного иска является право истца требовать от суда установления, изменения или прекращения того или иного правоотношения, права или обязанности. </w:t>
      </w:r>
    </w:p>
    <w:p w:rsidR="00623645" w:rsidRPr="007F2FED" w:rsidRDefault="00623645" w:rsidP="00390491">
      <w:pPr>
        <w:pStyle w:val="ac"/>
        <w:spacing w:before="0" w:beforeAutospacing="0" w:after="0" w:afterAutospacing="0"/>
        <w:ind w:firstLine="709"/>
        <w:jc w:val="both"/>
      </w:pPr>
      <w:r w:rsidRPr="007F2FED">
        <w:t>Иски подразделяются на различные виды. При этом в основу классификации исков могут быть положены разные критерии.</w:t>
      </w:r>
    </w:p>
    <w:p w:rsidR="00623645" w:rsidRPr="007F2FED" w:rsidRDefault="00623645" w:rsidP="00390491">
      <w:pPr>
        <w:pStyle w:val="ac"/>
        <w:spacing w:before="0" w:beforeAutospacing="0" w:after="0" w:afterAutospacing="0"/>
        <w:ind w:firstLine="709"/>
        <w:jc w:val="both"/>
      </w:pPr>
      <w:r w:rsidRPr="007F2FED">
        <w:t>Так, возможно деление исков по процессуальной цели – т.е. по процессуально-правовому признаку или по характеру материально-правового требования – т.е. по материально-правовому признаку.</w:t>
      </w:r>
    </w:p>
    <w:p w:rsidR="00623645" w:rsidRPr="007F2FED" w:rsidRDefault="00623645" w:rsidP="00390491">
      <w:pPr>
        <w:pStyle w:val="ac"/>
        <w:spacing w:before="0" w:beforeAutospacing="0" w:after="0" w:afterAutospacing="0"/>
        <w:ind w:firstLine="709"/>
        <w:jc w:val="both"/>
      </w:pPr>
      <w:r w:rsidRPr="007F2FED">
        <w:t xml:space="preserve">Целью всякого иска является получение судебного решения о защите субъективного права или охраняемого законом интереса. Одним судебным решением суд обязывает ответчика выполнить в пользу истца какое-нибудь действие (или воздержаться от его совершения). </w:t>
      </w:r>
      <w:proofErr w:type="gramStart"/>
      <w:r w:rsidRPr="007F2FED">
        <w:t>Например, суд постановляет решение о взыскании долга; возмещении ущерба, причиненного здоровью истца; о выселении; о возврате незаконно удерживаемого имущества, являющегося собственностью истца, и проч. Другие иски и решения по ним могут быть направлены на подтверждение наличия или отсутствия спорного правоотношения: например, решения о признании авторства, о признании сделки недействительной, о признании права пользования земельным участком.</w:t>
      </w:r>
      <w:proofErr w:type="gramEnd"/>
      <w:r w:rsidRPr="007F2FED">
        <w:t xml:space="preserve"> Наконец, суды постановляют и такие решения, как решения о выделе доли из общей собственности, о лишении родительских прав, расторжении брака и др. В этих случаях иск направлен на получение такого решения, которое прямо воздействовало бы на существующее между сторонами правоотношение, преобразуя его (изменяя или прекращая).</w:t>
      </w:r>
    </w:p>
    <w:p w:rsidR="001845FA" w:rsidRPr="007F2FED" w:rsidRDefault="001845FA" w:rsidP="001845FA">
      <w:pPr>
        <w:pStyle w:val="a4"/>
        <w:jc w:val="both"/>
      </w:pPr>
      <w:r w:rsidRPr="007F2FED">
        <w:t xml:space="preserve">Оценка учебных достижений обучающихся осуществляется на основе </w:t>
      </w:r>
      <w:proofErr w:type="spellStart"/>
      <w:r w:rsidRPr="007F2FED">
        <w:t>балльно</w:t>
      </w:r>
      <w:proofErr w:type="spellEnd"/>
      <w:r w:rsidRPr="007F2FED">
        <w:t xml:space="preserve">-рейтинговой буквенной системе,  построенной по одиннадцати балльной шкале, </w:t>
      </w:r>
      <w:r w:rsidRPr="007F2FED">
        <w:lastRenderedPageBreak/>
        <w:t>включающей оценки по буквенной системе, соответствующий им цифровой эквивалент баллов, процентное содержание оценки и традиционные оценки:  «отлично», «хорошо», «удовлетворительно», «неудовлетворительно».</w:t>
      </w:r>
    </w:p>
    <w:p w:rsidR="001845FA" w:rsidRPr="007F2FED" w:rsidRDefault="001845FA" w:rsidP="001845FA">
      <w:pPr>
        <w:pStyle w:val="a4"/>
        <w:jc w:val="both"/>
      </w:pPr>
    </w:p>
    <w:p w:rsidR="007A07D2" w:rsidRPr="007F2FED" w:rsidRDefault="007A07D2" w:rsidP="007A07D2">
      <w:pPr>
        <w:pStyle w:val="ac"/>
        <w:spacing w:before="0" w:beforeAutospacing="0" w:after="0" w:afterAutospacing="0"/>
        <w:ind w:firstLine="709"/>
        <w:jc w:val="both"/>
        <w:rPr>
          <w:b/>
        </w:rPr>
      </w:pPr>
      <w:r w:rsidRPr="007F2FED">
        <w:rPr>
          <w:b/>
        </w:rPr>
        <w:t>Форма проведения семинарского занятия</w:t>
      </w:r>
    </w:p>
    <w:p w:rsidR="007A07D2" w:rsidRPr="007F2FED" w:rsidRDefault="007A07D2" w:rsidP="007A07D2">
      <w:pPr>
        <w:pStyle w:val="ac"/>
        <w:spacing w:before="0" w:beforeAutospacing="0" w:after="0" w:afterAutospacing="0"/>
        <w:ind w:firstLine="709"/>
        <w:jc w:val="both"/>
        <w:rPr>
          <w:b/>
        </w:rPr>
      </w:pPr>
      <w:r w:rsidRPr="007F2FED">
        <w:rPr>
          <w:b/>
          <w:lang w:val="kk-KZ"/>
        </w:rPr>
        <w:t>Составление исковых заявлени</w:t>
      </w:r>
      <w:r w:rsidR="00F86BD9">
        <w:rPr>
          <w:b/>
          <w:lang w:val="kk-KZ"/>
        </w:rPr>
        <w:t>й</w:t>
      </w:r>
    </w:p>
    <w:p w:rsidR="007A07D2" w:rsidRPr="007F2FED" w:rsidRDefault="007A07D2" w:rsidP="007A07D2">
      <w:pPr>
        <w:pStyle w:val="ac"/>
        <w:spacing w:before="0" w:beforeAutospacing="0" w:after="0" w:afterAutospacing="0"/>
        <w:ind w:firstLine="709"/>
        <w:jc w:val="both"/>
        <w:rPr>
          <w:b/>
        </w:rPr>
      </w:pPr>
    </w:p>
    <w:p w:rsidR="00623645" w:rsidRPr="007F2FED" w:rsidRDefault="001F4ED0" w:rsidP="00623645">
      <w:pPr>
        <w:pStyle w:val="ac"/>
        <w:rPr>
          <w:b/>
        </w:rPr>
      </w:pPr>
      <w:r w:rsidRPr="007F2FED">
        <w:rPr>
          <w:b/>
        </w:rPr>
        <w:t>Вопросы:</w:t>
      </w:r>
    </w:p>
    <w:p w:rsidR="00390491" w:rsidRPr="007F2FED" w:rsidRDefault="00390491" w:rsidP="00390491">
      <w:pPr>
        <w:pStyle w:val="a4"/>
      </w:pPr>
      <w:r w:rsidRPr="007F2FED">
        <w:t>1.</w:t>
      </w:r>
      <w:r w:rsidR="007A07D2" w:rsidRPr="007F2FED">
        <w:t>Виды исков.</w:t>
      </w:r>
    </w:p>
    <w:p w:rsidR="00390491" w:rsidRPr="007F2FED" w:rsidRDefault="00390491" w:rsidP="00390491">
      <w:pPr>
        <w:pStyle w:val="a4"/>
        <w:rPr>
          <w:lang w:val="kk-KZ"/>
        </w:rPr>
      </w:pPr>
      <w:r w:rsidRPr="007F2FED">
        <w:t>2.</w:t>
      </w:r>
      <w:r w:rsidR="002D68E3" w:rsidRPr="007F2FED">
        <w:t>Иски о присуждении.</w:t>
      </w:r>
    </w:p>
    <w:p w:rsidR="00390491" w:rsidRPr="007F2FED" w:rsidRDefault="00390491" w:rsidP="00390491">
      <w:pPr>
        <w:pStyle w:val="a4"/>
      </w:pPr>
      <w:r w:rsidRPr="007F2FED">
        <w:rPr>
          <w:lang w:val="kk-KZ"/>
        </w:rPr>
        <w:t>3.</w:t>
      </w:r>
      <w:r w:rsidR="002D68E3" w:rsidRPr="007F2FED">
        <w:t>Иски о признании</w:t>
      </w:r>
      <w:r w:rsidRPr="007F2FED">
        <w:t xml:space="preserve">. </w:t>
      </w:r>
    </w:p>
    <w:p w:rsidR="00390491" w:rsidRPr="007F2FED" w:rsidRDefault="00390491" w:rsidP="00390491">
      <w:pPr>
        <w:pStyle w:val="a4"/>
        <w:rPr>
          <w:lang w:eastAsia="zh-CN"/>
        </w:rPr>
      </w:pPr>
      <w:r w:rsidRPr="007F2FED">
        <w:t>4.</w:t>
      </w:r>
      <w:r w:rsidR="002D68E3" w:rsidRPr="007F2FED">
        <w:t>Преобразовательные иски.</w:t>
      </w:r>
    </w:p>
    <w:p w:rsidR="00390491" w:rsidRPr="007F2FED" w:rsidRDefault="00390491" w:rsidP="00390491">
      <w:pPr>
        <w:pStyle w:val="a4"/>
        <w:rPr>
          <w:lang w:eastAsia="zh-CN"/>
        </w:rPr>
      </w:pPr>
      <w:r w:rsidRPr="007F2FED">
        <w:rPr>
          <w:lang w:eastAsia="zh-CN"/>
        </w:rPr>
        <w:t>5.</w:t>
      </w:r>
      <w:r w:rsidR="002D68E3" w:rsidRPr="007F2FED">
        <w:t>Классификация исков по материально-правовому признаку.</w:t>
      </w:r>
    </w:p>
    <w:p w:rsidR="00390491" w:rsidRPr="007F2FED" w:rsidRDefault="00390491" w:rsidP="00390491">
      <w:pPr>
        <w:pStyle w:val="a4"/>
        <w:rPr>
          <w:lang w:eastAsia="zh-CN"/>
        </w:rPr>
      </w:pPr>
      <w:r w:rsidRPr="007F2FED">
        <w:rPr>
          <w:lang w:eastAsia="zh-CN"/>
        </w:rPr>
        <w:t>6.</w:t>
      </w:r>
      <w:r w:rsidR="002D68E3" w:rsidRPr="007F2FED">
        <w:rPr>
          <w:lang w:eastAsia="zh-CN"/>
        </w:rPr>
        <w:t>Определение понятия</w:t>
      </w:r>
      <w:r w:rsidRPr="007F2FED">
        <w:rPr>
          <w:lang w:eastAsia="zh-CN"/>
        </w:rPr>
        <w:t xml:space="preserve"> иск. </w:t>
      </w:r>
    </w:p>
    <w:p w:rsidR="00390491" w:rsidRPr="007F2FED" w:rsidRDefault="00390491" w:rsidP="00390491">
      <w:pPr>
        <w:pStyle w:val="a4"/>
        <w:rPr>
          <w:lang w:eastAsia="zh-CN"/>
        </w:rPr>
      </w:pPr>
      <w:r w:rsidRPr="007F2FED">
        <w:rPr>
          <w:lang w:eastAsia="zh-CN"/>
        </w:rPr>
        <w:t>7.</w:t>
      </w:r>
      <w:r w:rsidR="002D68E3" w:rsidRPr="007F2FED">
        <w:t>Установительные иски</w:t>
      </w:r>
    </w:p>
    <w:p w:rsidR="00390491" w:rsidRPr="007F2FED" w:rsidRDefault="00390491" w:rsidP="00390491">
      <w:pPr>
        <w:pStyle w:val="a4"/>
        <w:rPr>
          <w:lang w:eastAsia="zh-CN"/>
        </w:rPr>
      </w:pPr>
      <w:r w:rsidRPr="007F2FED">
        <w:rPr>
          <w:lang w:eastAsia="zh-CN"/>
        </w:rPr>
        <w:t>8.</w:t>
      </w:r>
      <w:r w:rsidR="002D68E3" w:rsidRPr="007F2FED">
        <w:t>Конститутивные</w:t>
      </w:r>
      <w:r w:rsidRPr="007F2FED">
        <w:rPr>
          <w:lang w:eastAsia="zh-CN"/>
        </w:rPr>
        <w:t xml:space="preserve"> иск</w:t>
      </w:r>
      <w:r w:rsidR="002D68E3" w:rsidRPr="007F2FED">
        <w:rPr>
          <w:lang w:eastAsia="zh-CN"/>
        </w:rPr>
        <w:t>и</w:t>
      </w:r>
      <w:r w:rsidRPr="007F2FED">
        <w:rPr>
          <w:lang w:eastAsia="zh-CN"/>
        </w:rPr>
        <w:t>.</w:t>
      </w:r>
    </w:p>
    <w:p w:rsidR="00390491" w:rsidRPr="007F2FED" w:rsidRDefault="00390491" w:rsidP="00390491">
      <w:pPr>
        <w:pStyle w:val="a4"/>
        <w:rPr>
          <w:lang w:eastAsia="zh-CN"/>
        </w:rPr>
      </w:pPr>
      <w:r w:rsidRPr="007F2FED">
        <w:rPr>
          <w:lang w:eastAsia="zh-CN"/>
        </w:rPr>
        <w:t>9.</w:t>
      </w:r>
      <w:r w:rsidR="002D68E3" w:rsidRPr="007F2FED">
        <w:t>Изучение и обобщение судебных дел по категориям</w:t>
      </w:r>
      <w:r w:rsidRPr="007F2FED">
        <w:rPr>
          <w:lang w:eastAsia="zh-CN"/>
        </w:rPr>
        <w:t>.</w:t>
      </w:r>
    </w:p>
    <w:p w:rsidR="00390491" w:rsidRPr="007F2FED" w:rsidRDefault="00390491" w:rsidP="00390491">
      <w:pPr>
        <w:pStyle w:val="a4"/>
        <w:rPr>
          <w:lang w:eastAsia="zh-CN"/>
        </w:rPr>
      </w:pPr>
      <w:r w:rsidRPr="007F2FED">
        <w:rPr>
          <w:lang w:eastAsia="zh-CN"/>
        </w:rPr>
        <w:t xml:space="preserve">10. </w:t>
      </w:r>
      <w:r w:rsidR="002D68E3" w:rsidRPr="007F2FED">
        <w:rPr>
          <w:lang w:eastAsia="zh-CN"/>
        </w:rPr>
        <w:t>значение деления исков</w:t>
      </w:r>
      <w:r w:rsidRPr="007F2FED">
        <w:rPr>
          <w:lang w:eastAsia="zh-CN"/>
        </w:rPr>
        <w:t>.</w:t>
      </w:r>
    </w:p>
    <w:p w:rsidR="00BD7B71" w:rsidRPr="007F2FED" w:rsidRDefault="00BD7B71" w:rsidP="00D94611">
      <w:pPr>
        <w:pStyle w:val="a4"/>
      </w:pPr>
    </w:p>
    <w:p w:rsidR="00D94611" w:rsidRPr="007F2FED" w:rsidRDefault="00D94611" w:rsidP="00D94611">
      <w:pPr>
        <w:pStyle w:val="a4"/>
        <w:rPr>
          <w:b/>
        </w:rPr>
      </w:pPr>
      <w:r w:rsidRPr="007F2FED">
        <w:rPr>
          <w:b/>
        </w:rPr>
        <w:t xml:space="preserve"> Тема 2. </w:t>
      </w:r>
      <w:r w:rsidRPr="007F2FED">
        <w:rPr>
          <w:b/>
          <w:lang w:eastAsia="zh-CN"/>
        </w:rPr>
        <w:t>Заочное производство и заочное решение</w:t>
      </w:r>
    </w:p>
    <w:p w:rsidR="00BD7B71" w:rsidRPr="007F2FED" w:rsidRDefault="00BD7B71" w:rsidP="00D94611">
      <w:pPr>
        <w:pStyle w:val="a4"/>
        <w:rPr>
          <w:b/>
        </w:rPr>
      </w:pPr>
    </w:p>
    <w:p w:rsidR="00BD7B71" w:rsidRPr="007F2FED" w:rsidRDefault="00BD7B71" w:rsidP="00BD7B71">
      <w:pPr>
        <w:spacing w:after="0" w:line="240" w:lineRule="auto"/>
        <w:ind w:firstLine="709"/>
        <w:rPr>
          <w:rFonts w:ascii="Times New Roman" w:hAnsi="Times New Roman" w:cs="Times New Roman"/>
          <w:b/>
          <w:sz w:val="24"/>
          <w:szCs w:val="24"/>
        </w:rPr>
      </w:pPr>
      <w:r w:rsidRPr="007F2FED">
        <w:rPr>
          <w:rFonts w:ascii="Times New Roman" w:hAnsi="Times New Roman" w:cs="Times New Roman"/>
          <w:b/>
          <w:sz w:val="24"/>
          <w:szCs w:val="24"/>
        </w:rPr>
        <w:t>План:</w:t>
      </w:r>
    </w:p>
    <w:p w:rsidR="00150092" w:rsidRPr="007F2FED" w:rsidRDefault="00D94611" w:rsidP="00D94611">
      <w:pPr>
        <w:pStyle w:val="a4"/>
      </w:pPr>
      <w:r w:rsidRPr="007F2FED">
        <w:t>3-</w:t>
      </w:r>
      <w:r w:rsidR="009B4DC3" w:rsidRPr="007F2FED">
        <w:rPr>
          <w:lang w:val="kk-KZ"/>
        </w:rPr>
        <w:t xml:space="preserve"> </w:t>
      </w:r>
      <w:r w:rsidR="00EA38A2" w:rsidRPr="007F2FED">
        <w:rPr>
          <w:lang w:val="kk-KZ"/>
        </w:rPr>
        <w:t>семинар</w:t>
      </w:r>
      <w:r w:rsidR="009B4DC3" w:rsidRPr="007F2FED">
        <w:rPr>
          <w:lang w:val="kk-KZ"/>
        </w:rPr>
        <w:t xml:space="preserve"> </w:t>
      </w:r>
      <w:r w:rsidRPr="007F2FED">
        <w:rPr>
          <w:lang w:eastAsia="zh-CN"/>
        </w:rPr>
        <w:t>Понятие и основания заочного производства</w:t>
      </w:r>
      <w:r w:rsidR="007A07D2" w:rsidRPr="007F2FED">
        <w:rPr>
          <w:lang w:eastAsia="zh-CN"/>
        </w:rPr>
        <w:t>.</w:t>
      </w:r>
    </w:p>
    <w:p w:rsidR="00D94611" w:rsidRPr="007F2FED" w:rsidRDefault="00D94611" w:rsidP="00D94611">
      <w:pPr>
        <w:pStyle w:val="a4"/>
        <w:rPr>
          <w:lang w:eastAsia="zh-CN"/>
        </w:rPr>
      </w:pPr>
      <w:r w:rsidRPr="007F2FED">
        <w:t>4-</w:t>
      </w:r>
      <w:r w:rsidR="009B4DC3" w:rsidRPr="007F2FED">
        <w:rPr>
          <w:lang w:val="kk-KZ"/>
        </w:rPr>
        <w:t xml:space="preserve"> </w:t>
      </w:r>
      <w:r w:rsidR="00EA38A2" w:rsidRPr="007F2FED">
        <w:rPr>
          <w:lang w:val="kk-KZ"/>
        </w:rPr>
        <w:t>семинар</w:t>
      </w:r>
      <w:r w:rsidR="009B4DC3" w:rsidRPr="007F2FED">
        <w:rPr>
          <w:lang w:val="kk-KZ"/>
        </w:rPr>
        <w:t xml:space="preserve"> </w:t>
      </w:r>
      <w:r w:rsidRPr="007F2FED">
        <w:rPr>
          <w:lang w:eastAsia="zh-CN"/>
        </w:rPr>
        <w:t>Порядок рассмотрения заявления об отмене заочного решения.</w:t>
      </w:r>
    </w:p>
    <w:p w:rsidR="007A07D2" w:rsidRPr="007F2FED" w:rsidRDefault="007A07D2" w:rsidP="00D94611">
      <w:pPr>
        <w:pStyle w:val="a4"/>
        <w:rPr>
          <w:lang w:eastAsia="zh-CN"/>
        </w:rPr>
      </w:pPr>
    </w:p>
    <w:p w:rsidR="00150092" w:rsidRPr="007F2FED" w:rsidRDefault="00150092" w:rsidP="00150092">
      <w:pPr>
        <w:pStyle w:val="a4"/>
        <w:rPr>
          <w:b/>
          <w:lang w:eastAsia="zh-CN"/>
        </w:rPr>
      </w:pPr>
      <w:r w:rsidRPr="007F2FED">
        <w:rPr>
          <w:b/>
        </w:rPr>
        <w:t>3-</w:t>
      </w:r>
      <w:r w:rsidR="00EA38A2" w:rsidRPr="007F2FED">
        <w:rPr>
          <w:b/>
          <w:lang w:val="kk-KZ"/>
        </w:rPr>
        <w:t xml:space="preserve"> семинар</w:t>
      </w:r>
      <w:r w:rsidR="009B4DC3" w:rsidRPr="007F2FED">
        <w:rPr>
          <w:b/>
          <w:lang w:val="kk-KZ"/>
        </w:rPr>
        <w:t xml:space="preserve"> </w:t>
      </w:r>
      <w:r w:rsidRPr="007F2FED">
        <w:rPr>
          <w:b/>
          <w:lang w:eastAsia="zh-CN"/>
        </w:rPr>
        <w:t>Понятие и основания заочного производства.</w:t>
      </w:r>
    </w:p>
    <w:p w:rsidR="00515B4B" w:rsidRPr="007F2FED" w:rsidRDefault="00515B4B" w:rsidP="00150092">
      <w:pPr>
        <w:pStyle w:val="a4"/>
        <w:rPr>
          <w:b/>
        </w:rPr>
      </w:pPr>
    </w:p>
    <w:p w:rsidR="00150092" w:rsidRPr="007F2FED" w:rsidRDefault="00150092" w:rsidP="00150092">
      <w:pPr>
        <w:pStyle w:val="a4"/>
        <w:rPr>
          <w:lang w:val="kk-KZ"/>
        </w:rPr>
      </w:pPr>
      <w:r w:rsidRPr="007F2FED">
        <w:rPr>
          <w:b/>
          <w:lang w:val="kk-KZ"/>
        </w:rPr>
        <w:t>Описание темы семинарского занятия</w:t>
      </w:r>
    </w:p>
    <w:p w:rsidR="00515B4B" w:rsidRPr="007F2FED" w:rsidRDefault="00515B4B" w:rsidP="00150092">
      <w:pPr>
        <w:pStyle w:val="a4"/>
        <w:rPr>
          <w:lang w:val="kk-KZ"/>
        </w:rPr>
      </w:pPr>
    </w:p>
    <w:p w:rsidR="00FB15FC" w:rsidRPr="007F2FED" w:rsidRDefault="002C0E4A" w:rsidP="00EC75F6">
      <w:pPr>
        <w:pStyle w:val="a4"/>
        <w:ind w:firstLine="709"/>
        <w:jc w:val="both"/>
        <w:rPr>
          <w:lang w:val="kk-KZ"/>
        </w:rPr>
      </w:pPr>
      <w:r w:rsidRPr="007F2FED">
        <w:rPr>
          <w:lang w:val="kk-KZ"/>
        </w:rPr>
        <w:t>Граждане и юридические лица вправе вести свои дела в суде лично или через представителей (статья 57 ГПК</w:t>
      </w:r>
      <w:r w:rsidR="00F1745F" w:rsidRPr="007F2FED">
        <w:rPr>
          <w:lang w:val="kk-KZ"/>
        </w:rPr>
        <w:t xml:space="preserve"> РК</w:t>
      </w:r>
      <w:r w:rsidRPr="007F2FED">
        <w:rPr>
          <w:lang w:val="kk-KZ"/>
        </w:rPr>
        <w:t>), поэтому участие в разбирательстве дела представителя ответчика исключает вынесение заочного решения. Рассмотрение дела в порядке заочного производства ограничивает ответчика в использовании средств защиты против исковых требований другой стороны. Однако это является следствием уклонения ответчика от участия в процессе без объяснения причин. Введение заочного производства связано с тем, что зачастую производство по делу затягивается из-за неявки ответчика. Ответчик злоупотребляет своими правами, и суд не всегда может принять решение, соблюдая при этом права сторон. Неявка в судебное заседание других лиц, участвующих в деле, не является основанием для проведения заочного производства. Неявка ответчика в суд без уважительных причин не должна приводить к задержке защиты нарушенного права истца. Возникновение и успешное завершение заочного производства обусловлено рядом обстоятельств, связанных с поведением ответчика. Главное условие: ответчик должен быть извещен о времени и месте судебного заседания, и суд располагает соответствующей достоверной информацией. Если неявка вызвана уважительными причинами и суд об этом уведомлен, или ответчик просил рассмотреть дело в его отсутствие, то выносить заочное решение нельзя. В таких случаях суд обязан согласно требованиям части второй статьи 196 ГПК</w:t>
      </w:r>
      <w:r w:rsidR="00F1745F" w:rsidRPr="007F2FED">
        <w:rPr>
          <w:lang w:val="kk-KZ"/>
        </w:rPr>
        <w:t xml:space="preserve"> РК</w:t>
      </w:r>
      <w:r w:rsidRPr="007F2FED">
        <w:rPr>
          <w:lang w:val="kk-KZ"/>
        </w:rPr>
        <w:t xml:space="preserve"> отложить рассмотрение дела. Таким образом, основаниями для заочного производства являются: - неявка в судебное заседание ответчика, при условии, что он надлежащим образом извещен о времени и месте судебного заседания, не сообщил в суд об уважительных причинах неявки и не просил о </w:t>
      </w:r>
      <w:r w:rsidRPr="007F2FED">
        <w:rPr>
          <w:lang w:val="kk-KZ"/>
        </w:rPr>
        <w:lastRenderedPageBreak/>
        <w:t>рассмотрении дела в его отсутствие; - согласие явившегося в судебное заседание истца на заочное производство, которое долж- но быть выражено в письменном ходатайстве либо занесено в протокол судебного заседания и подписано истцом.</w:t>
      </w:r>
    </w:p>
    <w:p w:rsidR="00FB15FC" w:rsidRPr="007F2FED" w:rsidRDefault="00FB15FC" w:rsidP="00EC75F6">
      <w:pPr>
        <w:pStyle w:val="a4"/>
        <w:ind w:firstLine="709"/>
        <w:jc w:val="both"/>
        <w:rPr>
          <w:lang w:val="kk-KZ"/>
        </w:rPr>
      </w:pPr>
    </w:p>
    <w:p w:rsidR="00E92D78" w:rsidRPr="007F2FED" w:rsidRDefault="00E92D78" w:rsidP="00E0142D">
      <w:pPr>
        <w:pStyle w:val="a4"/>
      </w:pPr>
    </w:p>
    <w:p w:rsidR="00E92D78" w:rsidRPr="007F2FED" w:rsidRDefault="00E92D78" w:rsidP="00E92D78">
      <w:pPr>
        <w:pStyle w:val="ac"/>
        <w:spacing w:before="0" w:beforeAutospacing="0" w:after="0" w:afterAutospacing="0"/>
        <w:ind w:firstLine="709"/>
        <w:jc w:val="both"/>
        <w:rPr>
          <w:b/>
        </w:rPr>
      </w:pPr>
      <w:r w:rsidRPr="007F2FED">
        <w:rPr>
          <w:b/>
        </w:rPr>
        <w:t>Форма проведения семинарского</w:t>
      </w:r>
      <w:r w:rsidR="00A02501" w:rsidRPr="007F2FED">
        <w:rPr>
          <w:b/>
        </w:rPr>
        <w:t xml:space="preserve"> </w:t>
      </w:r>
      <w:r w:rsidRPr="007F2FED">
        <w:rPr>
          <w:b/>
        </w:rPr>
        <w:t>занятия</w:t>
      </w:r>
    </w:p>
    <w:p w:rsidR="00E92D78" w:rsidRPr="007F2FED" w:rsidRDefault="00A02501" w:rsidP="00E92D78">
      <w:pPr>
        <w:pStyle w:val="ac"/>
        <w:spacing w:before="0" w:beforeAutospacing="0" w:after="0" w:afterAutospacing="0"/>
        <w:ind w:firstLine="709"/>
        <w:jc w:val="both"/>
        <w:rPr>
          <w:b/>
        </w:rPr>
      </w:pPr>
      <w:r w:rsidRPr="007F2FED">
        <w:rPr>
          <w:b/>
          <w:lang w:val="kk-KZ"/>
        </w:rPr>
        <w:t>Семинар</w:t>
      </w:r>
      <w:r w:rsidR="003012E1">
        <w:rPr>
          <w:b/>
          <w:lang w:val="kk-KZ"/>
        </w:rPr>
        <w:t xml:space="preserve"> </w:t>
      </w:r>
      <w:r w:rsidRPr="007F2FED">
        <w:rPr>
          <w:b/>
          <w:lang w:val="kk-KZ"/>
        </w:rPr>
        <w:t>-</w:t>
      </w:r>
      <w:r w:rsidR="007A43B2" w:rsidRPr="007F2FED">
        <w:rPr>
          <w:b/>
          <w:lang w:val="kk-KZ"/>
        </w:rPr>
        <w:t xml:space="preserve"> дискуссия</w:t>
      </w:r>
    </w:p>
    <w:p w:rsidR="00E92D78" w:rsidRPr="007F2FED" w:rsidRDefault="00E92D78" w:rsidP="00E92D78">
      <w:pPr>
        <w:pStyle w:val="ac"/>
        <w:rPr>
          <w:b/>
        </w:rPr>
      </w:pPr>
      <w:r w:rsidRPr="007F2FED">
        <w:rPr>
          <w:b/>
        </w:rPr>
        <w:t>Вопросы:</w:t>
      </w:r>
    </w:p>
    <w:p w:rsidR="00A6150C" w:rsidRPr="007F2FED" w:rsidRDefault="00774883" w:rsidP="00774883">
      <w:pPr>
        <w:pStyle w:val="a4"/>
      </w:pPr>
      <w:r w:rsidRPr="007F2FED">
        <w:rPr>
          <w:lang w:eastAsia="zh-CN"/>
        </w:rPr>
        <w:t>1.</w:t>
      </w:r>
      <w:r w:rsidR="00A6150C" w:rsidRPr="007F2FED">
        <w:rPr>
          <w:lang w:eastAsia="zh-CN"/>
        </w:rPr>
        <w:t>Понятие заочного производства.</w:t>
      </w:r>
    </w:p>
    <w:p w:rsidR="00A6150C" w:rsidRPr="007F2FED" w:rsidRDefault="00774883" w:rsidP="00774883">
      <w:pPr>
        <w:pStyle w:val="ac"/>
        <w:spacing w:before="0" w:beforeAutospacing="0" w:after="0" w:afterAutospacing="0"/>
        <w:rPr>
          <w:lang w:val="kk-KZ"/>
        </w:rPr>
      </w:pPr>
      <w:r w:rsidRPr="007F2FED">
        <w:rPr>
          <w:lang w:eastAsia="zh-CN"/>
        </w:rPr>
        <w:t>2.</w:t>
      </w:r>
      <w:r w:rsidR="00A6150C" w:rsidRPr="007F2FED">
        <w:rPr>
          <w:lang w:eastAsia="zh-CN"/>
        </w:rPr>
        <w:t>Основание возникновения заочного производства.</w:t>
      </w:r>
    </w:p>
    <w:p w:rsidR="00A6150C" w:rsidRPr="007F2FED" w:rsidRDefault="00774883" w:rsidP="00774883">
      <w:pPr>
        <w:pStyle w:val="ac"/>
        <w:spacing w:before="0" w:beforeAutospacing="0" w:after="0" w:afterAutospacing="0"/>
        <w:rPr>
          <w:lang w:val="kk-KZ"/>
        </w:rPr>
      </w:pPr>
      <w:r w:rsidRPr="007F2FED">
        <w:rPr>
          <w:lang w:val="kk-KZ"/>
        </w:rPr>
        <w:t>3.</w:t>
      </w:r>
      <w:r w:rsidR="00A6150C" w:rsidRPr="007F2FED">
        <w:rPr>
          <w:lang w:val="kk-KZ"/>
        </w:rPr>
        <w:t>Рассмотрение дела в порядке заочного производства.</w:t>
      </w:r>
    </w:p>
    <w:p w:rsidR="00A6150C" w:rsidRPr="007F2FED" w:rsidRDefault="00774883" w:rsidP="00774883">
      <w:pPr>
        <w:pStyle w:val="ac"/>
        <w:spacing w:before="0" w:beforeAutospacing="0" w:after="0" w:afterAutospacing="0"/>
        <w:jc w:val="both"/>
        <w:rPr>
          <w:lang w:val="kk-KZ"/>
        </w:rPr>
      </w:pPr>
      <w:r w:rsidRPr="007F2FED">
        <w:rPr>
          <w:lang w:val="kk-KZ"/>
        </w:rPr>
        <w:t>4.</w:t>
      </w:r>
      <w:r w:rsidR="00123B95" w:rsidRPr="007F2FED">
        <w:rPr>
          <w:lang w:val="kk-KZ"/>
        </w:rPr>
        <w:t>Р</w:t>
      </w:r>
      <w:r w:rsidR="00A6150C" w:rsidRPr="007F2FED">
        <w:rPr>
          <w:lang w:val="kk-KZ"/>
        </w:rPr>
        <w:t>ешение о возможности рассмотрения дела в заочномпроизводстве.</w:t>
      </w:r>
    </w:p>
    <w:p w:rsidR="00E92D78" w:rsidRPr="007F2FED" w:rsidRDefault="00774883" w:rsidP="00774883">
      <w:pPr>
        <w:pStyle w:val="ac"/>
        <w:spacing w:before="0" w:beforeAutospacing="0" w:after="0" w:afterAutospacing="0"/>
        <w:rPr>
          <w:lang w:val="kk-KZ"/>
        </w:rPr>
      </w:pPr>
      <w:r w:rsidRPr="007F2FED">
        <w:rPr>
          <w:lang w:val="kk-KZ"/>
        </w:rPr>
        <w:t>5.</w:t>
      </w:r>
      <w:r w:rsidR="00123B95" w:rsidRPr="007F2FED">
        <w:rPr>
          <w:lang w:val="kk-KZ"/>
        </w:rPr>
        <w:t>Действия суда в заочном производстве.</w:t>
      </w:r>
    </w:p>
    <w:p w:rsidR="00123B95" w:rsidRPr="007F2FED" w:rsidRDefault="00774883" w:rsidP="00774883">
      <w:pPr>
        <w:pStyle w:val="ac"/>
        <w:spacing w:before="0" w:beforeAutospacing="0" w:after="0" w:afterAutospacing="0"/>
        <w:rPr>
          <w:lang w:val="kk-KZ"/>
        </w:rPr>
      </w:pPr>
      <w:r w:rsidRPr="007F2FED">
        <w:rPr>
          <w:lang w:val="kk-KZ"/>
        </w:rPr>
        <w:t>6.</w:t>
      </w:r>
      <w:r w:rsidR="00123B95" w:rsidRPr="007F2FED">
        <w:rPr>
          <w:lang w:val="kk-KZ"/>
        </w:rPr>
        <w:t>Права и обязанности истца в заочном производстве.</w:t>
      </w:r>
    </w:p>
    <w:p w:rsidR="00123B95" w:rsidRPr="007F2FED" w:rsidRDefault="00774883" w:rsidP="00774883">
      <w:pPr>
        <w:pStyle w:val="ac"/>
        <w:spacing w:before="0" w:beforeAutospacing="0" w:after="0" w:afterAutospacing="0"/>
        <w:rPr>
          <w:lang w:val="kk-KZ"/>
        </w:rPr>
      </w:pPr>
      <w:r w:rsidRPr="007F2FED">
        <w:rPr>
          <w:lang w:val="kk-KZ"/>
        </w:rPr>
        <w:t>7.</w:t>
      </w:r>
      <w:r w:rsidR="00123B95" w:rsidRPr="007F2FED">
        <w:rPr>
          <w:lang w:val="kk-KZ"/>
        </w:rPr>
        <w:t>Права и обязанности ответчика в заочном производстве.</w:t>
      </w:r>
    </w:p>
    <w:p w:rsidR="00123B95" w:rsidRPr="007F2FED" w:rsidRDefault="00774883" w:rsidP="00774883">
      <w:pPr>
        <w:pStyle w:val="ac"/>
        <w:spacing w:before="0" w:beforeAutospacing="0" w:after="0" w:afterAutospacing="0"/>
        <w:rPr>
          <w:lang w:val="kk-KZ"/>
        </w:rPr>
      </w:pPr>
      <w:r w:rsidRPr="007F2FED">
        <w:rPr>
          <w:lang w:val="kk-KZ"/>
        </w:rPr>
        <w:t>8.</w:t>
      </w:r>
      <w:r w:rsidR="00123B95" w:rsidRPr="007F2FED">
        <w:rPr>
          <w:lang w:val="kk-KZ"/>
        </w:rPr>
        <w:t>Последствие изменения предмета и основания иска в заочном производстве.</w:t>
      </w:r>
    </w:p>
    <w:p w:rsidR="00123B95" w:rsidRPr="007F2FED" w:rsidRDefault="00774883" w:rsidP="00774883">
      <w:pPr>
        <w:pStyle w:val="ac"/>
        <w:spacing w:before="0" w:beforeAutospacing="0" w:after="0" w:afterAutospacing="0"/>
        <w:rPr>
          <w:lang w:val="kk-KZ"/>
        </w:rPr>
      </w:pPr>
      <w:r w:rsidRPr="007F2FED">
        <w:rPr>
          <w:lang w:val="kk-KZ"/>
        </w:rPr>
        <w:t>9.</w:t>
      </w:r>
      <w:r w:rsidR="00123B95" w:rsidRPr="007F2FED">
        <w:rPr>
          <w:lang w:val="kk-KZ"/>
        </w:rPr>
        <w:t>Последствие изменения предмета иска в заочном производстве.</w:t>
      </w:r>
    </w:p>
    <w:p w:rsidR="00123B95" w:rsidRPr="007F2FED" w:rsidRDefault="00774883" w:rsidP="00774883">
      <w:pPr>
        <w:pStyle w:val="ac"/>
        <w:spacing w:before="0" w:beforeAutospacing="0" w:after="0" w:afterAutospacing="0"/>
        <w:rPr>
          <w:lang w:val="kk-KZ"/>
        </w:rPr>
      </w:pPr>
      <w:r w:rsidRPr="007F2FED">
        <w:rPr>
          <w:lang w:val="kk-KZ"/>
        </w:rPr>
        <w:t>10.</w:t>
      </w:r>
      <w:r w:rsidR="00123B95" w:rsidRPr="007F2FED">
        <w:rPr>
          <w:lang w:val="kk-KZ"/>
        </w:rPr>
        <w:t>Последствие изменения основания иска в заочном производстве.</w:t>
      </w:r>
    </w:p>
    <w:p w:rsidR="00123B95" w:rsidRPr="007F2FED" w:rsidRDefault="00123B95" w:rsidP="00080CB8">
      <w:pPr>
        <w:pStyle w:val="ac"/>
        <w:ind w:left="720"/>
        <w:rPr>
          <w:lang w:val="kk-KZ"/>
        </w:rPr>
      </w:pPr>
    </w:p>
    <w:p w:rsidR="002C0E4A" w:rsidRPr="007F2FED" w:rsidRDefault="002C0E4A" w:rsidP="002C0E4A">
      <w:pPr>
        <w:pStyle w:val="a4"/>
        <w:rPr>
          <w:b/>
          <w:lang w:eastAsia="zh-CN"/>
        </w:rPr>
      </w:pPr>
      <w:r w:rsidRPr="007F2FED">
        <w:rPr>
          <w:b/>
        </w:rPr>
        <w:t>4-</w:t>
      </w:r>
      <w:r w:rsidR="00A02501" w:rsidRPr="007F2FED">
        <w:rPr>
          <w:b/>
          <w:lang w:val="kk-KZ"/>
        </w:rPr>
        <w:t xml:space="preserve"> </w:t>
      </w:r>
      <w:r w:rsidR="00EA38A2" w:rsidRPr="007F2FED">
        <w:rPr>
          <w:b/>
          <w:lang w:val="kk-KZ"/>
        </w:rPr>
        <w:t>семинар</w:t>
      </w:r>
      <w:r w:rsidR="00A02501" w:rsidRPr="007F2FED">
        <w:rPr>
          <w:b/>
          <w:lang w:val="kk-KZ"/>
        </w:rPr>
        <w:t xml:space="preserve"> </w:t>
      </w:r>
      <w:r w:rsidRPr="007F2FED">
        <w:rPr>
          <w:b/>
          <w:lang w:eastAsia="zh-CN"/>
        </w:rPr>
        <w:t>Порядок рассмотрения заявления об отмене заочного решения.</w:t>
      </w:r>
    </w:p>
    <w:p w:rsidR="007A43B2" w:rsidRPr="007F2FED" w:rsidRDefault="007A43B2" w:rsidP="002C0E4A">
      <w:pPr>
        <w:pStyle w:val="a4"/>
        <w:rPr>
          <w:b/>
          <w:lang w:eastAsia="zh-CN"/>
        </w:rPr>
      </w:pPr>
    </w:p>
    <w:p w:rsidR="002C0E4A" w:rsidRPr="007F2FED" w:rsidRDefault="002C0E4A" w:rsidP="002C0E4A">
      <w:pPr>
        <w:pStyle w:val="a4"/>
        <w:rPr>
          <w:b/>
          <w:lang w:val="kk-KZ"/>
        </w:rPr>
      </w:pPr>
      <w:r w:rsidRPr="007F2FED">
        <w:rPr>
          <w:b/>
          <w:lang w:val="kk-KZ"/>
        </w:rPr>
        <w:t>Описание темы семинарского</w:t>
      </w:r>
      <w:r w:rsidR="00A02501" w:rsidRPr="007F2FED">
        <w:rPr>
          <w:b/>
          <w:lang w:val="kk-KZ"/>
        </w:rPr>
        <w:t xml:space="preserve"> </w:t>
      </w:r>
      <w:r w:rsidRPr="007F2FED">
        <w:rPr>
          <w:b/>
          <w:lang w:val="kk-KZ"/>
        </w:rPr>
        <w:t>занятия</w:t>
      </w:r>
    </w:p>
    <w:p w:rsidR="007A43B2" w:rsidRPr="007F2FED" w:rsidRDefault="007A43B2" w:rsidP="002C0E4A">
      <w:pPr>
        <w:pStyle w:val="a4"/>
        <w:rPr>
          <w:b/>
          <w:lang w:eastAsia="zh-CN"/>
        </w:rPr>
      </w:pPr>
    </w:p>
    <w:p w:rsidR="002C0E4A" w:rsidRPr="007F2FED" w:rsidRDefault="00992C2D" w:rsidP="00EC75F6">
      <w:pPr>
        <w:pStyle w:val="a4"/>
        <w:ind w:firstLine="709"/>
        <w:jc w:val="both"/>
        <w:rPr>
          <w:lang w:val="kk-KZ"/>
        </w:rPr>
      </w:pPr>
      <w:r w:rsidRPr="007F2FED">
        <w:rPr>
          <w:lang w:val="kk-KZ"/>
        </w:rPr>
        <w:t>1. Заявление об отмене заочного решения рассматривается судом в судебном заседании в течение десяти рабочих дней со дня поступления его в суд. Суд обязан соблюдать этот срок. При этом следует учитывать, что суд в течение десяти рабочих дней со дня поступления заявления должен не только направить материалы лицам, участвующим в деле, но и рассмотреть заявление. Неявка лиц, участвующих в деле, не препятствует рассмотрению заявления. В материалах дела должны быть сведения о надлежащем извещении лиц о времени и месте судебного заседания. Если в деле нет сведений об извещении или причины неявки будут признаны судом уважительными, то рассмотрение заявления может быть отложено. Процессуальный закон не регулирует права и обязанности лиц, участвующих в деле, которые явились в суд по вызову. Однако представляется, что они имеют право давать объявления и заявлять ходатайства по поводу представленных ответчиком доказательств. О проведенном судебном заседании составляется протокол, где должны быть отражены все существенные моменты рассмотрения вопроса о пересмотре заочного решения (стать</w:t>
      </w:r>
      <w:r w:rsidR="00776C27" w:rsidRPr="007F2FED">
        <w:rPr>
          <w:lang w:val="kk-KZ"/>
        </w:rPr>
        <w:t xml:space="preserve">и </w:t>
      </w:r>
      <w:r w:rsidRPr="007F2FED">
        <w:rPr>
          <w:lang w:val="kk-KZ"/>
        </w:rPr>
        <w:t>281, 282 ГПК</w:t>
      </w:r>
      <w:r w:rsidR="00F1745F" w:rsidRPr="007F2FED">
        <w:rPr>
          <w:lang w:val="kk-KZ"/>
        </w:rPr>
        <w:t xml:space="preserve"> РК</w:t>
      </w:r>
      <w:r w:rsidRPr="007F2FED">
        <w:rPr>
          <w:lang w:val="kk-KZ"/>
        </w:rPr>
        <w:t xml:space="preserve">). 2. По результатам рассмотрения заявления суд выносит определение об отмене заочного решения или об отказе в отмене заочного решения. </w:t>
      </w:r>
      <w:r w:rsidR="00397671" w:rsidRPr="007F2FED">
        <w:rPr>
          <w:lang w:val="kk-KZ"/>
        </w:rPr>
        <w:t>С</w:t>
      </w:r>
      <w:r w:rsidRPr="007F2FED">
        <w:rPr>
          <w:lang w:val="kk-KZ"/>
        </w:rPr>
        <w:t xml:space="preserve">татьи </w:t>
      </w:r>
      <w:r w:rsidR="00397671" w:rsidRPr="007F2FED">
        <w:rPr>
          <w:lang w:val="kk-KZ"/>
        </w:rPr>
        <w:t xml:space="preserve">262 ГПК </w:t>
      </w:r>
      <w:r w:rsidR="00F1745F" w:rsidRPr="007F2FED">
        <w:rPr>
          <w:lang w:val="kk-KZ"/>
        </w:rPr>
        <w:t xml:space="preserve">РК </w:t>
      </w:r>
      <w:r w:rsidRPr="007F2FED">
        <w:rPr>
          <w:lang w:val="kk-KZ"/>
        </w:rPr>
        <w:t>предусматривает, что определение суда об отмене заочного решения либо об отказе в отмене заочного решения обжалованию, опротестованию не подлежит, поскольку определение об отмене заочного решения или об отказе в удовлетворении заявления не препятствует дальнейшему движению дела. Если заочное решение не отменено, то оно может быть обжаловано в судах апелляционной или кассационной инстанций в установленном законом порядке. Если заочное решение отменено, то суд возобновляет рассмотрение дела по существу.</w:t>
      </w:r>
    </w:p>
    <w:p w:rsidR="00992C2D" w:rsidRPr="007F2FED" w:rsidRDefault="00992C2D" w:rsidP="007A43B2">
      <w:pPr>
        <w:pStyle w:val="a4"/>
        <w:ind w:firstLine="709"/>
        <w:rPr>
          <w:lang w:val="kk-KZ" w:eastAsia="zh-CN"/>
        </w:rPr>
      </w:pPr>
    </w:p>
    <w:p w:rsidR="00562274" w:rsidRPr="007F2FED" w:rsidRDefault="00562274" w:rsidP="007A43B2">
      <w:pPr>
        <w:pStyle w:val="a4"/>
        <w:ind w:firstLine="709"/>
        <w:rPr>
          <w:lang w:val="kk-KZ" w:eastAsia="zh-CN"/>
        </w:rPr>
      </w:pPr>
    </w:p>
    <w:p w:rsidR="007A43B2" w:rsidRPr="007F2FED" w:rsidRDefault="007A43B2" w:rsidP="007A43B2">
      <w:pPr>
        <w:pStyle w:val="ac"/>
        <w:spacing w:before="0" w:beforeAutospacing="0" w:after="0" w:afterAutospacing="0"/>
        <w:ind w:firstLine="709"/>
        <w:jc w:val="both"/>
        <w:rPr>
          <w:b/>
        </w:rPr>
      </w:pPr>
      <w:r w:rsidRPr="007F2FED">
        <w:rPr>
          <w:b/>
        </w:rPr>
        <w:lastRenderedPageBreak/>
        <w:t>Форма проведения семинарского занятия</w:t>
      </w:r>
    </w:p>
    <w:p w:rsidR="007A43B2" w:rsidRPr="007F2FED" w:rsidRDefault="00562274" w:rsidP="007A43B2">
      <w:pPr>
        <w:pStyle w:val="ac"/>
        <w:spacing w:before="0" w:beforeAutospacing="0" w:after="0" w:afterAutospacing="0"/>
        <w:ind w:firstLine="709"/>
        <w:rPr>
          <w:b/>
        </w:rPr>
      </w:pPr>
      <w:r w:rsidRPr="007F2FED">
        <w:rPr>
          <w:b/>
          <w:lang w:val="kk-KZ"/>
        </w:rPr>
        <w:t>С</w:t>
      </w:r>
      <w:r w:rsidR="006F05FE" w:rsidRPr="007F2FED">
        <w:rPr>
          <w:b/>
          <w:lang w:val="kk-KZ"/>
        </w:rPr>
        <w:t>еминар</w:t>
      </w:r>
      <w:r w:rsidR="003012E1">
        <w:rPr>
          <w:b/>
          <w:lang w:val="kk-KZ"/>
        </w:rPr>
        <w:t xml:space="preserve"> </w:t>
      </w:r>
      <w:r w:rsidRPr="007F2FED">
        <w:rPr>
          <w:b/>
          <w:lang w:val="kk-KZ"/>
        </w:rPr>
        <w:t>-</w:t>
      </w:r>
      <w:r w:rsidR="007A43B2" w:rsidRPr="007F2FED">
        <w:rPr>
          <w:b/>
          <w:lang w:val="kk-KZ"/>
        </w:rPr>
        <w:t xml:space="preserve"> дискуссия</w:t>
      </w:r>
    </w:p>
    <w:p w:rsidR="007A07D2" w:rsidRPr="007F2FED" w:rsidRDefault="007A43B2" w:rsidP="007A43B2">
      <w:pPr>
        <w:pStyle w:val="ac"/>
        <w:rPr>
          <w:b/>
        </w:rPr>
      </w:pPr>
      <w:r w:rsidRPr="007F2FED">
        <w:rPr>
          <w:b/>
        </w:rPr>
        <w:t>Вопросы:</w:t>
      </w:r>
    </w:p>
    <w:p w:rsidR="007A43B2" w:rsidRPr="007F2FED" w:rsidRDefault="00B64298" w:rsidP="00B64298">
      <w:pPr>
        <w:pStyle w:val="a4"/>
        <w:rPr>
          <w:lang w:eastAsia="zh-CN"/>
        </w:rPr>
      </w:pPr>
      <w:r w:rsidRPr="007F2FED">
        <w:rPr>
          <w:lang w:eastAsia="zh-CN"/>
        </w:rPr>
        <w:t>1.</w:t>
      </w:r>
      <w:r w:rsidR="007A43B2" w:rsidRPr="007F2FED">
        <w:rPr>
          <w:lang w:eastAsia="zh-CN"/>
        </w:rPr>
        <w:t>Порядок рассмотрения заявления об отмене заочного решения.</w:t>
      </w:r>
    </w:p>
    <w:p w:rsidR="0062191A" w:rsidRPr="007F2FED" w:rsidRDefault="00B64298" w:rsidP="00B64298">
      <w:pPr>
        <w:pStyle w:val="a4"/>
        <w:rPr>
          <w:lang w:eastAsia="zh-CN"/>
        </w:rPr>
      </w:pPr>
      <w:r w:rsidRPr="007F2FED">
        <w:rPr>
          <w:lang w:eastAsia="zh-CN"/>
        </w:rPr>
        <w:t>2.</w:t>
      </w:r>
      <w:r w:rsidR="0062191A" w:rsidRPr="007F2FED">
        <w:rPr>
          <w:lang w:eastAsia="zh-CN"/>
        </w:rPr>
        <w:t>Сроки рассмотрения заявления об отмене заочного решения.</w:t>
      </w:r>
    </w:p>
    <w:p w:rsidR="00397671" w:rsidRPr="007F2FED" w:rsidRDefault="00B64298" w:rsidP="00B64298">
      <w:pPr>
        <w:pStyle w:val="a4"/>
        <w:rPr>
          <w:lang w:eastAsia="zh-CN"/>
        </w:rPr>
      </w:pPr>
      <w:r w:rsidRPr="007F2FED">
        <w:rPr>
          <w:lang w:eastAsia="zh-CN"/>
        </w:rPr>
        <w:t>3.</w:t>
      </w:r>
      <w:r w:rsidR="00776C27" w:rsidRPr="007F2FED">
        <w:rPr>
          <w:lang w:eastAsia="zh-CN"/>
        </w:rPr>
        <w:t xml:space="preserve">Какой судебный акт </w:t>
      </w:r>
      <w:r w:rsidR="00397671" w:rsidRPr="007F2FED">
        <w:rPr>
          <w:lang w:eastAsia="zh-CN"/>
        </w:rPr>
        <w:t xml:space="preserve">выносится судом </w:t>
      </w:r>
      <w:r w:rsidR="00776C27" w:rsidRPr="007F2FED">
        <w:rPr>
          <w:lang w:val="kk-KZ"/>
        </w:rPr>
        <w:t>об отмене заочного решения</w:t>
      </w:r>
    </w:p>
    <w:p w:rsidR="00776C27" w:rsidRPr="007F2FED" w:rsidRDefault="00B64298" w:rsidP="00B64298">
      <w:pPr>
        <w:pStyle w:val="a4"/>
        <w:rPr>
          <w:lang w:eastAsia="zh-CN"/>
        </w:rPr>
      </w:pPr>
      <w:r w:rsidRPr="007F2FED">
        <w:t>4.</w:t>
      </w:r>
      <w:r w:rsidR="00397671" w:rsidRPr="007F2FED">
        <w:rPr>
          <w:lang w:eastAsia="zh-CN"/>
        </w:rPr>
        <w:t xml:space="preserve">Какой судебный акт выносится судом </w:t>
      </w:r>
      <w:r w:rsidR="00776C27" w:rsidRPr="007F2FED">
        <w:rPr>
          <w:lang w:val="kk-KZ"/>
        </w:rPr>
        <w:t>об отказе в отмене заочного решения.</w:t>
      </w:r>
    </w:p>
    <w:p w:rsidR="00397671" w:rsidRPr="007F2FED" w:rsidRDefault="00B64298" w:rsidP="00B64298">
      <w:pPr>
        <w:pStyle w:val="a4"/>
        <w:rPr>
          <w:lang w:eastAsia="zh-CN"/>
        </w:rPr>
      </w:pPr>
      <w:r w:rsidRPr="007F2FED">
        <w:rPr>
          <w:lang w:val="kk-KZ"/>
        </w:rPr>
        <w:t>5.</w:t>
      </w:r>
      <w:r w:rsidR="00397671" w:rsidRPr="007F2FED">
        <w:rPr>
          <w:lang w:val="kk-KZ"/>
        </w:rPr>
        <w:t>Порядок обжалования заочного решения.</w:t>
      </w:r>
    </w:p>
    <w:p w:rsidR="00397671" w:rsidRPr="007F2FED" w:rsidRDefault="00B64298" w:rsidP="00B64298">
      <w:pPr>
        <w:pStyle w:val="a4"/>
        <w:rPr>
          <w:lang w:eastAsia="zh-CN"/>
        </w:rPr>
      </w:pPr>
      <w:r w:rsidRPr="007F2FED">
        <w:rPr>
          <w:lang w:val="kk-KZ"/>
        </w:rPr>
        <w:t>6.</w:t>
      </w:r>
      <w:r w:rsidR="00397671" w:rsidRPr="007F2FED">
        <w:rPr>
          <w:lang w:val="kk-KZ"/>
        </w:rPr>
        <w:t>Действия сторон в случае вынесения определения об отказе в отмене заочного решения.</w:t>
      </w:r>
    </w:p>
    <w:p w:rsidR="0062191A" w:rsidRPr="007F2FED" w:rsidRDefault="00B64298" w:rsidP="00B64298">
      <w:pPr>
        <w:pStyle w:val="a4"/>
        <w:rPr>
          <w:lang w:eastAsia="zh-CN"/>
        </w:rPr>
      </w:pPr>
      <w:r w:rsidRPr="007F2FED">
        <w:t>7.</w:t>
      </w:r>
      <w:r w:rsidR="00397671" w:rsidRPr="007F2FED">
        <w:rPr>
          <w:lang w:val="kk-KZ"/>
        </w:rPr>
        <w:t xml:space="preserve">Действия суда в случае принятия  </w:t>
      </w:r>
      <w:r w:rsidR="00397671" w:rsidRPr="007F2FED">
        <w:rPr>
          <w:lang w:eastAsia="zh-CN"/>
        </w:rPr>
        <w:t>заявления об отмене заочного решения.</w:t>
      </w:r>
    </w:p>
    <w:p w:rsidR="00397671" w:rsidRPr="007F2FED" w:rsidRDefault="00B64298" w:rsidP="00B64298">
      <w:pPr>
        <w:pStyle w:val="a4"/>
        <w:rPr>
          <w:lang w:eastAsia="zh-CN"/>
        </w:rPr>
      </w:pPr>
      <w:r w:rsidRPr="007F2FED">
        <w:t>8.</w:t>
      </w:r>
      <w:r w:rsidR="00397671" w:rsidRPr="007F2FED">
        <w:rPr>
          <w:lang w:val="kk-KZ"/>
        </w:rPr>
        <w:t xml:space="preserve">Действия сторон в случае принятия  </w:t>
      </w:r>
      <w:r w:rsidR="00397671" w:rsidRPr="007F2FED">
        <w:rPr>
          <w:lang w:eastAsia="zh-CN"/>
        </w:rPr>
        <w:t>заявления об отмене заочного решения.</w:t>
      </w:r>
    </w:p>
    <w:p w:rsidR="00397671" w:rsidRPr="007F2FED" w:rsidRDefault="00B64298" w:rsidP="00B64298">
      <w:pPr>
        <w:pStyle w:val="a4"/>
        <w:rPr>
          <w:lang w:eastAsia="zh-CN"/>
        </w:rPr>
      </w:pPr>
      <w:r w:rsidRPr="007F2FED">
        <w:t>9.</w:t>
      </w:r>
      <w:r w:rsidR="0090606F" w:rsidRPr="007F2FED">
        <w:rPr>
          <w:lang w:val="kk-KZ"/>
        </w:rPr>
        <w:t xml:space="preserve">Действия </w:t>
      </w:r>
      <w:proofErr w:type="gramStart"/>
      <w:r w:rsidR="0090606F" w:rsidRPr="007F2FED">
        <w:rPr>
          <w:lang w:val="kk-KZ"/>
        </w:rPr>
        <w:t>сторон</w:t>
      </w:r>
      <w:proofErr w:type="gramEnd"/>
      <w:r w:rsidR="0090606F" w:rsidRPr="007F2FED">
        <w:rPr>
          <w:lang w:val="kk-KZ"/>
        </w:rPr>
        <w:t xml:space="preserve"> если заочное решение не отменено.</w:t>
      </w:r>
    </w:p>
    <w:p w:rsidR="0090606F" w:rsidRPr="007F2FED" w:rsidRDefault="00B64298" w:rsidP="00B64298">
      <w:pPr>
        <w:pStyle w:val="a4"/>
        <w:rPr>
          <w:lang w:eastAsia="zh-CN"/>
        </w:rPr>
      </w:pPr>
      <w:r w:rsidRPr="007F2FED">
        <w:t>10.</w:t>
      </w:r>
      <w:r w:rsidR="0090606F" w:rsidRPr="007F2FED">
        <w:t xml:space="preserve">Какими органами рассматривается обжалование </w:t>
      </w:r>
      <w:r w:rsidR="0090606F" w:rsidRPr="007F2FED">
        <w:rPr>
          <w:lang w:val="kk-KZ"/>
        </w:rPr>
        <w:t>заочного решения.</w:t>
      </w:r>
    </w:p>
    <w:p w:rsidR="0062191A" w:rsidRPr="007F2FED" w:rsidRDefault="0062191A" w:rsidP="00B64298">
      <w:pPr>
        <w:pStyle w:val="a4"/>
        <w:rPr>
          <w:lang w:eastAsia="zh-CN"/>
        </w:rPr>
      </w:pPr>
    </w:p>
    <w:p w:rsidR="0062191A" w:rsidRPr="007F2FED" w:rsidRDefault="0062191A" w:rsidP="00B64298">
      <w:pPr>
        <w:pStyle w:val="a4"/>
        <w:rPr>
          <w:lang w:eastAsia="zh-CN"/>
        </w:rPr>
      </w:pPr>
    </w:p>
    <w:p w:rsidR="00D94611" w:rsidRPr="007F2FED" w:rsidRDefault="00D94611" w:rsidP="00D94611">
      <w:pPr>
        <w:pStyle w:val="a4"/>
        <w:rPr>
          <w:b/>
        </w:rPr>
      </w:pPr>
      <w:r w:rsidRPr="007F2FED">
        <w:rPr>
          <w:b/>
        </w:rPr>
        <w:t>Тема 3. Брачно-семейные отношения</w:t>
      </w:r>
    </w:p>
    <w:p w:rsidR="00D82EB9" w:rsidRPr="007F2FED" w:rsidRDefault="00D82EB9" w:rsidP="00D94611">
      <w:pPr>
        <w:pStyle w:val="a4"/>
        <w:rPr>
          <w:b/>
          <w:lang w:val="kk-KZ"/>
        </w:rPr>
      </w:pPr>
    </w:p>
    <w:p w:rsidR="00D82EB9" w:rsidRPr="007F2FED" w:rsidRDefault="00D82EB9" w:rsidP="00D94611">
      <w:pPr>
        <w:pStyle w:val="a4"/>
        <w:rPr>
          <w:b/>
          <w:lang w:val="kk-KZ"/>
        </w:rPr>
      </w:pPr>
      <w:r w:rsidRPr="007F2FED">
        <w:rPr>
          <w:b/>
          <w:lang w:val="kk-KZ"/>
        </w:rPr>
        <w:t>План:</w:t>
      </w:r>
    </w:p>
    <w:p w:rsidR="00D94611" w:rsidRPr="007F2FED" w:rsidRDefault="00D94611" w:rsidP="00D94611">
      <w:pPr>
        <w:pStyle w:val="a4"/>
      </w:pPr>
      <w:r w:rsidRPr="007F2FED">
        <w:t>5-</w:t>
      </w:r>
      <w:r w:rsidR="00562274" w:rsidRPr="007F2FED">
        <w:rPr>
          <w:lang w:val="kk-KZ"/>
        </w:rPr>
        <w:t xml:space="preserve"> </w:t>
      </w:r>
      <w:r w:rsidR="006F05FE" w:rsidRPr="007F2FED">
        <w:rPr>
          <w:lang w:val="kk-KZ"/>
        </w:rPr>
        <w:t>семинар</w:t>
      </w:r>
      <w:r w:rsidRPr="007F2FED">
        <w:t xml:space="preserve"> Исковое  заявление о расторжении брака.</w:t>
      </w:r>
    </w:p>
    <w:p w:rsidR="00D94611" w:rsidRPr="007F2FED" w:rsidRDefault="00D94611" w:rsidP="00D94611">
      <w:pPr>
        <w:pStyle w:val="a4"/>
        <w:rPr>
          <w:lang w:val="kk-KZ"/>
        </w:rPr>
      </w:pPr>
      <w:r w:rsidRPr="007F2FED">
        <w:t>6-</w:t>
      </w:r>
      <w:r w:rsidR="00562274" w:rsidRPr="007F2FED">
        <w:rPr>
          <w:lang w:val="kk-KZ"/>
        </w:rPr>
        <w:t xml:space="preserve"> </w:t>
      </w:r>
      <w:r w:rsidR="006F05FE" w:rsidRPr="007F2FED">
        <w:rPr>
          <w:lang w:val="kk-KZ"/>
        </w:rPr>
        <w:t xml:space="preserve">семинар </w:t>
      </w:r>
      <w:r w:rsidRPr="007F2FED">
        <w:rPr>
          <w:lang w:val="kk-KZ"/>
        </w:rPr>
        <w:t>Заявление о вынесении судебного приказа о взыскании алиментов на содержание несовершеннолетнего ребенка.</w:t>
      </w:r>
    </w:p>
    <w:p w:rsidR="00D82EB9" w:rsidRPr="007F2FED" w:rsidRDefault="00D82EB9" w:rsidP="00D94611">
      <w:pPr>
        <w:pStyle w:val="a4"/>
        <w:rPr>
          <w:lang w:val="kk-KZ"/>
        </w:rPr>
      </w:pPr>
    </w:p>
    <w:p w:rsidR="00D82EB9" w:rsidRPr="007F2FED" w:rsidRDefault="00D82EB9" w:rsidP="00D82EB9">
      <w:pPr>
        <w:pStyle w:val="a4"/>
        <w:rPr>
          <w:b/>
        </w:rPr>
      </w:pPr>
      <w:r w:rsidRPr="007F2FED">
        <w:rPr>
          <w:b/>
        </w:rPr>
        <w:t>5-</w:t>
      </w:r>
      <w:r w:rsidR="00562274" w:rsidRPr="007F2FED">
        <w:rPr>
          <w:b/>
          <w:lang w:val="kk-KZ"/>
        </w:rPr>
        <w:t xml:space="preserve"> </w:t>
      </w:r>
      <w:r w:rsidR="006F05FE" w:rsidRPr="007F2FED">
        <w:rPr>
          <w:b/>
          <w:lang w:val="kk-KZ"/>
        </w:rPr>
        <w:t>семинар</w:t>
      </w:r>
      <w:r w:rsidRPr="007F2FED">
        <w:rPr>
          <w:b/>
        </w:rPr>
        <w:t xml:space="preserve"> Исковое  заявление о расторжении брака.</w:t>
      </w:r>
    </w:p>
    <w:p w:rsidR="00204E48" w:rsidRPr="007F2FED" w:rsidRDefault="00204E48" w:rsidP="00D94611">
      <w:pPr>
        <w:pStyle w:val="a4"/>
        <w:rPr>
          <w:b/>
        </w:rPr>
      </w:pPr>
    </w:p>
    <w:p w:rsidR="00D82EB9" w:rsidRPr="007F2FED" w:rsidRDefault="00D82EB9" w:rsidP="00D82EB9">
      <w:pPr>
        <w:pStyle w:val="a4"/>
        <w:rPr>
          <w:b/>
          <w:lang w:val="kk-KZ"/>
        </w:rPr>
      </w:pPr>
      <w:r w:rsidRPr="007F2FED">
        <w:rPr>
          <w:b/>
          <w:lang w:val="kk-KZ"/>
        </w:rPr>
        <w:t>Описание темы семинарского</w:t>
      </w:r>
      <w:r w:rsidR="00562274" w:rsidRPr="007F2FED">
        <w:rPr>
          <w:b/>
          <w:lang w:val="kk-KZ"/>
        </w:rPr>
        <w:t xml:space="preserve"> </w:t>
      </w:r>
      <w:r w:rsidRPr="007F2FED">
        <w:rPr>
          <w:b/>
          <w:lang w:val="kk-KZ"/>
        </w:rPr>
        <w:t>занятия</w:t>
      </w:r>
    </w:p>
    <w:p w:rsidR="007D7CE7" w:rsidRPr="007F2FED" w:rsidRDefault="007D7CE7" w:rsidP="00D82EB9">
      <w:pPr>
        <w:pStyle w:val="a4"/>
        <w:rPr>
          <w:lang w:val="kk-KZ"/>
        </w:rPr>
      </w:pPr>
    </w:p>
    <w:p w:rsidR="007D7CE7" w:rsidRPr="007F2FED" w:rsidRDefault="007D7CE7" w:rsidP="00EC75F6">
      <w:pPr>
        <w:pStyle w:val="2"/>
        <w:spacing w:before="0" w:line="240" w:lineRule="auto"/>
        <w:ind w:firstLine="709"/>
        <w:jc w:val="both"/>
        <w:rPr>
          <w:rFonts w:ascii="Times New Roman" w:hAnsi="Times New Roman" w:cs="Times New Roman"/>
          <w:b w:val="0"/>
          <w:color w:val="auto"/>
          <w:sz w:val="24"/>
          <w:szCs w:val="24"/>
        </w:rPr>
      </w:pPr>
      <w:r w:rsidRPr="007F2FED">
        <w:rPr>
          <w:rFonts w:ascii="Times New Roman" w:hAnsi="Times New Roman" w:cs="Times New Roman"/>
          <w:b w:val="0"/>
          <w:color w:val="auto"/>
          <w:sz w:val="24"/>
          <w:szCs w:val="24"/>
        </w:rPr>
        <w:t>Расторжение брака в судебном порядке</w:t>
      </w:r>
    </w:p>
    <w:p w:rsidR="007D7CE7" w:rsidRPr="007F2FED" w:rsidRDefault="007D7CE7" w:rsidP="00B64298">
      <w:pPr>
        <w:spacing w:after="0" w:line="240" w:lineRule="auto"/>
        <w:jc w:val="both"/>
        <w:rPr>
          <w:rFonts w:ascii="Times New Roman" w:hAnsi="Times New Roman" w:cs="Times New Roman"/>
          <w:sz w:val="24"/>
          <w:szCs w:val="24"/>
        </w:rPr>
      </w:pPr>
      <w:r w:rsidRPr="007F2FED">
        <w:rPr>
          <w:rFonts w:ascii="Times New Roman" w:hAnsi="Times New Roman" w:cs="Times New Roman"/>
          <w:sz w:val="24"/>
          <w:szCs w:val="24"/>
        </w:rPr>
        <w:t>-один из супругов не желает разводиться;</w:t>
      </w:r>
    </w:p>
    <w:p w:rsidR="007D7CE7" w:rsidRPr="007F2FED" w:rsidRDefault="007D7CE7" w:rsidP="00B64298">
      <w:pPr>
        <w:spacing w:after="0" w:line="240" w:lineRule="auto"/>
        <w:jc w:val="both"/>
        <w:rPr>
          <w:rFonts w:ascii="Times New Roman" w:hAnsi="Times New Roman" w:cs="Times New Roman"/>
          <w:sz w:val="24"/>
          <w:szCs w:val="24"/>
        </w:rPr>
      </w:pPr>
      <w:r w:rsidRPr="007F2FED">
        <w:rPr>
          <w:rFonts w:ascii="Times New Roman" w:hAnsi="Times New Roman" w:cs="Times New Roman"/>
          <w:sz w:val="24"/>
          <w:szCs w:val="24"/>
        </w:rPr>
        <w:t xml:space="preserve">-в семье есть общие несовершеннолетние дети; </w:t>
      </w:r>
    </w:p>
    <w:p w:rsidR="007D7CE7" w:rsidRPr="007F2FED" w:rsidRDefault="007D7CE7" w:rsidP="00B64298">
      <w:pPr>
        <w:spacing w:after="0" w:line="240" w:lineRule="auto"/>
        <w:jc w:val="both"/>
        <w:rPr>
          <w:rFonts w:ascii="Times New Roman" w:hAnsi="Times New Roman" w:cs="Times New Roman"/>
          <w:sz w:val="24"/>
          <w:szCs w:val="24"/>
        </w:rPr>
      </w:pPr>
      <w:r w:rsidRPr="007F2FED">
        <w:rPr>
          <w:rFonts w:ascii="Times New Roman" w:hAnsi="Times New Roman" w:cs="Times New Roman"/>
          <w:sz w:val="24"/>
          <w:szCs w:val="24"/>
        </w:rPr>
        <w:t>-при наличии имущественных претензий у одной из сторон;</w:t>
      </w:r>
    </w:p>
    <w:p w:rsidR="007D7CE7" w:rsidRPr="007F2FED" w:rsidRDefault="007D7CE7" w:rsidP="00B64298">
      <w:pPr>
        <w:spacing w:after="0" w:line="240" w:lineRule="auto"/>
        <w:jc w:val="both"/>
        <w:rPr>
          <w:rFonts w:ascii="Times New Roman" w:hAnsi="Times New Roman" w:cs="Times New Roman"/>
          <w:sz w:val="24"/>
          <w:szCs w:val="24"/>
        </w:rPr>
      </w:pPr>
      <w:r w:rsidRPr="007F2FED">
        <w:rPr>
          <w:rFonts w:ascii="Times New Roman" w:hAnsi="Times New Roman" w:cs="Times New Roman"/>
          <w:sz w:val="24"/>
          <w:szCs w:val="24"/>
        </w:rPr>
        <w:t>-если один из супругов уклоняется от развода (например, в назначенный день не является в ЗАГС, хотя и был не против развода).</w:t>
      </w:r>
    </w:p>
    <w:p w:rsidR="007D7CE7" w:rsidRPr="007F2FED" w:rsidRDefault="007D7CE7" w:rsidP="00EC75F6">
      <w:pPr>
        <w:pStyle w:val="ac"/>
        <w:spacing w:before="0" w:beforeAutospacing="0" w:after="0" w:afterAutospacing="0"/>
        <w:ind w:firstLine="709"/>
        <w:jc w:val="both"/>
      </w:pPr>
      <w:r w:rsidRPr="007F2FED">
        <w:t xml:space="preserve"> Согласно действующему законодательству, расторжение брака в судебном </w:t>
      </w:r>
      <w:proofErr w:type="gramStart"/>
      <w:r w:rsidRPr="007F2FED">
        <w:t>порядке</w:t>
      </w:r>
      <w:proofErr w:type="gramEnd"/>
      <w:r w:rsidRPr="007F2FED">
        <w:t xml:space="preserve"> возможно не ранее чем через месяц со дня подачи искового заявления. Если же один из супругов не согласен на развод, бракоразводный процесс может </w:t>
      </w:r>
      <w:r w:rsidR="00EE5CCE" w:rsidRPr="007F2FED">
        <w:t>продлиться</w:t>
      </w:r>
      <w:r w:rsidRPr="007F2FED">
        <w:t xml:space="preserve"> до 6 месяцев, так как в этом случае судом назначается срок для примирения супругов. В случае если примирения не произошло по истечении этого срока, брак расторгается.</w:t>
      </w:r>
    </w:p>
    <w:p w:rsidR="007D7CE7" w:rsidRPr="007F2FED" w:rsidRDefault="007D7CE7" w:rsidP="00EC75F6">
      <w:pPr>
        <w:pStyle w:val="ac"/>
        <w:spacing w:before="0" w:beforeAutospacing="0" w:after="0" w:afterAutospacing="0"/>
        <w:ind w:firstLine="709"/>
        <w:jc w:val="both"/>
      </w:pPr>
      <w:r w:rsidRPr="007F2FED">
        <w:t>Помимо самого факта расторжения брака суд решает имущественные разногласия и определяет, с кем после развода будут жить дети, а также каков будет порядок выплаты алиментов.</w:t>
      </w:r>
    </w:p>
    <w:p w:rsidR="007D7CE7" w:rsidRPr="007F2FED" w:rsidRDefault="007D7CE7" w:rsidP="00EC75F6">
      <w:pPr>
        <w:pStyle w:val="ac"/>
        <w:spacing w:before="0" w:beforeAutospacing="0" w:after="0" w:afterAutospacing="0"/>
        <w:ind w:firstLine="709"/>
        <w:jc w:val="both"/>
      </w:pPr>
      <w:r w:rsidRPr="007F2FED">
        <w:rPr>
          <w:rStyle w:val="ae"/>
          <w:b w:val="0"/>
        </w:rPr>
        <w:t>Брак считается расторгнутым со дня вступления судебного решения в законную силу</w:t>
      </w:r>
      <w:r w:rsidRPr="007F2FED">
        <w:rPr>
          <w:b/>
        </w:rPr>
        <w:t xml:space="preserve">. </w:t>
      </w:r>
      <w:r w:rsidRPr="007F2FED">
        <w:t xml:space="preserve">Копия решения суда направляется в течение 3 дней в органы </w:t>
      </w:r>
      <w:r w:rsidR="002916FA" w:rsidRPr="007F2FED">
        <w:t>З</w:t>
      </w:r>
      <w:r w:rsidRPr="007F2FED">
        <w:t>АГС.</w:t>
      </w:r>
    </w:p>
    <w:p w:rsidR="007D7CE7" w:rsidRPr="007F2FED" w:rsidRDefault="007D7CE7" w:rsidP="00EC75F6">
      <w:pPr>
        <w:pStyle w:val="ac"/>
        <w:spacing w:before="0" w:beforeAutospacing="0" w:after="0" w:afterAutospacing="0"/>
        <w:ind w:firstLine="709"/>
        <w:jc w:val="both"/>
      </w:pPr>
      <w:r w:rsidRPr="007F2FED">
        <w:t xml:space="preserve">После этого нужно </w:t>
      </w:r>
      <w:r w:rsidR="002916FA" w:rsidRPr="007F2FED">
        <w:t xml:space="preserve">обратиться </w:t>
      </w:r>
      <w:r w:rsidRPr="007F2FED">
        <w:t xml:space="preserve">в отдел </w:t>
      </w:r>
      <w:r w:rsidR="002916FA" w:rsidRPr="007F2FED">
        <w:t>З</w:t>
      </w:r>
      <w:r w:rsidRPr="007F2FED">
        <w:t>АГС по месту жительства и подать заявление, приложив к нему судебное решение. На основании этого будет сделана запись о расторжении брака и выданы свидетельства о разводе.</w:t>
      </w:r>
    </w:p>
    <w:p w:rsidR="007D7CE7" w:rsidRPr="007F2FED" w:rsidRDefault="007D7CE7" w:rsidP="00EC75F6">
      <w:pPr>
        <w:pStyle w:val="ac"/>
        <w:spacing w:before="0" w:beforeAutospacing="0" w:after="0" w:afterAutospacing="0"/>
        <w:ind w:firstLine="709"/>
        <w:jc w:val="both"/>
      </w:pPr>
      <w:r w:rsidRPr="007F2FED">
        <w:t> Документы для развода в судебном порядке</w:t>
      </w:r>
    </w:p>
    <w:p w:rsidR="007D7CE7" w:rsidRPr="007F2FED" w:rsidRDefault="002916FA" w:rsidP="00EC75F6">
      <w:pPr>
        <w:pStyle w:val="ac"/>
        <w:spacing w:before="0" w:beforeAutospacing="0" w:after="0" w:afterAutospacing="0"/>
        <w:ind w:firstLine="709"/>
        <w:jc w:val="both"/>
      </w:pPr>
      <w:r w:rsidRPr="007F2FED">
        <w:t>П</w:t>
      </w:r>
      <w:r w:rsidR="007D7CE7" w:rsidRPr="007F2FED">
        <w:t xml:space="preserve">роцедура </w:t>
      </w:r>
      <w:r w:rsidR="00336E70" w:rsidRPr="007F2FED">
        <w:t>расторжения брака</w:t>
      </w:r>
      <w:r w:rsidR="007D7CE7" w:rsidRPr="007F2FED">
        <w:t xml:space="preserve"> начинается с подачи заявления. </w:t>
      </w:r>
      <w:r w:rsidRPr="007F2FED">
        <w:t>З</w:t>
      </w:r>
      <w:r w:rsidR="007D7CE7" w:rsidRPr="007F2FED">
        <w:t>аявление должно быть установленного образца и потребуется в 3 экземплярах: для суда, для ответчика и для истца (на этом экземпляре нужно обязательно поставить штамп, который засвидетельствует, что заявление принято к рассмотрению).</w:t>
      </w:r>
    </w:p>
    <w:p w:rsidR="007D7CE7" w:rsidRPr="007F2FED" w:rsidRDefault="002916FA" w:rsidP="00EC75F6">
      <w:pPr>
        <w:pStyle w:val="ac"/>
        <w:spacing w:before="0" w:beforeAutospacing="0" w:after="0" w:afterAutospacing="0"/>
        <w:ind w:firstLine="709"/>
        <w:jc w:val="both"/>
        <w:rPr>
          <w:b/>
        </w:rPr>
      </w:pPr>
      <w:r w:rsidRPr="007F2FED">
        <w:rPr>
          <w:rStyle w:val="ae"/>
          <w:b w:val="0"/>
        </w:rPr>
        <w:lastRenderedPageBreak/>
        <w:t>Д</w:t>
      </w:r>
      <w:r w:rsidR="007D7CE7" w:rsidRPr="007F2FED">
        <w:rPr>
          <w:rStyle w:val="ae"/>
          <w:b w:val="0"/>
        </w:rPr>
        <w:t xml:space="preserve">окументы </w:t>
      </w:r>
      <w:r w:rsidRPr="007F2FED">
        <w:rPr>
          <w:rStyle w:val="ae"/>
          <w:b w:val="0"/>
        </w:rPr>
        <w:t>необходимые</w:t>
      </w:r>
      <w:r w:rsidR="007D7CE7" w:rsidRPr="007F2FED">
        <w:rPr>
          <w:rStyle w:val="ae"/>
          <w:b w:val="0"/>
        </w:rPr>
        <w:t xml:space="preserve"> для развода</w:t>
      </w:r>
      <w:r w:rsidRPr="007F2FED">
        <w:rPr>
          <w:rStyle w:val="ae"/>
          <w:b w:val="0"/>
        </w:rPr>
        <w:t>, которые</w:t>
      </w:r>
      <w:r w:rsidR="007D7CE7" w:rsidRPr="007F2FED">
        <w:rPr>
          <w:rStyle w:val="ae"/>
          <w:b w:val="0"/>
        </w:rPr>
        <w:t xml:space="preserve"> заявитель должен предоставить:</w:t>
      </w:r>
    </w:p>
    <w:p w:rsidR="007D7CE7" w:rsidRPr="007F2FED" w:rsidRDefault="002916FA" w:rsidP="00B64298">
      <w:pPr>
        <w:spacing w:after="0" w:line="240" w:lineRule="auto"/>
        <w:jc w:val="both"/>
        <w:rPr>
          <w:rFonts w:ascii="Times New Roman" w:hAnsi="Times New Roman" w:cs="Times New Roman"/>
          <w:sz w:val="24"/>
          <w:szCs w:val="24"/>
        </w:rPr>
      </w:pPr>
      <w:r w:rsidRPr="007F2FED">
        <w:rPr>
          <w:rFonts w:ascii="Times New Roman" w:hAnsi="Times New Roman" w:cs="Times New Roman"/>
          <w:sz w:val="24"/>
          <w:szCs w:val="24"/>
        </w:rPr>
        <w:t>-</w:t>
      </w:r>
      <w:r w:rsidR="007D7CE7" w:rsidRPr="007F2FED">
        <w:rPr>
          <w:rFonts w:ascii="Times New Roman" w:hAnsi="Times New Roman" w:cs="Times New Roman"/>
          <w:sz w:val="24"/>
          <w:szCs w:val="24"/>
        </w:rPr>
        <w:t>свидетельство о браке (оригинал);</w:t>
      </w:r>
    </w:p>
    <w:p w:rsidR="007D7CE7" w:rsidRPr="007F2FED" w:rsidRDefault="002916FA" w:rsidP="00B64298">
      <w:pPr>
        <w:spacing w:after="0" w:line="240" w:lineRule="auto"/>
        <w:jc w:val="both"/>
        <w:rPr>
          <w:rFonts w:ascii="Times New Roman" w:hAnsi="Times New Roman" w:cs="Times New Roman"/>
          <w:sz w:val="24"/>
          <w:szCs w:val="24"/>
        </w:rPr>
      </w:pPr>
      <w:r w:rsidRPr="007F2FED">
        <w:rPr>
          <w:rFonts w:ascii="Times New Roman" w:hAnsi="Times New Roman" w:cs="Times New Roman"/>
          <w:sz w:val="24"/>
          <w:szCs w:val="24"/>
        </w:rPr>
        <w:t>-</w:t>
      </w:r>
      <w:r w:rsidR="007D7CE7" w:rsidRPr="007F2FED">
        <w:rPr>
          <w:rFonts w:ascii="Times New Roman" w:hAnsi="Times New Roman" w:cs="Times New Roman"/>
          <w:sz w:val="24"/>
          <w:szCs w:val="24"/>
        </w:rPr>
        <w:t xml:space="preserve">справку с места жительства истца и ответчика; </w:t>
      </w:r>
    </w:p>
    <w:p w:rsidR="007D7CE7" w:rsidRPr="007F2FED" w:rsidRDefault="002916FA" w:rsidP="00B64298">
      <w:pPr>
        <w:spacing w:after="0" w:line="240" w:lineRule="auto"/>
        <w:jc w:val="both"/>
        <w:rPr>
          <w:rFonts w:ascii="Times New Roman" w:hAnsi="Times New Roman" w:cs="Times New Roman"/>
          <w:sz w:val="24"/>
          <w:szCs w:val="24"/>
        </w:rPr>
      </w:pPr>
      <w:r w:rsidRPr="007F2FED">
        <w:rPr>
          <w:rFonts w:ascii="Times New Roman" w:hAnsi="Times New Roman" w:cs="Times New Roman"/>
          <w:sz w:val="24"/>
          <w:szCs w:val="24"/>
        </w:rPr>
        <w:t>-</w:t>
      </w:r>
      <w:r w:rsidR="007D7CE7" w:rsidRPr="007F2FED">
        <w:rPr>
          <w:rFonts w:ascii="Times New Roman" w:hAnsi="Times New Roman" w:cs="Times New Roman"/>
          <w:sz w:val="24"/>
          <w:szCs w:val="24"/>
        </w:rPr>
        <w:t>свидетельства о рождении детей (если есть);</w:t>
      </w:r>
    </w:p>
    <w:p w:rsidR="007D7CE7" w:rsidRPr="007F2FED" w:rsidRDefault="002916FA" w:rsidP="00B64298">
      <w:pPr>
        <w:spacing w:after="0" w:line="240" w:lineRule="auto"/>
        <w:jc w:val="both"/>
        <w:rPr>
          <w:rFonts w:ascii="Times New Roman" w:hAnsi="Times New Roman" w:cs="Times New Roman"/>
          <w:sz w:val="24"/>
          <w:szCs w:val="24"/>
        </w:rPr>
      </w:pPr>
      <w:r w:rsidRPr="007F2FED">
        <w:rPr>
          <w:rFonts w:ascii="Times New Roman" w:hAnsi="Times New Roman" w:cs="Times New Roman"/>
          <w:sz w:val="24"/>
          <w:szCs w:val="24"/>
        </w:rPr>
        <w:t>-</w:t>
      </w:r>
      <w:r w:rsidR="007D7CE7" w:rsidRPr="007F2FED">
        <w:rPr>
          <w:rFonts w:ascii="Times New Roman" w:hAnsi="Times New Roman" w:cs="Times New Roman"/>
          <w:sz w:val="24"/>
          <w:szCs w:val="24"/>
        </w:rPr>
        <w:t>копию паспорта истца;</w:t>
      </w:r>
    </w:p>
    <w:p w:rsidR="007D7CE7" w:rsidRPr="007F2FED" w:rsidRDefault="002916FA" w:rsidP="00B64298">
      <w:pPr>
        <w:spacing w:after="0" w:line="240" w:lineRule="auto"/>
        <w:jc w:val="both"/>
        <w:rPr>
          <w:rFonts w:ascii="Times New Roman" w:hAnsi="Times New Roman" w:cs="Times New Roman"/>
          <w:sz w:val="24"/>
          <w:szCs w:val="24"/>
        </w:rPr>
      </w:pPr>
      <w:r w:rsidRPr="007F2FED">
        <w:rPr>
          <w:rFonts w:ascii="Times New Roman" w:hAnsi="Times New Roman" w:cs="Times New Roman"/>
          <w:sz w:val="24"/>
          <w:szCs w:val="24"/>
        </w:rPr>
        <w:t>-</w:t>
      </w:r>
      <w:r w:rsidR="007D7CE7" w:rsidRPr="007F2FED">
        <w:rPr>
          <w:rFonts w:ascii="Times New Roman" w:hAnsi="Times New Roman" w:cs="Times New Roman"/>
          <w:sz w:val="24"/>
          <w:szCs w:val="24"/>
        </w:rPr>
        <w:t>квитанция об уплате госпошлины.</w:t>
      </w:r>
    </w:p>
    <w:p w:rsidR="007D7CE7" w:rsidRPr="007F2FED" w:rsidRDefault="007D7CE7" w:rsidP="00EC75F6">
      <w:pPr>
        <w:pStyle w:val="ac"/>
        <w:spacing w:before="0" w:beforeAutospacing="0" w:after="0" w:afterAutospacing="0"/>
        <w:ind w:firstLine="709"/>
        <w:jc w:val="both"/>
      </w:pPr>
      <w:r w:rsidRPr="007F2FED">
        <w:t xml:space="preserve"> Если </w:t>
      </w:r>
      <w:r w:rsidR="00A21FF7" w:rsidRPr="007F2FED">
        <w:t>супруги</w:t>
      </w:r>
      <w:r w:rsidRPr="007F2FED">
        <w:t xml:space="preserve"> не могут или не хотят принимать участие в судебном процессе (по любой причине), и его интересы представляет третье лицо, дополнительно потребуется нотариально заверенная доверенность.</w:t>
      </w:r>
    </w:p>
    <w:p w:rsidR="007D7CE7" w:rsidRPr="007F2FED" w:rsidRDefault="007D7CE7" w:rsidP="00EC75F6">
      <w:pPr>
        <w:pStyle w:val="ac"/>
        <w:spacing w:before="0" w:beforeAutospacing="0" w:after="0" w:afterAutospacing="0"/>
        <w:ind w:firstLine="709"/>
        <w:jc w:val="both"/>
      </w:pPr>
      <w:r w:rsidRPr="007F2FED">
        <w:t>Также, в зависимости от ситуации, могут быть нужны справка о доходах (для взыскания алиментов) и документы, удостоверяющие права на имущество, – при его разделе.</w:t>
      </w:r>
    </w:p>
    <w:p w:rsidR="007D7CE7" w:rsidRPr="007F2FED" w:rsidRDefault="007D7CE7" w:rsidP="00EC75F6">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Документы в суд подаются по месту жительства ответчика (или, если место проживания неизвестно, по месту нахождения его имущества). Законом допускается подача искового заявления по месту жительства заявителя в следующих случаях:</w:t>
      </w:r>
    </w:p>
    <w:p w:rsidR="007D7CE7" w:rsidRPr="007F2FED" w:rsidRDefault="002916FA" w:rsidP="00B64298">
      <w:pPr>
        <w:spacing w:after="0" w:line="240" w:lineRule="auto"/>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w:t>
      </w:r>
      <w:r w:rsidR="007D7CE7" w:rsidRPr="007F2FED">
        <w:rPr>
          <w:rFonts w:ascii="Times New Roman" w:eastAsia="Times New Roman" w:hAnsi="Times New Roman" w:cs="Times New Roman"/>
          <w:sz w:val="24"/>
          <w:szCs w:val="24"/>
        </w:rPr>
        <w:t xml:space="preserve">если истец по состоянию здоровья не может посетить заседание суда по месту жительства ответчика; </w:t>
      </w:r>
    </w:p>
    <w:p w:rsidR="007D7CE7" w:rsidRPr="007F2FED" w:rsidRDefault="002916FA" w:rsidP="00B64298">
      <w:pPr>
        <w:spacing w:after="0" w:line="240" w:lineRule="auto"/>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w:t>
      </w:r>
      <w:r w:rsidR="007D7CE7" w:rsidRPr="007F2FED">
        <w:rPr>
          <w:rFonts w:ascii="Times New Roman" w:eastAsia="Times New Roman" w:hAnsi="Times New Roman" w:cs="Times New Roman"/>
          <w:sz w:val="24"/>
          <w:szCs w:val="24"/>
        </w:rPr>
        <w:t>если с истцом проживает малолетний ребенок.</w:t>
      </w:r>
    </w:p>
    <w:p w:rsidR="007D7CE7" w:rsidRPr="007F2FED" w:rsidRDefault="007D7CE7" w:rsidP="00EC75F6">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 При подаче в суд искового заявления о расторжении брака с заявителя взимается госпошлина в размере 30% МРП.</w:t>
      </w:r>
    </w:p>
    <w:p w:rsidR="007D7CE7" w:rsidRPr="007F2FED" w:rsidRDefault="007D7CE7" w:rsidP="00EC75F6">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При разделе имущества госпошлина составляет 1% от суммы иска (ст. 535 Налогового Кодекса РК). За регистрацию развода также нужно будет уплатить госпошлину (согласно ст. 537 Налогового Кодекса). Ее сумма также зависит от МРП и составляет:</w:t>
      </w:r>
    </w:p>
    <w:p w:rsidR="007D7CE7" w:rsidRPr="007F2FED" w:rsidRDefault="00292297" w:rsidP="00B64298">
      <w:pPr>
        <w:spacing w:after="0" w:line="240" w:lineRule="auto"/>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w:t>
      </w:r>
      <w:r w:rsidR="007D7CE7" w:rsidRPr="007F2FED">
        <w:rPr>
          <w:rFonts w:ascii="Times New Roman" w:eastAsia="Times New Roman" w:hAnsi="Times New Roman" w:cs="Times New Roman"/>
          <w:sz w:val="24"/>
          <w:szCs w:val="24"/>
        </w:rPr>
        <w:t xml:space="preserve">200 % МРП  – если развод по обоюдному согласию и у супругов нет детей до 18 лет; </w:t>
      </w:r>
    </w:p>
    <w:p w:rsidR="007D7CE7" w:rsidRPr="007F2FED" w:rsidRDefault="00292297" w:rsidP="00B64298">
      <w:pPr>
        <w:spacing w:after="0" w:line="240" w:lineRule="auto"/>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w:t>
      </w:r>
      <w:r w:rsidR="007D7CE7" w:rsidRPr="007F2FED">
        <w:rPr>
          <w:rFonts w:ascii="Times New Roman" w:eastAsia="Times New Roman" w:hAnsi="Times New Roman" w:cs="Times New Roman"/>
          <w:sz w:val="24"/>
          <w:szCs w:val="24"/>
        </w:rPr>
        <w:t>150 % МР</w:t>
      </w:r>
      <w:proofErr w:type="gramStart"/>
      <w:r w:rsidR="007D7CE7" w:rsidRPr="007F2FED">
        <w:rPr>
          <w:rFonts w:ascii="Times New Roman" w:eastAsia="Times New Roman" w:hAnsi="Times New Roman" w:cs="Times New Roman"/>
          <w:sz w:val="24"/>
          <w:szCs w:val="24"/>
        </w:rPr>
        <w:t>П–</w:t>
      </w:r>
      <w:proofErr w:type="gramEnd"/>
      <w:r w:rsidR="007D7CE7" w:rsidRPr="007F2FED">
        <w:rPr>
          <w:rFonts w:ascii="Times New Roman" w:eastAsia="Times New Roman" w:hAnsi="Times New Roman" w:cs="Times New Roman"/>
          <w:sz w:val="24"/>
          <w:szCs w:val="24"/>
        </w:rPr>
        <w:t xml:space="preserve"> если расторжение брака происходит через суд;</w:t>
      </w:r>
    </w:p>
    <w:p w:rsidR="007D7CE7" w:rsidRPr="007F2FED" w:rsidRDefault="00292297" w:rsidP="00B64298">
      <w:pPr>
        <w:spacing w:after="0" w:line="240" w:lineRule="auto"/>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w:t>
      </w:r>
      <w:r w:rsidR="007D7CE7" w:rsidRPr="007F2FED">
        <w:rPr>
          <w:rFonts w:ascii="Times New Roman" w:eastAsia="Times New Roman" w:hAnsi="Times New Roman" w:cs="Times New Roman"/>
          <w:sz w:val="24"/>
          <w:szCs w:val="24"/>
        </w:rPr>
        <w:t>10% МР</w:t>
      </w:r>
      <w:proofErr w:type="gramStart"/>
      <w:r w:rsidR="007D7CE7" w:rsidRPr="007F2FED">
        <w:rPr>
          <w:rFonts w:ascii="Times New Roman" w:eastAsia="Times New Roman" w:hAnsi="Times New Roman" w:cs="Times New Roman"/>
          <w:sz w:val="24"/>
          <w:szCs w:val="24"/>
        </w:rPr>
        <w:t>П–</w:t>
      </w:r>
      <w:proofErr w:type="gramEnd"/>
      <w:r w:rsidR="007D7CE7" w:rsidRPr="007F2FED">
        <w:rPr>
          <w:rFonts w:ascii="Times New Roman" w:eastAsia="Times New Roman" w:hAnsi="Times New Roman" w:cs="Times New Roman"/>
          <w:sz w:val="24"/>
          <w:szCs w:val="24"/>
        </w:rPr>
        <w:t xml:space="preserve"> если расторжение брака происходит по причине признания одного из супругов недееспособным, безвестно пропавшим или если один из супругов приговорен к лишению свободы (на срок более 3 лет).</w:t>
      </w:r>
    </w:p>
    <w:p w:rsidR="007D7CE7" w:rsidRPr="007F2FED" w:rsidRDefault="007D7CE7" w:rsidP="002916FA">
      <w:pPr>
        <w:spacing w:after="0" w:line="240" w:lineRule="auto"/>
        <w:ind w:firstLine="709"/>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 </w:t>
      </w:r>
    </w:p>
    <w:p w:rsidR="00336E70" w:rsidRPr="007F2FED" w:rsidRDefault="00336E70" w:rsidP="00336E70">
      <w:pPr>
        <w:pStyle w:val="ac"/>
        <w:spacing w:before="0" w:beforeAutospacing="0" w:after="0" w:afterAutospacing="0"/>
        <w:jc w:val="both"/>
        <w:rPr>
          <w:b/>
        </w:rPr>
      </w:pPr>
      <w:r w:rsidRPr="007F2FED">
        <w:rPr>
          <w:b/>
        </w:rPr>
        <w:t>Форма проведения семинарского занятия</w:t>
      </w:r>
    </w:p>
    <w:p w:rsidR="00336E70" w:rsidRPr="007F2FED" w:rsidRDefault="00336E70" w:rsidP="00336E70">
      <w:pPr>
        <w:pStyle w:val="ac"/>
        <w:spacing w:before="0" w:beforeAutospacing="0" w:after="0" w:afterAutospacing="0"/>
        <w:rPr>
          <w:b/>
        </w:rPr>
      </w:pPr>
      <w:r w:rsidRPr="007F2FED">
        <w:rPr>
          <w:b/>
          <w:lang w:val="kk-KZ"/>
        </w:rPr>
        <w:t>Разбор проблемных ситуаций</w:t>
      </w:r>
    </w:p>
    <w:p w:rsidR="00336E70" w:rsidRPr="007F2FED" w:rsidRDefault="00336E70" w:rsidP="00336E70">
      <w:pPr>
        <w:pStyle w:val="ac"/>
        <w:spacing w:before="0" w:beforeAutospacing="0" w:after="0" w:afterAutospacing="0"/>
        <w:rPr>
          <w:b/>
        </w:rPr>
      </w:pPr>
    </w:p>
    <w:p w:rsidR="00336E70" w:rsidRPr="007F2FED" w:rsidRDefault="00336E70" w:rsidP="00336E70">
      <w:pPr>
        <w:pStyle w:val="ac"/>
        <w:spacing w:before="0" w:beforeAutospacing="0" w:after="0" w:afterAutospacing="0"/>
        <w:rPr>
          <w:b/>
        </w:rPr>
      </w:pPr>
      <w:r w:rsidRPr="007F2FED">
        <w:rPr>
          <w:b/>
        </w:rPr>
        <w:t>Вопросы:</w:t>
      </w:r>
    </w:p>
    <w:p w:rsidR="00336E70" w:rsidRPr="007F2FED" w:rsidRDefault="00336E70" w:rsidP="00336E70">
      <w:pPr>
        <w:pStyle w:val="ac"/>
        <w:spacing w:before="0" w:beforeAutospacing="0" w:after="0" w:afterAutospacing="0"/>
      </w:pPr>
      <w:r w:rsidRPr="007F2FED">
        <w:t>1.Основания для подачи заявления о расторжении брака в суд.</w:t>
      </w:r>
    </w:p>
    <w:p w:rsidR="00336E70" w:rsidRPr="007F2FED" w:rsidRDefault="00336E70" w:rsidP="00336E70">
      <w:pPr>
        <w:pStyle w:val="ac"/>
        <w:spacing w:before="0" w:beforeAutospacing="0" w:after="0" w:afterAutospacing="0"/>
      </w:pPr>
      <w:r w:rsidRPr="007F2FED">
        <w:t>2.Сроки подачи искового заявления о расторжении брака.</w:t>
      </w:r>
    </w:p>
    <w:p w:rsidR="00336E70" w:rsidRPr="007F2FED" w:rsidRDefault="00336E70" w:rsidP="00336E70">
      <w:pPr>
        <w:pStyle w:val="ac"/>
        <w:spacing w:before="0" w:beforeAutospacing="0" w:after="0" w:afterAutospacing="0"/>
      </w:pPr>
      <w:r w:rsidRPr="007F2FED">
        <w:t>3.Сроки рассмотрения искового заявления о расторжении брака.</w:t>
      </w:r>
    </w:p>
    <w:p w:rsidR="00336E70" w:rsidRPr="007F2FED" w:rsidRDefault="00336E70" w:rsidP="00336E70">
      <w:pPr>
        <w:pStyle w:val="ac"/>
        <w:spacing w:before="0" w:beforeAutospacing="0" w:after="0" w:afterAutospacing="0"/>
      </w:pPr>
      <w:r w:rsidRPr="007F2FED">
        <w:t>4.Начало процедурырасторжения брака.</w:t>
      </w:r>
    </w:p>
    <w:p w:rsidR="001E53CE" w:rsidRPr="007F2FED" w:rsidRDefault="00A21FF7" w:rsidP="001E53CE">
      <w:pPr>
        <w:pStyle w:val="ac"/>
        <w:spacing w:before="0" w:beforeAutospacing="0" w:after="0" w:afterAutospacing="0"/>
      </w:pPr>
      <w:r w:rsidRPr="007F2FED">
        <w:t>5.</w:t>
      </w:r>
      <w:r w:rsidR="001E53CE" w:rsidRPr="007F2FED">
        <w:t>Каким судом рассматривается искового заявления о расторжении брака.</w:t>
      </w:r>
    </w:p>
    <w:p w:rsidR="00A21FF7" w:rsidRPr="007F2FED" w:rsidRDefault="001E53CE" w:rsidP="00336E70">
      <w:pPr>
        <w:pStyle w:val="ac"/>
        <w:spacing w:before="0" w:beforeAutospacing="0" w:after="0" w:afterAutospacing="0"/>
      </w:pPr>
      <w:r w:rsidRPr="007F2FED">
        <w:t>6.Возможность представительства сторон искового заявления о расторжении брака.</w:t>
      </w:r>
    </w:p>
    <w:p w:rsidR="001E53CE" w:rsidRPr="007F2FED" w:rsidRDefault="001E53CE" w:rsidP="001E53CE">
      <w:pPr>
        <w:pStyle w:val="ac"/>
        <w:spacing w:before="0" w:beforeAutospacing="0" w:after="0" w:afterAutospacing="0"/>
      </w:pPr>
      <w:r w:rsidRPr="007F2FED">
        <w:t>7.Окончание процедуры расторжения брака.</w:t>
      </w:r>
    </w:p>
    <w:p w:rsidR="001E53CE" w:rsidRPr="007F2FED" w:rsidRDefault="001E53CE" w:rsidP="001E53CE">
      <w:pPr>
        <w:pStyle w:val="ac"/>
        <w:spacing w:before="0" w:beforeAutospacing="0" w:after="0" w:afterAutospacing="0"/>
      </w:pPr>
      <w:r w:rsidRPr="007F2FED">
        <w:t xml:space="preserve">8. Основание для  выдачи органом ЗАГС свидетельства о расторжении брака. </w:t>
      </w:r>
    </w:p>
    <w:p w:rsidR="001E53CE" w:rsidRPr="007F2FED" w:rsidRDefault="001E53CE" w:rsidP="001E53CE">
      <w:pPr>
        <w:pStyle w:val="ac"/>
        <w:spacing w:before="0" w:beforeAutospacing="0" w:after="0" w:afterAutospacing="0"/>
      </w:pPr>
      <w:r w:rsidRPr="007F2FED">
        <w:t>9. Оплата госпошлины при подаче искового заявления о расторжении брака.</w:t>
      </w:r>
    </w:p>
    <w:p w:rsidR="000B15F2" w:rsidRDefault="001E53CE" w:rsidP="000B15F2">
      <w:pPr>
        <w:pStyle w:val="ac"/>
        <w:spacing w:before="0" w:beforeAutospacing="0" w:after="0" w:afterAutospacing="0"/>
      </w:pPr>
      <w:r w:rsidRPr="007F2FED">
        <w:t>10.</w:t>
      </w:r>
      <w:r w:rsidR="000B15F2" w:rsidRPr="007F2FED">
        <w:t>Размер госпошлины при подаче искового заявления о расторжении брака.</w:t>
      </w:r>
    </w:p>
    <w:p w:rsidR="003012E1" w:rsidRPr="007F2FED" w:rsidRDefault="003012E1" w:rsidP="000B15F2">
      <w:pPr>
        <w:pStyle w:val="ac"/>
        <w:spacing w:before="0" w:beforeAutospacing="0" w:after="0" w:afterAutospacing="0"/>
      </w:pPr>
    </w:p>
    <w:p w:rsidR="000B15F2" w:rsidRPr="007F2FED" w:rsidRDefault="000B15F2" w:rsidP="000B15F2">
      <w:pPr>
        <w:pStyle w:val="a4"/>
        <w:rPr>
          <w:b/>
          <w:lang w:val="kk-KZ"/>
        </w:rPr>
      </w:pPr>
      <w:r w:rsidRPr="007F2FED">
        <w:rPr>
          <w:b/>
        </w:rPr>
        <w:t>6-</w:t>
      </w:r>
      <w:r w:rsidR="003012E1" w:rsidRPr="007F2FED">
        <w:rPr>
          <w:b/>
          <w:lang w:val="kk-KZ"/>
        </w:rPr>
        <w:t xml:space="preserve"> </w:t>
      </w:r>
      <w:r w:rsidR="006F05FE" w:rsidRPr="007F2FED">
        <w:rPr>
          <w:b/>
          <w:lang w:val="kk-KZ"/>
        </w:rPr>
        <w:t>семинар</w:t>
      </w:r>
      <w:r w:rsidR="003012E1">
        <w:rPr>
          <w:b/>
          <w:lang w:val="kk-KZ"/>
        </w:rPr>
        <w:t xml:space="preserve"> </w:t>
      </w:r>
      <w:r w:rsidRPr="007F2FED">
        <w:rPr>
          <w:b/>
          <w:lang w:val="kk-KZ"/>
        </w:rPr>
        <w:t>Заявление о вынесении судебного приказа о взыскании алиментов на содержание несовершеннолетнего ребенка.</w:t>
      </w:r>
    </w:p>
    <w:p w:rsidR="000B15F2" w:rsidRPr="007F2FED" w:rsidRDefault="000B15F2" w:rsidP="000B15F2">
      <w:pPr>
        <w:pStyle w:val="a4"/>
        <w:rPr>
          <w:b/>
          <w:lang w:val="kk-KZ"/>
        </w:rPr>
      </w:pPr>
    </w:p>
    <w:p w:rsidR="000B15F2" w:rsidRPr="007F2FED" w:rsidRDefault="000B15F2" w:rsidP="000B15F2">
      <w:pPr>
        <w:pStyle w:val="a4"/>
        <w:rPr>
          <w:b/>
          <w:lang w:val="kk-KZ"/>
        </w:rPr>
      </w:pPr>
      <w:r w:rsidRPr="007F2FED">
        <w:rPr>
          <w:b/>
          <w:lang w:val="kk-KZ"/>
        </w:rPr>
        <w:t>Описание темы семинарского занятия</w:t>
      </w:r>
    </w:p>
    <w:p w:rsidR="000B15F2" w:rsidRPr="007F2FED" w:rsidRDefault="000B15F2" w:rsidP="000B15F2">
      <w:pPr>
        <w:pStyle w:val="a4"/>
        <w:rPr>
          <w:lang w:val="kk-KZ"/>
        </w:rPr>
      </w:pPr>
    </w:p>
    <w:p w:rsidR="000B15F2" w:rsidRPr="007F2FED" w:rsidRDefault="000B15F2" w:rsidP="00EC75F6">
      <w:pPr>
        <w:pStyle w:val="ac"/>
        <w:spacing w:before="0" w:beforeAutospacing="0" w:after="0" w:afterAutospacing="0"/>
        <w:ind w:firstLine="709"/>
        <w:jc w:val="both"/>
      </w:pPr>
      <w:r w:rsidRPr="007F2FED">
        <w:t xml:space="preserve">Правом подачи заявления о выдаче судебного приказа о взыскании алиментов на несовершеннолетних детей обладают родители ребенка (или один из них, если алименты </w:t>
      </w:r>
      <w:r w:rsidRPr="007F2FED">
        <w:lastRenderedPageBreak/>
        <w:t>взыскиваются с другого), опекуны и попечители, представители органа опеки и  администрация детских специализированных учреждений (детские дома, приюты и другие).</w:t>
      </w:r>
    </w:p>
    <w:p w:rsidR="000B15F2" w:rsidRPr="007F2FED" w:rsidRDefault="000B15F2" w:rsidP="00EC75F6">
      <w:pPr>
        <w:pStyle w:val="ac"/>
        <w:spacing w:before="0" w:beforeAutospacing="0" w:after="0" w:afterAutospacing="0"/>
        <w:ind w:firstLine="709"/>
        <w:jc w:val="both"/>
      </w:pPr>
      <w:r w:rsidRPr="007F2FED">
        <w:t xml:space="preserve">Главным условием для определения права подать заявление о взыскании алиментов является то, что ребенок находится на содержании этого лица. Только то лицо, которое содержит </w:t>
      </w:r>
      <w:proofErr w:type="gramStart"/>
      <w:r w:rsidRPr="007F2FED">
        <w:t>ребенка</w:t>
      </w:r>
      <w:proofErr w:type="gramEnd"/>
      <w:r w:rsidRPr="007F2FED">
        <w:t xml:space="preserve"> имеет право требовать взыскания алиментов с другого. Один из родителей может подать заявление на судебный приказ о взыскании алиментов с другого только в случае, если ребенок проживает вместе с </w:t>
      </w:r>
      <w:proofErr w:type="gramStart"/>
      <w:r w:rsidRPr="007F2FED">
        <w:t>ним</w:t>
      </w:r>
      <w:proofErr w:type="gramEnd"/>
      <w:r w:rsidRPr="007F2FED">
        <w:t xml:space="preserve"> и он его содержит. </w:t>
      </w:r>
    </w:p>
    <w:p w:rsidR="000B15F2" w:rsidRPr="007F2FED" w:rsidRDefault="000B15F2" w:rsidP="00EC75F6">
      <w:pPr>
        <w:pStyle w:val="ac"/>
        <w:spacing w:before="0" w:beforeAutospacing="0" w:after="0" w:afterAutospacing="0"/>
        <w:ind w:firstLine="709"/>
        <w:jc w:val="both"/>
      </w:pPr>
      <w:r w:rsidRPr="007F2FED">
        <w:t xml:space="preserve">Если ребенок воспитывается не родителями, то правом взыскать алименты будет обладать официально назначенный опекун или попечитель, а при нахождении ребенка в </w:t>
      </w:r>
      <w:proofErr w:type="gramStart"/>
      <w:r w:rsidRPr="007F2FED">
        <w:t>приюте-руководство</w:t>
      </w:r>
      <w:proofErr w:type="gramEnd"/>
      <w:r w:rsidRPr="007F2FED">
        <w:t xml:space="preserve"> этого заведения.</w:t>
      </w:r>
    </w:p>
    <w:p w:rsidR="000B15F2" w:rsidRPr="007F2FED" w:rsidRDefault="000B15F2" w:rsidP="00EC75F6">
      <w:pPr>
        <w:pStyle w:val="2"/>
        <w:spacing w:before="0" w:line="240" w:lineRule="auto"/>
        <w:ind w:firstLine="709"/>
        <w:jc w:val="both"/>
        <w:rPr>
          <w:rFonts w:ascii="Times New Roman" w:hAnsi="Times New Roman" w:cs="Times New Roman"/>
          <w:b w:val="0"/>
          <w:color w:val="auto"/>
          <w:sz w:val="24"/>
          <w:szCs w:val="24"/>
        </w:rPr>
      </w:pPr>
      <w:bookmarkStart w:id="0" w:name="2"/>
      <w:bookmarkEnd w:id="0"/>
      <w:r w:rsidRPr="007F2FED">
        <w:rPr>
          <w:rFonts w:ascii="Times New Roman" w:hAnsi="Times New Roman" w:cs="Times New Roman"/>
          <w:b w:val="0"/>
          <w:color w:val="auto"/>
          <w:sz w:val="24"/>
          <w:szCs w:val="24"/>
        </w:rPr>
        <w:t>Подготовка заявления на судебный приказ о взыскании алиментов</w:t>
      </w:r>
    </w:p>
    <w:p w:rsidR="000B15F2" w:rsidRPr="007F2FED" w:rsidRDefault="000B15F2" w:rsidP="00EC75F6">
      <w:pPr>
        <w:pStyle w:val="ac"/>
        <w:spacing w:before="0" w:beforeAutospacing="0" w:after="0" w:afterAutospacing="0"/>
        <w:ind w:firstLine="709"/>
        <w:jc w:val="both"/>
      </w:pPr>
      <w:r w:rsidRPr="007F2FED">
        <w:t>1. Перед подготовкой заявления нужно собрать документы, дающие право на взыскание алиментов:</w:t>
      </w:r>
    </w:p>
    <w:p w:rsidR="000B15F2" w:rsidRPr="007F2FED" w:rsidRDefault="000B15F2" w:rsidP="00FE1C69">
      <w:pPr>
        <w:spacing w:after="0" w:line="240" w:lineRule="auto"/>
        <w:jc w:val="both"/>
        <w:rPr>
          <w:rFonts w:ascii="Times New Roman" w:hAnsi="Times New Roman" w:cs="Times New Roman"/>
          <w:sz w:val="24"/>
          <w:szCs w:val="24"/>
        </w:rPr>
      </w:pPr>
      <w:r w:rsidRPr="007F2FED">
        <w:rPr>
          <w:rFonts w:ascii="Times New Roman" w:hAnsi="Times New Roman" w:cs="Times New Roman"/>
          <w:sz w:val="24"/>
          <w:szCs w:val="24"/>
        </w:rPr>
        <w:t>-свидетельство о рождении ребенка (детей);</w:t>
      </w:r>
    </w:p>
    <w:p w:rsidR="000B15F2" w:rsidRPr="007F2FED" w:rsidRDefault="000B15F2" w:rsidP="00FE1C69">
      <w:pPr>
        <w:spacing w:after="0" w:line="240" w:lineRule="auto"/>
        <w:jc w:val="both"/>
        <w:rPr>
          <w:rFonts w:ascii="Times New Roman" w:hAnsi="Times New Roman" w:cs="Times New Roman"/>
          <w:sz w:val="24"/>
          <w:szCs w:val="24"/>
        </w:rPr>
      </w:pPr>
      <w:r w:rsidRPr="007F2FED">
        <w:rPr>
          <w:rFonts w:ascii="Times New Roman" w:hAnsi="Times New Roman" w:cs="Times New Roman"/>
          <w:sz w:val="24"/>
          <w:szCs w:val="24"/>
        </w:rPr>
        <w:t>-справку о составе семьи;</w:t>
      </w:r>
    </w:p>
    <w:p w:rsidR="000B15F2" w:rsidRPr="007F2FED" w:rsidRDefault="000B15F2" w:rsidP="00FE1C69">
      <w:pPr>
        <w:spacing w:after="0" w:line="240" w:lineRule="auto"/>
        <w:jc w:val="both"/>
        <w:rPr>
          <w:rFonts w:ascii="Times New Roman" w:hAnsi="Times New Roman" w:cs="Times New Roman"/>
          <w:sz w:val="24"/>
          <w:szCs w:val="24"/>
        </w:rPr>
      </w:pPr>
      <w:r w:rsidRPr="007F2FED">
        <w:rPr>
          <w:rFonts w:ascii="Times New Roman" w:hAnsi="Times New Roman" w:cs="Times New Roman"/>
          <w:sz w:val="24"/>
          <w:szCs w:val="24"/>
        </w:rPr>
        <w:t>-свидетельство о заключении (расторжении) брака</w:t>
      </w:r>
    </w:p>
    <w:p w:rsidR="000B15F2" w:rsidRPr="007F2FED" w:rsidRDefault="000B15F2" w:rsidP="00EC75F6">
      <w:pPr>
        <w:pStyle w:val="ac"/>
        <w:spacing w:before="0" w:beforeAutospacing="0" w:after="0" w:afterAutospacing="0"/>
        <w:ind w:firstLine="709"/>
        <w:jc w:val="both"/>
      </w:pPr>
      <w:r w:rsidRPr="007F2FED">
        <w:t>Свидетельство о рождении будет подтверждать право взыскателя подать заявление о выдаче судебного приказа, а должника - выплачивать алименты.</w:t>
      </w:r>
    </w:p>
    <w:tbl>
      <w:tblPr>
        <w:tblW w:w="0" w:type="auto"/>
        <w:tblCellSpacing w:w="15" w:type="dxa"/>
        <w:shd w:val="clear" w:color="auto" w:fill="FFFAFA"/>
        <w:tblCellMar>
          <w:top w:w="15" w:type="dxa"/>
          <w:left w:w="15" w:type="dxa"/>
          <w:bottom w:w="15" w:type="dxa"/>
          <w:right w:w="15" w:type="dxa"/>
        </w:tblCellMar>
        <w:tblLook w:val="04A0" w:firstRow="1" w:lastRow="0" w:firstColumn="1" w:lastColumn="0" w:noHBand="0" w:noVBand="1"/>
      </w:tblPr>
      <w:tblGrid>
        <w:gridCol w:w="9445"/>
      </w:tblGrid>
      <w:tr w:rsidR="000B15F2" w:rsidRPr="007F2FED" w:rsidTr="000B15F2">
        <w:trPr>
          <w:tblCellSpacing w:w="15" w:type="dxa"/>
        </w:trPr>
        <w:tc>
          <w:tcPr>
            <w:tcW w:w="0" w:type="auto"/>
            <w:shd w:val="clear" w:color="auto" w:fill="FFFAFA"/>
            <w:vAlign w:val="center"/>
            <w:hideMark/>
          </w:tcPr>
          <w:p w:rsidR="000B15F2" w:rsidRPr="007F2FED" w:rsidRDefault="000B15F2" w:rsidP="00EC75F6">
            <w:pPr>
              <w:spacing w:after="0" w:line="240" w:lineRule="auto"/>
              <w:ind w:firstLine="709"/>
              <w:jc w:val="both"/>
              <w:rPr>
                <w:rFonts w:ascii="Times New Roman" w:hAnsi="Times New Roman" w:cs="Times New Roman"/>
                <w:sz w:val="24"/>
                <w:szCs w:val="24"/>
              </w:rPr>
            </w:pPr>
            <w:r w:rsidRPr="007F2FED">
              <w:rPr>
                <w:rFonts w:ascii="Times New Roman" w:hAnsi="Times New Roman" w:cs="Times New Roman"/>
                <w:sz w:val="24"/>
                <w:szCs w:val="24"/>
              </w:rPr>
              <w:t>Если сведения об отце ребенка не внесены (стоят прочерки) или внесены произвольно (только по заявлению матери), взыскать алименты по судебному приказу не получится. В этом случае нужно одновременно с алиментами устанавливать отцовство.</w:t>
            </w:r>
            <w:r w:rsidR="008547A4" w:rsidRPr="007F2FED">
              <w:rPr>
                <w:rFonts w:ascii="Times New Roman" w:hAnsi="Times New Roman" w:cs="Times New Roman"/>
                <w:sz w:val="24"/>
                <w:szCs w:val="24"/>
              </w:rPr>
              <w:t xml:space="preserve"> В этом случае в суд подается исковое заявление об установлении отцовства.</w:t>
            </w:r>
          </w:p>
        </w:tc>
      </w:tr>
    </w:tbl>
    <w:p w:rsidR="000B15F2" w:rsidRPr="007F2FED" w:rsidRDefault="000B15F2" w:rsidP="00EC75F6">
      <w:pPr>
        <w:pStyle w:val="ac"/>
        <w:spacing w:before="0" w:beforeAutospacing="0" w:after="0" w:afterAutospacing="0"/>
        <w:ind w:firstLine="709"/>
        <w:jc w:val="both"/>
      </w:pPr>
      <w:r w:rsidRPr="007F2FED">
        <w:t>Размер алиментов определяется в зависимости от количества детей.</w:t>
      </w:r>
    </w:p>
    <w:p w:rsidR="000E1301" w:rsidRPr="007F2FED" w:rsidRDefault="000E1301" w:rsidP="00EC75F6">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 xml:space="preserve">В соответствии с пунктом 1 статьи 139 </w:t>
      </w:r>
      <w:hyperlink r:id="rId16" w:anchor="z0" w:tooltip="Кодекс Республики Казахстан о браке (супружестве) и семье" w:history="1">
        <w:r w:rsidRPr="007F2FED">
          <w:rPr>
            <w:rFonts w:ascii="Times New Roman" w:eastAsia="Times New Roman" w:hAnsi="Times New Roman" w:cs="Times New Roman"/>
            <w:sz w:val="24"/>
            <w:szCs w:val="24"/>
          </w:rPr>
          <w:t>Кодекса Республики Казахстан о браке (супружестве) и семье</w:t>
        </w:r>
      </w:hyperlink>
      <w:r w:rsidRPr="007F2FED">
        <w:rPr>
          <w:rFonts w:ascii="Times New Roman" w:eastAsia="Times New Roman" w:hAnsi="Times New Roman" w:cs="Times New Roman"/>
          <w:sz w:val="24"/>
          <w:szCs w:val="24"/>
        </w:rPr>
        <w:t xml:space="preserve"> алименты на несовершеннолетних детей взыскиваются судом с их родителей ежемесячно в следующем размере от заработка и (или) иного дохода родителя:</w:t>
      </w:r>
    </w:p>
    <w:p w:rsidR="000E1301" w:rsidRPr="007F2FED" w:rsidRDefault="000E1301" w:rsidP="00FE1C69">
      <w:pPr>
        <w:spacing w:after="0" w:line="240" w:lineRule="auto"/>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-на одного ребенка - одной четверти;</w:t>
      </w:r>
    </w:p>
    <w:p w:rsidR="000E1301" w:rsidRPr="007F2FED" w:rsidRDefault="000E1301" w:rsidP="00FE1C69">
      <w:pPr>
        <w:spacing w:after="0" w:line="240" w:lineRule="auto"/>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-на двух детей - одной трети;</w:t>
      </w:r>
    </w:p>
    <w:p w:rsidR="000E1301" w:rsidRPr="007F2FED" w:rsidRDefault="000E1301" w:rsidP="00FE1C69">
      <w:pPr>
        <w:spacing w:after="0" w:line="240" w:lineRule="auto"/>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-на трех и более детей - половины.</w:t>
      </w:r>
    </w:p>
    <w:p w:rsidR="000E1301" w:rsidRPr="007F2FED" w:rsidRDefault="000E1301" w:rsidP="00EC75F6">
      <w:pPr>
        <w:spacing w:after="0" w:line="240" w:lineRule="auto"/>
        <w:ind w:firstLine="709"/>
        <w:jc w:val="both"/>
        <w:rPr>
          <w:rFonts w:ascii="Times New Roman" w:eastAsia="Times New Roman" w:hAnsi="Times New Roman" w:cs="Times New Roman"/>
          <w:sz w:val="24"/>
          <w:szCs w:val="24"/>
        </w:rPr>
      </w:pPr>
      <w:r w:rsidRPr="007F2FED">
        <w:rPr>
          <w:rFonts w:ascii="Times New Roman" w:hAnsi="Times New Roman" w:cs="Times New Roman"/>
          <w:sz w:val="24"/>
          <w:szCs w:val="24"/>
        </w:rPr>
        <w:t>Размер вышеуказанных долей может быть уменьшен или увеличен судом с учетом материального или семейного положения сторон и иных заслуживающих внимания обстоятельств (пункт 2 статьи 139 Кодекса о браке (супружестве) и семье). На практике суды обычно от указанных размеров не отступают.</w:t>
      </w:r>
    </w:p>
    <w:p w:rsidR="000E1301" w:rsidRPr="007F2FED" w:rsidRDefault="000E1301" w:rsidP="00EC75F6">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Статья 141 Кодекса о браке (супружестве) и семье предоставляет суду возможность взыскать алименты в твердой денежной сумме</w:t>
      </w:r>
      <w:proofErr w:type="gramStart"/>
      <w:r w:rsidRPr="007F2FED">
        <w:rPr>
          <w:rFonts w:ascii="Times New Roman" w:eastAsia="Times New Roman" w:hAnsi="Times New Roman" w:cs="Times New Roman"/>
          <w:sz w:val="24"/>
          <w:szCs w:val="24"/>
        </w:rPr>
        <w:t>:в</w:t>
      </w:r>
      <w:proofErr w:type="gramEnd"/>
      <w:r w:rsidRPr="007F2FED">
        <w:rPr>
          <w:rFonts w:ascii="Times New Roman" w:eastAsia="Times New Roman" w:hAnsi="Times New Roman" w:cs="Times New Roman"/>
          <w:sz w:val="24"/>
          <w:szCs w:val="24"/>
        </w:rPr>
        <w:t xml:space="preserve"> случаях, когда взыскание алиментов в долевом отношении к заработку и (или) иному доходу родителя невозможно, затруднительно или существенно нарушает интересы одной из сторон (к таким случаям относятся взыскание алиментов с родителей, имеющих нерегулярный, меняющийся заработок и (или) иной доход, либо если родитель получает заработок и (или) иной доход полностью или частично в натуре)</w:t>
      </w:r>
      <w:proofErr w:type="gramStart"/>
      <w:r w:rsidRPr="007F2FED">
        <w:rPr>
          <w:rFonts w:ascii="Times New Roman" w:eastAsia="Times New Roman" w:hAnsi="Times New Roman" w:cs="Times New Roman"/>
          <w:sz w:val="24"/>
          <w:szCs w:val="24"/>
        </w:rPr>
        <w:t>;п</w:t>
      </w:r>
      <w:proofErr w:type="gramEnd"/>
      <w:r w:rsidRPr="007F2FED">
        <w:rPr>
          <w:rFonts w:ascii="Times New Roman" w:eastAsia="Times New Roman" w:hAnsi="Times New Roman" w:cs="Times New Roman"/>
          <w:sz w:val="24"/>
          <w:szCs w:val="24"/>
        </w:rPr>
        <w:t>ри взыскании алиментов на содержание на детей, обучающихся в системе общего среднего, технического и профессионального, послесреднего образования, в системе высшего образования по очной форме обучения в возрасте до 21 года.</w:t>
      </w:r>
    </w:p>
    <w:p w:rsidR="000E1301" w:rsidRPr="007F2FED" w:rsidRDefault="000E1301" w:rsidP="00EC75F6">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Размер твердой денежной суммы определяется судом, исходя из размера месячного расчетного показателя (</w:t>
      </w:r>
      <w:hyperlink r:id="rId17" w:tooltip="месячный расчетный показатель" w:history="1">
        <w:r w:rsidRPr="007F2FED">
          <w:rPr>
            <w:rFonts w:ascii="Times New Roman" w:eastAsia="Times New Roman" w:hAnsi="Times New Roman" w:cs="Times New Roman"/>
            <w:sz w:val="24"/>
            <w:szCs w:val="24"/>
          </w:rPr>
          <w:t>МРП</w:t>
        </w:r>
      </w:hyperlink>
      <w:r w:rsidRPr="007F2FED">
        <w:rPr>
          <w:rFonts w:ascii="Times New Roman" w:eastAsia="Times New Roman" w:hAnsi="Times New Roman" w:cs="Times New Roman"/>
          <w:sz w:val="24"/>
          <w:szCs w:val="24"/>
        </w:rPr>
        <w:t>) в объеме максимально возможного сохранения ребенку прежнего уровня его обеспечения с учетом материального и семейного положения сторон и других заслуживающих внимания обстоятельств.</w:t>
      </w:r>
    </w:p>
    <w:p w:rsidR="000E1301" w:rsidRPr="007F2FED" w:rsidRDefault="000E1301" w:rsidP="00D37695">
      <w:pPr>
        <w:spacing w:after="0" w:line="240" w:lineRule="auto"/>
        <w:rPr>
          <w:rFonts w:ascii="Times New Roman" w:eastAsia="Times New Roman" w:hAnsi="Times New Roman" w:cs="Times New Roman"/>
          <w:sz w:val="24"/>
          <w:szCs w:val="24"/>
        </w:rPr>
      </w:pPr>
    </w:p>
    <w:p w:rsidR="00D94160" w:rsidRPr="007F2FED" w:rsidRDefault="00D94160" w:rsidP="00D94160">
      <w:pPr>
        <w:pStyle w:val="ac"/>
        <w:spacing w:before="0" w:beforeAutospacing="0" w:after="0" w:afterAutospacing="0"/>
        <w:jc w:val="both"/>
        <w:rPr>
          <w:b/>
        </w:rPr>
      </w:pPr>
      <w:r w:rsidRPr="007F2FED">
        <w:rPr>
          <w:b/>
        </w:rPr>
        <w:t>Форма проведения семинарского занятия</w:t>
      </w:r>
    </w:p>
    <w:p w:rsidR="00D94160" w:rsidRPr="007F2FED" w:rsidRDefault="00D94160" w:rsidP="00D94160">
      <w:pPr>
        <w:spacing w:after="0" w:line="240" w:lineRule="auto"/>
        <w:rPr>
          <w:rFonts w:ascii="Times New Roman" w:hAnsi="Times New Roman" w:cs="Times New Roman"/>
          <w:b/>
          <w:sz w:val="24"/>
          <w:szCs w:val="24"/>
        </w:rPr>
      </w:pPr>
      <w:r w:rsidRPr="007F2FED">
        <w:rPr>
          <w:rFonts w:ascii="Times New Roman" w:hAnsi="Times New Roman" w:cs="Times New Roman"/>
          <w:b/>
          <w:sz w:val="24"/>
          <w:szCs w:val="24"/>
        </w:rPr>
        <w:t>Ролевая игра</w:t>
      </w:r>
    </w:p>
    <w:p w:rsidR="00D94160" w:rsidRPr="007F2FED" w:rsidRDefault="00D94160" w:rsidP="00D94160">
      <w:pPr>
        <w:spacing w:after="0" w:line="240" w:lineRule="auto"/>
        <w:rPr>
          <w:rFonts w:ascii="Times New Roman" w:hAnsi="Times New Roman" w:cs="Times New Roman"/>
          <w:b/>
          <w:sz w:val="24"/>
          <w:szCs w:val="24"/>
        </w:rPr>
      </w:pPr>
    </w:p>
    <w:p w:rsidR="00D94160" w:rsidRPr="007F2FED" w:rsidRDefault="00D94160" w:rsidP="00D94160">
      <w:pPr>
        <w:pStyle w:val="ac"/>
        <w:spacing w:before="0" w:beforeAutospacing="0" w:after="0" w:afterAutospacing="0"/>
        <w:rPr>
          <w:b/>
        </w:rPr>
      </w:pPr>
      <w:r w:rsidRPr="007F2FED">
        <w:rPr>
          <w:b/>
        </w:rPr>
        <w:lastRenderedPageBreak/>
        <w:t>Вопросы:</w:t>
      </w:r>
    </w:p>
    <w:p w:rsidR="00D94160" w:rsidRPr="007F2FED" w:rsidRDefault="00D94160" w:rsidP="00D94160">
      <w:pPr>
        <w:pStyle w:val="ac"/>
        <w:spacing w:before="0" w:beforeAutospacing="0" w:after="0" w:afterAutospacing="0"/>
      </w:pPr>
      <w:r w:rsidRPr="007F2FED">
        <w:t>1.Кто обладает правом подачи заявления о выдаче судебного приказа о взыскании алиментов на несовершеннолетних детей.</w:t>
      </w:r>
    </w:p>
    <w:p w:rsidR="00D94160" w:rsidRPr="007F2FED" w:rsidRDefault="00D94160" w:rsidP="00D94160">
      <w:pPr>
        <w:pStyle w:val="ac"/>
        <w:spacing w:before="0" w:beforeAutospacing="0" w:after="0" w:afterAutospacing="0"/>
      </w:pPr>
      <w:r w:rsidRPr="007F2FED">
        <w:t>2.Главное условие для определения права подать заявление о взыскании алиментов.</w:t>
      </w:r>
    </w:p>
    <w:p w:rsidR="00D94160" w:rsidRPr="007F2FED" w:rsidRDefault="00D94160" w:rsidP="00D94160">
      <w:pPr>
        <w:pStyle w:val="ac"/>
        <w:spacing w:before="0" w:beforeAutospacing="0" w:after="0" w:afterAutospacing="0"/>
      </w:pPr>
      <w:r w:rsidRPr="007F2FED">
        <w:t>3.Кто имеет право требовать взыскания алиментов с другой стороны.</w:t>
      </w:r>
    </w:p>
    <w:p w:rsidR="00D94160" w:rsidRPr="007F2FED" w:rsidRDefault="00D94160" w:rsidP="00D94160">
      <w:pPr>
        <w:pStyle w:val="ac"/>
        <w:spacing w:before="0" w:beforeAutospacing="0" w:after="0" w:afterAutospacing="0"/>
      </w:pPr>
      <w:r w:rsidRPr="007F2FED">
        <w:t>4.Документы, дающие право на взыскание алиментов.</w:t>
      </w:r>
    </w:p>
    <w:p w:rsidR="00D94160" w:rsidRPr="007F2FED" w:rsidRDefault="00D94160" w:rsidP="00D94160">
      <w:pPr>
        <w:pStyle w:val="ac"/>
        <w:spacing w:before="0" w:beforeAutospacing="0" w:after="0" w:afterAutospacing="0"/>
      </w:pPr>
      <w:r w:rsidRPr="007F2FED">
        <w:t>5.В каких случаях отсутствуют основания на подачу в суд заявления о выдаче судебного приказа о взыскании алиментов на несовершеннолетних детей.</w:t>
      </w:r>
    </w:p>
    <w:p w:rsidR="00D94160" w:rsidRPr="007F2FED" w:rsidRDefault="00D94160" w:rsidP="00D94160">
      <w:pPr>
        <w:pStyle w:val="ac"/>
        <w:spacing w:before="0" w:beforeAutospacing="0" w:after="0" w:afterAutospacing="0"/>
      </w:pPr>
      <w:r w:rsidRPr="007F2FED">
        <w:t>6.Как определяется размер алиментов на несовершеннолетних детей.</w:t>
      </w:r>
    </w:p>
    <w:p w:rsidR="000A11FE" w:rsidRPr="007F2FED" w:rsidRDefault="00D94160" w:rsidP="000A11FE">
      <w:pPr>
        <w:pStyle w:val="ac"/>
        <w:spacing w:before="0" w:beforeAutospacing="0" w:after="0" w:afterAutospacing="0"/>
      </w:pPr>
      <w:r w:rsidRPr="007F2FED">
        <w:t>7.</w:t>
      </w:r>
      <w:r w:rsidR="000A11FE" w:rsidRPr="007F2FED">
        <w:t>Может ли изменяться размер алиментов на несовершеннолетних детей.</w:t>
      </w:r>
    </w:p>
    <w:p w:rsidR="000A11FE" w:rsidRPr="007F2FED" w:rsidRDefault="000A11FE" w:rsidP="000A11FE">
      <w:pPr>
        <w:pStyle w:val="ac"/>
        <w:spacing w:before="0" w:beforeAutospacing="0" w:after="0" w:afterAutospacing="0"/>
      </w:pPr>
      <w:r w:rsidRPr="007F2FED">
        <w:t>8.В каких случаях взыскиваются алименты в твердой денежной сумме.</w:t>
      </w:r>
    </w:p>
    <w:p w:rsidR="000A11FE" w:rsidRPr="007F2FED" w:rsidRDefault="000A11FE" w:rsidP="000A11FE">
      <w:pPr>
        <w:pStyle w:val="ac"/>
        <w:spacing w:before="0" w:beforeAutospacing="0" w:after="0" w:afterAutospacing="0"/>
      </w:pPr>
      <w:r w:rsidRPr="007F2FED">
        <w:t>9.Как производится расчет алиментов в твердой денежной сумме.</w:t>
      </w:r>
    </w:p>
    <w:p w:rsidR="000A11FE" w:rsidRPr="007F2FED" w:rsidRDefault="000A11FE" w:rsidP="000A11FE">
      <w:pPr>
        <w:pStyle w:val="ac"/>
        <w:spacing w:before="0" w:beforeAutospacing="0" w:after="0" w:afterAutospacing="0"/>
      </w:pPr>
      <w:r w:rsidRPr="007F2FED">
        <w:t>10.Обстоятельства, влияющие на определение алиментов в твердой денежной сумме.</w:t>
      </w:r>
    </w:p>
    <w:p w:rsidR="000A11FE" w:rsidRPr="007F2FED" w:rsidRDefault="000A11FE" w:rsidP="000A11FE">
      <w:pPr>
        <w:pStyle w:val="ac"/>
        <w:spacing w:before="0" w:beforeAutospacing="0" w:after="0" w:afterAutospacing="0"/>
      </w:pPr>
    </w:p>
    <w:p w:rsidR="00D82EB9" w:rsidRPr="007F2FED" w:rsidRDefault="00D82EB9" w:rsidP="00D94611">
      <w:pPr>
        <w:pStyle w:val="a4"/>
        <w:rPr>
          <w:lang w:val="kk-KZ"/>
        </w:rPr>
      </w:pPr>
      <w:bookmarkStart w:id="1" w:name="3"/>
      <w:bookmarkEnd w:id="1"/>
    </w:p>
    <w:p w:rsidR="00D94611" w:rsidRPr="007F2FED" w:rsidRDefault="00D94611" w:rsidP="00D94611">
      <w:pPr>
        <w:pStyle w:val="a4"/>
        <w:rPr>
          <w:b/>
          <w:noProof/>
          <w:lang w:val="kk-KZ"/>
        </w:rPr>
      </w:pPr>
      <w:r w:rsidRPr="007F2FED">
        <w:rPr>
          <w:b/>
        </w:rPr>
        <w:t xml:space="preserve">Тема 4. </w:t>
      </w:r>
      <w:r w:rsidRPr="007F2FED">
        <w:rPr>
          <w:b/>
          <w:noProof/>
          <w:lang w:val="kk-KZ"/>
        </w:rPr>
        <w:t>Споры , возникающие по земельным отношениям</w:t>
      </w:r>
    </w:p>
    <w:p w:rsidR="007D57AB" w:rsidRPr="007F2FED" w:rsidRDefault="007D57AB" w:rsidP="00D94611">
      <w:pPr>
        <w:pStyle w:val="a4"/>
        <w:rPr>
          <w:b/>
          <w:noProof/>
          <w:lang w:val="kk-KZ"/>
        </w:rPr>
      </w:pPr>
    </w:p>
    <w:p w:rsidR="000B15F2" w:rsidRPr="007F2FED" w:rsidRDefault="000B15F2" w:rsidP="00D94611">
      <w:pPr>
        <w:pStyle w:val="a4"/>
        <w:rPr>
          <w:b/>
          <w:noProof/>
          <w:lang w:val="kk-KZ"/>
        </w:rPr>
      </w:pPr>
      <w:r w:rsidRPr="007F2FED">
        <w:rPr>
          <w:b/>
          <w:noProof/>
          <w:lang w:val="kk-KZ"/>
        </w:rPr>
        <w:t>План:</w:t>
      </w:r>
    </w:p>
    <w:p w:rsidR="00D94611" w:rsidRPr="007F2FED" w:rsidRDefault="00D94611" w:rsidP="00D94611">
      <w:pPr>
        <w:pStyle w:val="a4"/>
        <w:rPr>
          <w:noProof/>
          <w:lang w:val="kk-KZ"/>
        </w:rPr>
      </w:pPr>
      <w:r w:rsidRPr="007F2FED">
        <w:rPr>
          <w:noProof/>
          <w:lang w:val="kk-KZ"/>
        </w:rPr>
        <w:t>7-</w:t>
      </w:r>
      <w:r w:rsidR="00B660DC" w:rsidRPr="007F2FED">
        <w:rPr>
          <w:lang w:val="kk-KZ"/>
        </w:rPr>
        <w:t xml:space="preserve"> </w:t>
      </w:r>
      <w:r w:rsidR="006F05FE" w:rsidRPr="007F2FED">
        <w:rPr>
          <w:lang w:val="kk-KZ"/>
        </w:rPr>
        <w:t>семинар</w:t>
      </w:r>
      <w:r w:rsidRPr="007F2FED">
        <w:rPr>
          <w:lang w:val="kk-KZ"/>
        </w:rPr>
        <w:t xml:space="preserve"> Исковое заявление об определении порядка пользования земельным участком</w:t>
      </w:r>
      <w:r w:rsidR="00177DE0" w:rsidRPr="007F2FED">
        <w:rPr>
          <w:lang w:val="kk-KZ"/>
        </w:rPr>
        <w:t xml:space="preserve"> и</w:t>
      </w:r>
      <w:r w:rsidRPr="007F2FED">
        <w:rPr>
          <w:lang w:val="kk-KZ"/>
        </w:rPr>
        <w:t xml:space="preserve"> об определении межевых границ земельных участков</w:t>
      </w:r>
      <w:r w:rsidR="00223867" w:rsidRPr="007F2FED">
        <w:rPr>
          <w:lang w:val="kk-KZ"/>
        </w:rPr>
        <w:t>.</w:t>
      </w:r>
    </w:p>
    <w:p w:rsidR="00D94611" w:rsidRPr="007F2FED" w:rsidRDefault="00D94611" w:rsidP="00D94611">
      <w:pPr>
        <w:pStyle w:val="a4"/>
        <w:rPr>
          <w:lang w:val="kk-KZ"/>
        </w:rPr>
      </w:pPr>
      <w:r w:rsidRPr="007F2FED">
        <w:rPr>
          <w:noProof/>
          <w:lang w:val="kk-KZ"/>
        </w:rPr>
        <w:t>8-</w:t>
      </w:r>
      <w:r w:rsidR="00B660DC" w:rsidRPr="007F2FED">
        <w:rPr>
          <w:lang w:val="kk-KZ"/>
        </w:rPr>
        <w:t xml:space="preserve"> </w:t>
      </w:r>
      <w:r w:rsidR="006F05FE" w:rsidRPr="007F2FED">
        <w:rPr>
          <w:lang w:val="kk-KZ"/>
        </w:rPr>
        <w:t>семинар</w:t>
      </w:r>
      <w:r w:rsidR="00B660DC">
        <w:rPr>
          <w:lang w:val="kk-KZ"/>
        </w:rPr>
        <w:t xml:space="preserve"> </w:t>
      </w:r>
      <w:r w:rsidRPr="007F2FED">
        <w:rPr>
          <w:lang w:val="kk-KZ"/>
        </w:rPr>
        <w:t>Исковое заявление о признании недействительным Решение Акима №______в виде отказа в выделении земельного участка под индивидуальное жилищное строительство.</w:t>
      </w:r>
    </w:p>
    <w:p w:rsidR="000B15F2" w:rsidRPr="007F2FED" w:rsidRDefault="000B15F2" w:rsidP="00D94611">
      <w:pPr>
        <w:pStyle w:val="a4"/>
        <w:rPr>
          <w:lang w:val="kk-KZ"/>
        </w:rPr>
      </w:pPr>
    </w:p>
    <w:p w:rsidR="00223867" w:rsidRPr="007F2FED" w:rsidRDefault="00223867" w:rsidP="00223867">
      <w:pPr>
        <w:pStyle w:val="a4"/>
        <w:rPr>
          <w:b/>
          <w:noProof/>
          <w:lang w:val="kk-KZ"/>
        </w:rPr>
      </w:pPr>
      <w:r w:rsidRPr="007F2FED">
        <w:rPr>
          <w:b/>
          <w:noProof/>
          <w:lang w:val="kk-KZ"/>
        </w:rPr>
        <w:t>7-</w:t>
      </w:r>
      <w:r w:rsidR="00562274" w:rsidRPr="007F2FED">
        <w:rPr>
          <w:b/>
          <w:lang w:val="kk-KZ"/>
        </w:rPr>
        <w:t xml:space="preserve"> </w:t>
      </w:r>
      <w:r w:rsidR="006F05FE" w:rsidRPr="007F2FED">
        <w:rPr>
          <w:b/>
          <w:lang w:val="kk-KZ"/>
        </w:rPr>
        <w:t>семинар</w:t>
      </w:r>
      <w:r w:rsidRPr="007F2FED">
        <w:rPr>
          <w:b/>
          <w:lang w:val="kk-KZ"/>
        </w:rPr>
        <w:t xml:space="preserve"> Исковое заявление об определении порядка пользования земельным участком </w:t>
      </w:r>
      <w:r w:rsidR="00177DE0" w:rsidRPr="007F2FED">
        <w:rPr>
          <w:b/>
          <w:lang w:val="kk-KZ"/>
        </w:rPr>
        <w:t xml:space="preserve">и </w:t>
      </w:r>
      <w:r w:rsidRPr="007F2FED">
        <w:rPr>
          <w:b/>
          <w:lang w:val="kk-KZ"/>
        </w:rPr>
        <w:t>об определении межевых границ земельных участков</w:t>
      </w:r>
      <w:r w:rsidR="00177DE0" w:rsidRPr="007F2FED">
        <w:rPr>
          <w:b/>
          <w:lang w:val="kk-KZ"/>
        </w:rPr>
        <w:t>.</w:t>
      </w:r>
    </w:p>
    <w:p w:rsidR="00223867" w:rsidRPr="007F2FED" w:rsidRDefault="00223867" w:rsidP="00223867">
      <w:pPr>
        <w:pStyle w:val="a4"/>
        <w:rPr>
          <w:b/>
          <w:lang w:val="kk-KZ"/>
        </w:rPr>
      </w:pPr>
    </w:p>
    <w:p w:rsidR="00223867" w:rsidRPr="007F2FED" w:rsidRDefault="00223867" w:rsidP="00223867">
      <w:pPr>
        <w:pStyle w:val="a4"/>
        <w:rPr>
          <w:b/>
          <w:lang w:val="kk-KZ"/>
        </w:rPr>
      </w:pPr>
      <w:r w:rsidRPr="007F2FED">
        <w:rPr>
          <w:b/>
          <w:lang w:val="kk-KZ"/>
        </w:rPr>
        <w:t>Описание темы семинарского занятия</w:t>
      </w:r>
    </w:p>
    <w:p w:rsidR="00223867" w:rsidRPr="007F2FED" w:rsidRDefault="00223867" w:rsidP="00223867">
      <w:pPr>
        <w:pStyle w:val="a4"/>
        <w:rPr>
          <w:b/>
          <w:lang w:val="kk-KZ"/>
        </w:rPr>
      </w:pPr>
    </w:p>
    <w:p w:rsidR="004D006B" w:rsidRPr="007F2FED" w:rsidRDefault="004D006B" w:rsidP="00656738">
      <w:pPr>
        <w:pStyle w:val="ac"/>
        <w:spacing w:before="0" w:beforeAutospacing="0" w:after="0" w:afterAutospacing="0"/>
        <w:jc w:val="both"/>
      </w:pPr>
      <w:r w:rsidRPr="007F2FED">
        <w:rPr>
          <w:rStyle w:val="ae"/>
          <w:b w:val="0"/>
        </w:rPr>
        <w:t>Межевание границ земельного участка проводится</w:t>
      </w:r>
      <w:r w:rsidRPr="007F2FED">
        <w:t xml:space="preserve">сотрудниками геодезической компании и с помощью специального прибора, определяют границы участка. После сотрудники геодезической компании составляют акт межевания границ земельного участка. </w:t>
      </w:r>
      <w:proofErr w:type="gramStart"/>
      <w:r w:rsidRPr="007F2FED">
        <w:t>Данный акт подпис</w:t>
      </w:r>
      <w:r w:rsidR="006A55DF" w:rsidRPr="007F2FED">
        <w:t xml:space="preserve">ывается </w:t>
      </w:r>
      <w:r w:rsidRPr="007F2FED">
        <w:t>собственник</w:t>
      </w:r>
      <w:r w:rsidR="006A55DF" w:rsidRPr="007F2FED">
        <w:t>о</w:t>
      </w:r>
      <w:r w:rsidRPr="007F2FED">
        <w:t>м участка, соседям</w:t>
      </w:r>
      <w:r w:rsidR="006A55DF" w:rsidRPr="007F2FED">
        <w:t>и</w:t>
      </w:r>
      <w:r w:rsidRPr="007F2FED">
        <w:t xml:space="preserve"> (если участок граничит с соседними) и инженером, которы</w:t>
      </w:r>
      <w:r w:rsidR="006A55DF" w:rsidRPr="007F2FED">
        <w:t>й</w:t>
      </w:r>
      <w:r w:rsidRPr="007F2FED">
        <w:t xml:space="preserve"> проводил работы.</w:t>
      </w:r>
      <w:proofErr w:type="gramEnd"/>
      <w:r w:rsidRPr="007F2FED">
        <w:t xml:space="preserve"> Затем составляется межевой план.</w:t>
      </w:r>
    </w:p>
    <w:p w:rsidR="004D006B" w:rsidRPr="007F2FED" w:rsidRDefault="004D006B" w:rsidP="00656738">
      <w:pPr>
        <w:spacing w:after="0" w:line="240" w:lineRule="auto"/>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Случаи, при которых нужно обязательно провести межевание:</w:t>
      </w:r>
    </w:p>
    <w:p w:rsidR="004D006B" w:rsidRPr="007F2FED" w:rsidRDefault="004D006B" w:rsidP="00656738">
      <w:pPr>
        <w:spacing w:after="0" w:line="240" w:lineRule="auto"/>
        <w:jc w:val="both"/>
        <w:rPr>
          <w:rFonts w:ascii="Times New Roman" w:eastAsia="Times New Roman" w:hAnsi="Times New Roman" w:cs="Times New Roman"/>
          <w:sz w:val="24"/>
          <w:szCs w:val="24"/>
        </w:rPr>
      </w:pPr>
      <w:r w:rsidRPr="007F2FED">
        <w:rPr>
          <w:rFonts w:ascii="Times New Roman" w:eastAsia="Times New Roman" w:hAnsi="Times New Roman" w:cs="Times New Roman"/>
          <w:bCs/>
          <w:sz w:val="24"/>
          <w:szCs w:val="24"/>
        </w:rPr>
        <w:t>1.При перераспределении земель</w:t>
      </w:r>
      <w:r w:rsidRPr="007F2FED">
        <w:rPr>
          <w:rFonts w:ascii="Times New Roman" w:eastAsia="Times New Roman" w:hAnsi="Times New Roman" w:cs="Times New Roman"/>
          <w:sz w:val="24"/>
          <w:szCs w:val="24"/>
        </w:rPr>
        <w:t xml:space="preserve"> (то есть создание участка путем нового распределения границ этого участка), а именно: </w:t>
      </w:r>
    </w:p>
    <w:p w:rsidR="004D006B" w:rsidRPr="007F2FED" w:rsidRDefault="004D006B" w:rsidP="00656738">
      <w:pPr>
        <w:spacing w:after="0" w:line="240" w:lineRule="auto"/>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-при разделении земельного участка (то есть образование на существующем участке двух и более других);</w:t>
      </w:r>
    </w:p>
    <w:p w:rsidR="004D006B" w:rsidRPr="007F2FED" w:rsidRDefault="004D006B" w:rsidP="00656738">
      <w:pPr>
        <w:spacing w:after="0" w:line="240" w:lineRule="auto"/>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-при объединении земельных участков (то есть создание одного нового участка путем объединения двух и более разных участков);</w:t>
      </w:r>
    </w:p>
    <w:p w:rsidR="004D006B" w:rsidRPr="007F2FED" w:rsidRDefault="004D006B" w:rsidP="00656738">
      <w:pPr>
        <w:spacing w:after="0" w:line="240" w:lineRule="auto"/>
        <w:jc w:val="both"/>
        <w:rPr>
          <w:rFonts w:ascii="Times New Roman" w:eastAsia="Times New Roman" w:hAnsi="Times New Roman" w:cs="Times New Roman"/>
          <w:sz w:val="24"/>
          <w:szCs w:val="24"/>
        </w:rPr>
      </w:pPr>
      <w:r w:rsidRPr="007F2FED">
        <w:rPr>
          <w:rFonts w:ascii="Times New Roman" w:eastAsia="Times New Roman" w:hAnsi="Times New Roman" w:cs="Times New Roman"/>
          <w:bCs/>
          <w:sz w:val="24"/>
          <w:szCs w:val="24"/>
        </w:rPr>
        <w:t>2.При уточнении границ участка</w:t>
      </w:r>
      <w:r w:rsidRPr="007F2FED">
        <w:rPr>
          <w:rFonts w:ascii="Times New Roman" w:eastAsia="Times New Roman" w:hAnsi="Times New Roman" w:cs="Times New Roman"/>
          <w:sz w:val="24"/>
          <w:szCs w:val="24"/>
        </w:rPr>
        <w:t xml:space="preserve"> (то есть точное определение границ владений участка и их закрепление). </w:t>
      </w:r>
    </w:p>
    <w:p w:rsidR="004D006B" w:rsidRPr="007F2FED" w:rsidRDefault="004D006B" w:rsidP="00656738">
      <w:pPr>
        <w:spacing w:after="0" w:line="240" w:lineRule="auto"/>
        <w:jc w:val="both"/>
        <w:rPr>
          <w:rFonts w:ascii="Times New Roman" w:eastAsia="Times New Roman" w:hAnsi="Times New Roman" w:cs="Times New Roman"/>
          <w:sz w:val="24"/>
          <w:szCs w:val="24"/>
        </w:rPr>
      </w:pPr>
      <w:r w:rsidRPr="007F2FED">
        <w:rPr>
          <w:rFonts w:ascii="Times New Roman" w:eastAsia="Times New Roman" w:hAnsi="Times New Roman" w:cs="Times New Roman"/>
          <w:bCs/>
          <w:sz w:val="24"/>
          <w:szCs w:val="24"/>
        </w:rPr>
        <w:t>3.При оформлении участка в собственность</w:t>
      </w:r>
      <w:r w:rsidRPr="007F2FED">
        <w:rPr>
          <w:rFonts w:ascii="Times New Roman" w:eastAsia="Times New Roman" w:hAnsi="Times New Roman" w:cs="Times New Roman"/>
          <w:sz w:val="24"/>
          <w:szCs w:val="24"/>
        </w:rPr>
        <w:t xml:space="preserve"> также нужно провести межевание.</w:t>
      </w:r>
    </w:p>
    <w:p w:rsidR="000F6665" w:rsidRPr="007F2FED" w:rsidRDefault="006A55DF" w:rsidP="00656738">
      <w:pPr>
        <w:pStyle w:val="ac"/>
        <w:spacing w:before="0" w:beforeAutospacing="0" w:after="0" w:afterAutospacing="0"/>
        <w:jc w:val="both"/>
      </w:pPr>
      <w:r w:rsidRPr="007F2FED">
        <w:t xml:space="preserve">При </w:t>
      </w:r>
      <w:proofErr w:type="gramStart"/>
      <w:r w:rsidRPr="007F2FED">
        <w:t>не достижении</w:t>
      </w:r>
      <w:proofErr w:type="gramEnd"/>
      <w:r w:rsidRPr="007F2FED">
        <w:t xml:space="preserve"> соглашения</w:t>
      </w:r>
      <w:r w:rsidR="000F6665" w:rsidRPr="007F2FED">
        <w:t xml:space="preserve"> при установлении порядка пользования земельным участком собственникам</w:t>
      </w:r>
      <w:r w:rsidRPr="007F2FED">
        <w:t>и</w:t>
      </w:r>
      <w:r w:rsidR="000F6665" w:rsidRPr="007F2FED">
        <w:t xml:space="preserve"> этого участка пода</w:t>
      </w:r>
      <w:r w:rsidRPr="007F2FED">
        <w:t>ется</w:t>
      </w:r>
      <w:hyperlink r:id="rId18" w:tooltip="Исковое заявление в суд" w:history="1">
        <w:r w:rsidR="000F6665" w:rsidRPr="007F2FED">
          <w:rPr>
            <w:rStyle w:val="ad"/>
            <w:color w:val="auto"/>
            <w:u w:val="none"/>
          </w:rPr>
          <w:t>исковое заявление в суд</w:t>
        </w:r>
      </w:hyperlink>
      <w:r w:rsidR="000F6665" w:rsidRPr="007F2FED">
        <w:t>. Споры об определении порядка пользования участком являются в большинстве случаев оценочными. Для разрешения этих споров суд обращается к экспертному заключению и отдает предпочтение варианту, максимально учитывающему долевое соотношение сторон в праве собственности. При полной некомпетентности или явной заинтересованности эксперта допускается проведение повторной экспертизы.</w:t>
      </w:r>
    </w:p>
    <w:p w:rsidR="000F6665" w:rsidRPr="007F2FED" w:rsidRDefault="000F6665" w:rsidP="00656738">
      <w:pPr>
        <w:pStyle w:val="ac"/>
        <w:spacing w:before="0" w:beforeAutospacing="0" w:after="0" w:afterAutospacing="0"/>
        <w:jc w:val="both"/>
      </w:pPr>
      <w:r w:rsidRPr="007F2FED">
        <w:lastRenderedPageBreak/>
        <w:t xml:space="preserve">При рассмотрении дел об определении порядка пользования земельным участком привлекаются все его совладельцы. Поэтому при </w:t>
      </w:r>
      <w:hyperlink r:id="rId19" w:tooltip="Составление заявления в суд" w:history="1">
        <w:r w:rsidRPr="007F2FED">
          <w:rPr>
            <w:rStyle w:val="ad"/>
            <w:color w:val="auto"/>
            <w:u w:val="none"/>
          </w:rPr>
          <w:t>составлении искового заявления</w:t>
        </w:r>
      </w:hyperlink>
      <w:r w:rsidRPr="007F2FED">
        <w:t xml:space="preserve"> необходимо указать, помимо собственных, имена, фамилии и отчества всех совладельцев. Далее вы указываете размер участка и установившийся порядок пользования. Затем должны объяснить, в чем заключается спор, каковы претензии к собственникам участка, и какая площадь должнаперейти в ваше пользование. Отме</w:t>
      </w:r>
      <w:r w:rsidR="00E347DD" w:rsidRPr="007F2FED">
        <w:t>ча</w:t>
      </w:r>
      <w:r w:rsidR="00FA3C7D" w:rsidRPr="007F2FED">
        <w:t>е</w:t>
      </w:r>
      <w:r w:rsidR="00E347DD" w:rsidRPr="007F2FED">
        <w:t>тся</w:t>
      </w:r>
      <w:r w:rsidRPr="007F2FED">
        <w:t xml:space="preserve"> также, </w:t>
      </w:r>
      <w:r w:rsidR="00A21219" w:rsidRPr="007F2FED">
        <w:t>то</w:t>
      </w:r>
      <w:r w:rsidRPr="007F2FED">
        <w:t>что посредством соглашения между сторонами не удалось определить порядок пользования участком.</w:t>
      </w:r>
    </w:p>
    <w:p w:rsidR="000F6665" w:rsidRPr="007F2FED" w:rsidRDefault="000F6665" w:rsidP="00656738">
      <w:pPr>
        <w:pStyle w:val="ac"/>
        <w:spacing w:before="0" w:beforeAutospacing="0" w:after="0" w:afterAutospacing="0"/>
        <w:jc w:val="both"/>
      </w:pPr>
      <w:r w:rsidRPr="007F2FED">
        <w:t>К исковому заявлению в обязательном порядке при</w:t>
      </w:r>
      <w:r w:rsidR="00E347DD" w:rsidRPr="007F2FED">
        <w:t>кладывается</w:t>
      </w:r>
      <w:r w:rsidRPr="007F2FED">
        <w:t xml:space="preserve"> копи</w:t>
      </w:r>
      <w:r w:rsidR="00E347DD" w:rsidRPr="007F2FED">
        <w:t>я</w:t>
      </w:r>
      <w:r w:rsidRPr="007F2FED">
        <w:t xml:space="preserve"> искового заявления для ответчика, документы, устанавливающие право на земельный участок, план данного земельного участка и находящихся на нем строений, квитанцию об уплате государственной пошлины акт об обмере земельного участка с указанием его площади, фактически используемой каждым совладельцем. </w:t>
      </w:r>
      <w:r w:rsidR="00E347DD" w:rsidRPr="007F2FED">
        <w:t>И</w:t>
      </w:r>
      <w:r w:rsidRPr="007F2FED">
        <w:t>сковое заявление подтвержда</w:t>
      </w:r>
      <w:r w:rsidR="00E347DD" w:rsidRPr="007F2FED">
        <w:t>ется</w:t>
      </w:r>
      <w:r w:rsidRPr="007F2FED">
        <w:t xml:space="preserve"> подписью истца.</w:t>
      </w:r>
    </w:p>
    <w:p w:rsidR="000B15F2" w:rsidRPr="007F2FED" w:rsidRDefault="000B15F2" w:rsidP="00D94611">
      <w:pPr>
        <w:pStyle w:val="a4"/>
        <w:rPr>
          <w:noProof/>
        </w:rPr>
      </w:pPr>
    </w:p>
    <w:p w:rsidR="005D4D96" w:rsidRPr="007F2FED" w:rsidRDefault="005D4D96" w:rsidP="005D4D96">
      <w:pPr>
        <w:pStyle w:val="ac"/>
        <w:spacing w:before="0" w:beforeAutospacing="0" w:after="0" w:afterAutospacing="0"/>
        <w:jc w:val="both"/>
        <w:rPr>
          <w:b/>
        </w:rPr>
      </w:pPr>
      <w:r w:rsidRPr="007F2FED">
        <w:rPr>
          <w:b/>
        </w:rPr>
        <w:t>Форма проведения семинарского занятия</w:t>
      </w:r>
    </w:p>
    <w:p w:rsidR="005D4D96" w:rsidRPr="007F2FED" w:rsidRDefault="00562274" w:rsidP="005D4D96">
      <w:pPr>
        <w:spacing w:after="0" w:line="240" w:lineRule="auto"/>
        <w:rPr>
          <w:rFonts w:ascii="Times New Roman" w:hAnsi="Times New Roman" w:cs="Times New Roman"/>
          <w:b/>
          <w:sz w:val="24"/>
          <w:szCs w:val="24"/>
          <w:lang w:val="kk-KZ"/>
        </w:rPr>
      </w:pPr>
      <w:r w:rsidRPr="007F2FED">
        <w:rPr>
          <w:rFonts w:ascii="Times New Roman" w:hAnsi="Times New Roman" w:cs="Times New Roman"/>
          <w:b/>
          <w:sz w:val="24"/>
          <w:szCs w:val="24"/>
          <w:lang w:val="kk-KZ"/>
        </w:rPr>
        <w:t>С</w:t>
      </w:r>
      <w:r w:rsidR="006F05FE" w:rsidRPr="007F2FED">
        <w:rPr>
          <w:rFonts w:ascii="Times New Roman" w:hAnsi="Times New Roman" w:cs="Times New Roman"/>
          <w:b/>
          <w:sz w:val="24"/>
          <w:szCs w:val="24"/>
          <w:lang w:val="kk-KZ"/>
        </w:rPr>
        <w:t>еминар</w:t>
      </w:r>
      <w:r w:rsidRPr="007F2FED">
        <w:rPr>
          <w:rFonts w:ascii="Times New Roman" w:hAnsi="Times New Roman" w:cs="Times New Roman"/>
          <w:b/>
          <w:sz w:val="24"/>
          <w:szCs w:val="24"/>
          <w:lang w:val="kk-KZ"/>
        </w:rPr>
        <w:t>-</w:t>
      </w:r>
      <w:r w:rsidR="005D4D96" w:rsidRPr="007F2FED">
        <w:rPr>
          <w:rFonts w:ascii="Times New Roman" w:hAnsi="Times New Roman" w:cs="Times New Roman"/>
          <w:b/>
          <w:sz w:val="24"/>
          <w:szCs w:val="24"/>
          <w:lang w:val="kk-KZ"/>
        </w:rPr>
        <w:t>исследование</w:t>
      </w:r>
    </w:p>
    <w:p w:rsidR="005D4D96" w:rsidRPr="007F2FED" w:rsidRDefault="005D4D96" w:rsidP="005D4D96">
      <w:pPr>
        <w:spacing w:after="0" w:line="240" w:lineRule="auto"/>
        <w:rPr>
          <w:rFonts w:ascii="Times New Roman" w:hAnsi="Times New Roman" w:cs="Times New Roman"/>
          <w:b/>
          <w:sz w:val="24"/>
          <w:szCs w:val="24"/>
        </w:rPr>
      </w:pPr>
    </w:p>
    <w:p w:rsidR="005D4D96" w:rsidRPr="007F2FED" w:rsidRDefault="005D4D96" w:rsidP="005D4D96">
      <w:pPr>
        <w:pStyle w:val="ac"/>
        <w:spacing w:before="0" w:beforeAutospacing="0" w:after="0" w:afterAutospacing="0"/>
        <w:rPr>
          <w:b/>
        </w:rPr>
      </w:pPr>
      <w:r w:rsidRPr="007F2FED">
        <w:rPr>
          <w:b/>
        </w:rPr>
        <w:t>Вопросы:</w:t>
      </w:r>
    </w:p>
    <w:p w:rsidR="00177DE0" w:rsidRPr="007F2FED" w:rsidRDefault="00AB33C1" w:rsidP="00AB33C1">
      <w:pPr>
        <w:pStyle w:val="a4"/>
        <w:rPr>
          <w:lang w:val="kk-KZ"/>
        </w:rPr>
      </w:pPr>
      <w:r w:rsidRPr="007F2FED">
        <w:rPr>
          <w:noProof/>
          <w:lang w:val="kk-KZ"/>
        </w:rPr>
        <w:t>1.</w:t>
      </w:r>
      <w:r w:rsidR="00177DE0" w:rsidRPr="007F2FED">
        <w:rPr>
          <w:noProof/>
          <w:lang w:val="kk-KZ"/>
        </w:rPr>
        <w:t>Основания подачи искового</w:t>
      </w:r>
      <w:r w:rsidR="00177DE0" w:rsidRPr="007F2FED">
        <w:rPr>
          <w:lang w:val="kk-KZ"/>
        </w:rPr>
        <w:t xml:space="preserve">заявления об определении порядка пользования земельным участком </w:t>
      </w:r>
      <w:r w:rsidR="005A386D" w:rsidRPr="007F2FED">
        <w:rPr>
          <w:lang w:val="kk-KZ"/>
        </w:rPr>
        <w:t xml:space="preserve">и </w:t>
      </w:r>
      <w:r w:rsidR="00177DE0" w:rsidRPr="007F2FED">
        <w:rPr>
          <w:lang w:val="kk-KZ"/>
        </w:rPr>
        <w:t>об определении межевых границ земельных участков.</w:t>
      </w:r>
    </w:p>
    <w:p w:rsidR="00FF60FB" w:rsidRPr="007F2FED" w:rsidRDefault="00AB33C1" w:rsidP="00AB33C1">
      <w:pPr>
        <w:pStyle w:val="a4"/>
        <w:rPr>
          <w:lang w:val="kk-KZ"/>
        </w:rPr>
      </w:pPr>
      <w:r w:rsidRPr="007F2FED">
        <w:rPr>
          <w:lang w:val="kk-KZ"/>
        </w:rPr>
        <w:t>2.</w:t>
      </w:r>
      <w:r w:rsidR="00FF60FB" w:rsidRPr="007F2FED">
        <w:rPr>
          <w:lang w:val="kk-KZ"/>
        </w:rPr>
        <w:t xml:space="preserve">Порядок подачи </w:t>
      </w:r>
      <w:r w:rsidR="00FF60FB" w:rsidRPr="007F2FED">
        <w:rPr>
          <w:noProof/>
          <w:lang w:val="kk-KZ"/>
        </w:rPr>
        <w:t>искового</w:t>
      </w:r>
      <w:r w:rsidR="00FF60FB" w:rsidRPr="007F2FED">
        <w:rPr>
          <w:lang w:val="kk-KZ"/>
        </w:rPr>
        <w:t>заявления об определении порядка пользования земельным участком и об определении межевых границ земельных участков.</w:t>
      </w:r>
    </w:p>
    <w:p w:rsidR="00FF60FB" w:rsidRPr="007F2FED" w:rsidRDefault="00AB33C1" w:rsidP="00AB33C1">
      <w:pPr>
        <w:pStyle w:val="a4"/>
        <w:rPr>
          <w:lang w:val="kk-KZ"/>
        </w:rPr>
      </w:pPr>
      <w:r w:rsidRPr="007F2FED">
        <w:rPr>
          <w:noProof/>
          <w:lang w:val="kk-KZ"/>
        </w:rPr>
        <w:t>3.</w:t>
      </w:r>
      <w:r w:rsidR="00FF60FB" w:rsidRPr="007F2FED">
        <w:rPr>
          <w:noProof/>
          <w:lang w:val="kk-KZ"/>
        </w:rPr>
        <w:t>Требования к составлению искового</w:t>
      </w:r>
      <w:r w:rsidR="00FF60FB" w:rsidRPr="007F2FED">
        <w:rPr>
          <w:lang w:val="kk-KZ"/>
        </w:rPr>
        <w:t>заявления об определении порядка пользования земельным участком и об определении межевых границ земельных участков.</w:t>
      </w:r>
    </w:p>
    <w:p w:rsidR="00FF60FB" w:rsidRPr="007F2FED" w:rsidRDefault="00AB33C1" w:rsidP="00AB33C1">
      <w:pPr>
        <w:pStyle w:val="a4"/>
        <w:rPr>
          <w:lang w:val="kk-KZ"/>
        </w:rPr>
      </w:pPr>
      <w:r w:rsidRPr="007F2FED">
        <w:rPr>
          <w:noProof/>
          <w:lang w:val="kk-KZ"/>
        </w:rPr>
        <w:t>4.</w:t>
      </w:r>
      <w:r w:rsidR="00FF60FB" w:rsidRPr="007F2FED">
        <w:rPr>
          <w:noProof/>
          <w:lang w:val="kk-KZ"/>
        </w:rPr>
        <w:t>Документы определяющие основание к подаче искового</w:t>
      </w:r>
      <w:r w:rsidR="00FF60FB" w:rsidRPr="007F2FED">
        <w:rPr>
          <w:lang w:val="kk-KZ"/>
        </w:rPr>
        <w:t>заявления об определении порядка пользования земельным участком и об определении межевых границ земельных участков.</w:t>
      </w:r>
    </w:p>
    <w:p w:rsidR="00FF60FB" w:rsidRPr="007F2FED" w:rsidRDefault="00AB33C1" w:rsidP="00AB33C1">
      <w:pPr>
        <w:pStyle w:val="a4"/>
        <w:rPr>
          <w:noProof/>
          <w:lang w:val="kk-KZ"/>
        </w:rPr>
      </w:pPr>
      <w:r w:rsidRPr="007F2FED">
        <w:rPr>
          <w:noProof/>
          <w:lang w:val="kk-KZ"/>
        </w:rPr>
        <w:t>5.</w:t>
      </w:r>
      <w:r w:rsidR="00FF60FB" w:rsidRPr="007F2FED">
        <w:rPr>
          <w:noProof/>
          <w:lang w:val="kk-KZ"/>
        </w:rPr>
        <w:t xml:space="preserve">Кем </w:t>
      </w:r>
      <w:r w:rsidR="00FF60FB" w:rsidRPr="007F2FED">
        <w:t xml:space="preserve">подтверждается </w:t>
      </w:r>
      <w:r w:rsidR="00B138E9" w:rsidRPr="007F2FED">
        <w:t xml:space="preserve">подаваемое в суд </w:t>
      </w:r>
      <w:r w:rsidR="00FF60FB" w:rsidRPr="007F2FED">
        <w:t>исковое заявление</w:t>
      </w:r>
      <w:r w:rsidR="00B138E9" w:rsidRPr="007F2FED">
        <w:t>.</w:t>
      </w:r>
    </w:p>
    <w:p w:rsidR="00B138E9" w:rsidRPr="007F2FED" w:rsidRDefault="00AB33C1" w:rsidP="00AB33C1">
      <w:pPr>
        <w:pStyle w:val="a4"/>
        <w:rPr>
          <w:noProof/>
          <w:lang w:val="kk-KZ"/>
        </w:rPr>
      </w:pPr>
      <w:r w:rsidRPr="007F2FED">
        <w:rPr>
          <w:lang w:val="kk-KZ"/>
        </w:rPr>
        <w:t>6.</w:t>
      </w:r>
      <w:r w:rsidR="00B138E9" w:rsidRPr="007F2FED">
        <w:t>Перечень необходимых документов к исковому заявлению.</w:t>
      </w:r>
    </w:p>
    <w:p w:rsidR="00B138E9" w:rsidRPr="007F2FED" w:rsidRDefault="00AB33C1" w:rsidP="00AB33C1">
      <w:pPr>
        <w:pStyle w:val="a4"/>
        <w:rPr>
          <w:noProof/>
          <w:lang w:val="kk-KZ"/>
        </w:rPr>
      </w:pPr>
      <w:r w:rsidRPr="007F2FED">
        <w:rPr>
          <w:lang w:val="kk-KZ"/>
        </w:rPr>
        <w:t>7.</w:t>
      </w:r>
      <w:r w:rsidR="00B138E9" w:rsidRPr="007F2FED">
        <w:rPr>
          <w:lang w:val="kk-KZ"/>
        </w:rPr>
        <w:t xml:space="preserve">Необходимо ли приложить к исковому заявлению акт </w:t>
      </w:r>
      <w:r w:rsidR="00B138E9" w:rsidRPr="007F2FED">
        <w:t xml:space="preserve">межевания границ земельного участка. </w:t>
      </w:r>
    </w:p>
    <w:p w:rsidR="00B138E9" w:rsidRPr="007F2FED" w:rsidRDefault="00AB33C1" w:rsidP="00AB33C1">
      <w:pPr>
        <w:pStyle w:val="a4"/>
        <w:rPr>
          <w:noProof/>
          <w:lang w:val="kk-KZ"/>
        </w:rPr>
      </w:pPr>
      <w:r w:rsidRPr="007F2FED">
        <w:t>8.</w:t>
      </w:r>
      <w:r w:rsidR="00B138E9" w:rsidRPr="007F2FED">
        <w:t xml:space="preserve">Для чего составляется акт межевания границ земельного участка. </w:t>
      </w:r>
    </w:p>
    <w:p w:rsidR="00B138E9" w:rsidRPr="007F2FED" w:rsidRDefault="00AB33C1" w:rsidP="00AB33C1">
      <w:pPr>
        <w:pStyle w:val="a4"/>
        <w:rPr>
          <w:noProof/>
          <w:lang w:val="kk-KZ"/>
        </w:rPr>
      </w:pPr>
      <w:r w:rsidRPr="007F2FED">
        <w:rPr>
          <w:noProof/>
          <w:lang w:val="kk-KZ"/>
        </w:rPr>
        <w:t>9.</w:t>
      </w:r>
      <w:r w:rsidR="00B138E9" w:rsidRPr="007F2FED">
        <w:rPr>
          <w:noProof/>
          <w:lang w:val="kk-KZ"/>
        </w:rPr>
        <w:t>Указываются ли в исковом заявлении имена совладельцев земельного участка.</w:t>
      </w:r>
    </w:p>
    <w:p w:rsidR="00B138E9" w:rsidRPr="007F2FED" w:rsidRDefault="00AB33C1" w:rsidP="00AB33C1">
      <w:pPr>
        <w:pStyle w:val="a4"/>
        <w:rPr>
          <w:noProof/>
          <w:lang w:val="kk-KZ"/>
        </w:rPr>
      </w:pPr>
      <w:r w:rsidRPr="007F2FED">
        <w:rPr>
          <w:lang w:val="kk-KZ"/>
        </w:rPr>
        <w:t>10.</w:t>
      </w:r>
      <w:r w:rsidR="00B138E9" w:rsidRPr="007F2FED">
        <w:rPr>
          <w:lang w:val="kk-KZ"/>
        </w:rPr>
        <w:t>Необходимо ли приложить к исковому заявлению план земельного участка.</w:t>
      </w:r>
    </w:p>
    <w:p w:rsidR="00B138E9" w:rsidRPr="007F2FED" w:rsidRDefault="00B138E9" w:rsidP="00AB33C1">
      <w:pPr>
        <w:pStyle w:val="a4"/>
        <w:rPr>
          <w:lang w:val="kk-KZ"/>
        </w:rPr>
      </w:pPr>
    </w:p>
    <w:p w:rsidR="00223867" w:rsidRPr="007F2FED" w:rsidRDefault="00223867" w:rsidP="00D94611">
      <w:pPr>
        <w:pStyle w:val="a4"/>
        <w:rPr>
          <w:noProof/>
          <w:lang w:val="kk-KZ"/>
        </w:rPr>
      </w:pPr>
    </w:p>
    <w:p w:rsidR="00B138E9" w:rsidRPr="007F2FED" w:rsidRDefault="00B138E9" w:rsidP="00B138E9">
      <w:pPr>
        <w:pStyle w:val="a4"/>
        <w:rPr>
          <w:b/>
          <w:lang w:val="kk-KZ"/>
        </w:rPr>
      </w:pPr>
      <w:r w:rsidRPr="007F2FED">
        <w:rPr>
          <w:b/>
          <w:noProof/>
          <w:lang w:val="kk-KZ"/>
        </w:rPr>
        <w:t>8-</w:t>
      </w:r>
      <w:r w:rsidR="006F05FE" w:rsidRPr="007F2FED">
        <w:rPr>
          <w:b/>
          <w:lang w:val="kk-KZ"/>
        </w:rPr>
        <w:t xml:space="preserve">семинар </w:t>
      </w:r>
      <w:r w:rsidRPr="007F2FED">
        <w:rPr>
          <w:b/>
          <w:lang w:val="kk-KZ"/>
        </w:rPr>
        <w:t>Исковое заявление о признании недействительным Решение Акима №______в виде отказа в выделении земельного участка под индивидуальное жилищное строительство.</w:t>
      </w:r>
    </w:p>
    <w:p w:rsidR="00223867" w:rsidRPr="007F2FED" w:rsidRDefault="00223867" w:rsidP="00D94611">
      <w:pPr>
        <w:pStyle w:val="a4"/>
        <w:rPr>
          <w:b/>
          <w:noProof/>
          <w:lang w:val="kk-KZ"/>
        </w:rPr>
      </w:pPr>
    </w:p>
    <w:p w:rsidR="00B138E9" w:rsidRPr="007F2FED" w:rsidRDefault="00B138E9" w:rsidP="00B138E9">
      <w:pPr>
        <w:pStyle w:val="a4"/>
        <w:rPr>
          <w:b/>
          <w:lang w:val="kk-KZ"/>
        </w:rPr>
      </w:pPr>
      <w:r w:rsidRPr="007F2FED">
        <w:rPr>
          <w:b/>
          <w:lang w:val="kk-KZ"/>
        </w:rPr>
        <w:t>Описание темы семинарского занятия</w:t>
      </w:r>
    </w:p>
    <w:p w:rsidR="00B138E9" w:rsidRPr="007F2FED" w:rsidRDefault="00B138E9" w:rsidP="00B138E9">
      <w:pPr>
        <w:pStyle w:val="a4"/>
        <w:rPr>
          <w:b/>
          <w:lang w:val="kk-KZ"/>
        </w:rPr>
      </w:pPr>
    </w:p>
    <w:p w:rsidR="00B45F16" w:rsidRPr="007F2FED" w:rsidRDefault="00B45F16" w:rsidP="00DE4F3E">
      <w:pPr>
        <w:pStyle w:val="3"/>
        <w:spacing w:before="0" w:after="0"/>
        <w:ind w:firstLine="709"/>
        <w:jc w:val="both"/>
        <w:rPr>
          <w:rFonts w:ascii="Times New Roman" w:hAnsi="Times New Roman" w:cs="Times New Roman"/>
          <w:b w:val="0"/>
          <w:sz w:val="24"/>
          <w:szCs w:val="24"/>
        </w:rPr>
      </w:pPr>
      <w:proofErr w:type="gramStart"/>
      <w:r w:rsidRPr="007F2FED">
        <w:rPr>
          <w:rFonts w:ascii="Times New Roman" w:hAnsi="Times New Roman" w:cs="Times New Roman"/>
          <w:b w:val="0"/>
          <w:sz w:val="24"/>
          <w:szCs w:val="24"/>
          <w:lang w:val="ru-RU"/>
        </w:rPr>
        <w:t xml:space="preserve">Согласно </w:t>
      </w:r>
      <w:r w:rsidRPr="007F2FED">
        <w:rPr>
          <w:rFonts w:ascii="Times New Roman" w:hAnsi="Times New Roman" w:cs="Times New Roman"/>
          <w:b w:val="0"/>
          <w:sz w:val="24"/>
          <w:szCs w:val="24"/>
        </w:rPr>
        <w:t>Правилпредоставления прав на земельные участки</w:t>
      </w:r>
      <w:r w:rsidRPr="007F2FED">
        <w:rPr>
          <w:rFonts w:ascii="Times New Roman" w:hAnsi="Times New Roman" w:cs="Times New Roman"/>
          <w:b w:val="0"/>
          <w:sz w:val="24"/>
          <w:szCs w:val="24"/>
        </w:rPr>
        <w:br/>
        <w:t>под индивидуальное жилищное строительство</w:t>
      </w:r>
      <w:r w:rsidRPr="007F2FED">
        <w:rPr>
          <w:rFonts w:ascii="Times New Roman" w:hAnsi="Times New Roman" w:cs="Times New Roman"/>
          <w:b w:val="0"/>
          <w:sz w:val="24"/>
          <w:szCs w:val="24"/>
          <w:lang w:val="ru-RU"/>
        </w:rPr>
        <w:t xml:space="preserve"> утвержденного </w:t>
      </w:r>
      <w:r w:rsidRPr="007F2FED">
        <w:rPr>
          <w:rFonts w:ascii="Times New Roman" w:hAnsi="Times New Roman" w:cs="Times New Roman"/>
          <w:b w:val="0"/>
          <w:sz w:val="24"/>
          <w:szCs w:val="24"/>
        </w:rPr>
        <w:t xml:space="preserve">приказом исполняющего обязанностиМинистра национальной экономикиРеспублики Казахстанот 27 марта 2015 года № 255предоставление прав на земельные участки под индивидуальное жилищное строительство определяются в соответствии с подпунктом 16-5) пункта 1 </w:t>
      </w:r>
      <w:hyperlink r:id="rId20" w:anchor="z17" w:history="1">
        <w:r w:rsidRPr="007F2FED">
          <w:rPr>
            <w:rStyle w:val="ad"/>
            <w:rFonts w:ascii="Times New Roman" w:hAnsi="Times New Roman" w:cs="Times New Roman"/>
            <w:b w:val="0"/>
            <w:color w:val="auto"/>
            <w:sz w:val="24"/>
            <w:szCs w:val="24"/>
            <w:u w:val="none"/>
          </w:rPr>
          <w:t>статьи 14</w:t>
        </w:r>
      </w:hyperlink>
      <w:r w:rsidRPr="007F2FED">
        <w:rPr>
          <w:rFonts w:ascii="Times New Roman" w:hAnsi="Times New Roman" w:cs="Times New Roman"/>
          <w:b w:val="0"/>
          <w:sz w:val="24"/>
          <w:szCs w:val="24"/>
        </w:rPr>
        <w:t xml:space="preserve"> Земельного кодекса Республики Казахстан. </w:t>
      </w:r>
      <w:proofErr w:type="gramEnd"/>
    </w:p>
    <w:p w:rsidR="00B45F16" w:rsidRPr="007F2FED" w:rsidRDefault="00B45F16" w:rsidP="00DE4F3E">
      <w:pPr>
        <w:spacing w:after="0" w:line="240" w:lineRule="auto"/>
        <w:ind w:firstLine="709"/>
        <w:jc w:val="both"/>
        <w:rPr>
          <w:rFonts w:ascii="Times New Roman" w:hAnsi="Times New Roman" w:cs="Times New Roman"/>
          <w:sz w:val="24"/>
          <w:szCs w:val="24"/>
        </w:rPr>
      </w:pPr>
      <w:proofErr w:type="gramStart"/>
      <w:r w:rsidRPr="007F2FED">
        <w:rPr>
          <w:rFonts w:ascii="Times New Roman" w:hAnsi="Times New Roman" w:cs="Times New Roman"/>
          <w:sz w:val="24"/>
          <w:szCs w:val="24"/>
        </w:rPr>
        <w:t xml:space="preserve">В пределах границ населенных пунктов на площадках, предназначенных для отвода под индивидуальное жилищное строительство, земельный участок под индивидуальное жилищное строительство предоставляется в соответствии с их </w:t>
      </w:r>
      <w:hyperlink r:id="rId21" w:anchor="z100" w:history="1">
        <w:r w:rsidRPr="007F2FED">
          <w:rPr>
            <w:rStyle w:val="ad"/>
            <w:rFonts w:ascii="Times New Roman" w:hAnsi="Times New Roman" w:cs="Times New Roman"/>
            <w:color w:val="auto"/>
            <w:sz w:val="24"/>
            <w:szCs w:val="24"/>
            <w:u w:val="none"/>
          </w:rPr>
          <w:t>генеральными планами</w:t>
        </w:r>
      </w:hyperlink>
      <w:r w:rsidRPr="007F2FED">
        <w:rPr>
          <w:rFonts w:ascii="Times New Roman" w:hAnsi="Times New Roman" w:cs="Times New Roman"/>
          <w:sz w:val="24"/>
          <w:szCs w:val="24"/>
        </w:rPr>
        <w:t>, проектами планировки и застройки и проектами земельно-</w:t>
      </w:r>
      <w:r w:rsidRPr="007F2FED">
        <w:rPr>
          <w:rFonts w:ascii="Times New Roman" w:hAnsi="Times New Roman" w:cs="Times New Roman"/>
          <w:sz w:val="24"/>
          <w:szCs w:val="24"/>
        </w:rPr>
        <w:lastRenderedPageBreak/>
        <w:t xml:space="preserve">хозяйственного устройства территории, а в населенных пунктах с численностью до пяти тысяч человек – в соответствии со схемой развития и застройки данного населенного пункта. </w:t>
      </w:r>
      <w:proofErr w:type="gramEnd"/>
    </w:p>
    <w:p w:rsidR="00B45F16" w:rsidRPr="007F2FED" w:rsidRDefault="00B45F16" w:rsidP="00DE4F3E">
      <w:pPr>
        <w:spacing w:after="0" w:line="240" w:lineRule="auto"/>
        <w:ind w:firstLine="709"/>
        <w:jc w:val="both"/>
        <w:rPr>
          <w:rFonts w:ascii="Times New Roman" w:hAnsi="Times New Roman" w:cs="Times New Roman"/>
          <w:sz w:val="24"/>
          <w:szCs w:val="24"/>
        </w:rPr>
      </w:pPr>
      <w:r w:rsidRPr="007F2FED">
        <w:rPr>
          <w:rFonts w:ascii="Times New Roman" w:hAnsi="Times New Roman" w:cs="Times New Roman"/>
          <w:sz w:val="24"/>
          <w:szCs w:val="24"/>
        </w:rPr>
        <w:t>Земельные участки, за исключением включенных в перечень предлагаемых земельных участков для продажи на торгах (конкурсах, аукционах), под индивидуальное жилищное строительство предоставляются гражданам Республики Казахстан бесплатно в частную собственность в размере 0,10 гектара.</w:t>
      </w:r>
    </w:p>
    <w:p w:rsidR="00B45F16" w:rsidRPr="007F2FED" w:rsidRDefault="00B45F16" w:rsidP="00DE4F3E">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Решение в предоставлении права на земельный участок под индивидуальное жилищное строительство, содержащее мотивированный отказ, принимается на основании отрицательного заключения комиссии в семидневный срок со дня поступления соответствующего заключения комиссии.</w:t>
      </w:r>
    </w:p>
    <w:p w:rsidR="00B45F16" w:rsidRPr="007F2FED" w:rsidRDefault="00B45F16" w:rsidP="00DE4F3E">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 xml:space="preserve">Копия решения соответствующего местного исполнительного органа об отказе в предоставлении соответствующих прав на земельные участки вручается (направляется) уполномоченными органами по земельным отношениям по месту нахождения земельного участка заявителю в течение пяти рабочих дней со дня принятия решения. </w:t>
      </w:r>
    </w:p>
    <w:p w:rsidR="00506B33" w:rsidRPr="007F2FED" w:rsidRDefault="00FC4271" w:rsidP="00DE4F3E">
      <w:pPr>
        <w:spacing w:after="0" w:line="240" w:lineRule="auto"/>
        <w:ind w:firstLine="709"/>
        <w:jc w:val="both"/>
        <w:rPr>
          <w:rFonts w:ascii="Times New Roman" w:eastAsia="Times New Roman" w:hAnsi="Times New Roman" w:cs="Times New Roman"/>
          <w:sz w:val="24"/>
          <w:szCs w:val="24"/>
        </w:rPr>
      </w:pPr>
      <w:r w:rsidRPr="007F2FED">
        <w:rPr>
          <w:rFonts w:ascii="Times New Roman" w:hAnsi="Times New Roman" w:cs="Times New Roman"/>
          <w:sz w:val="24"/>
          <w:szCs w:val="24"/>
        </w:rPr>
        <w:t>     </w:t>
      </w:r>
      <w:r w:rsidR="00506B33" w:rsidRPr="007F2FED">
        <w:rPr>
          <w:rFonts w:ascii="Times New Roman" w:eastAsia="Times New Roman" w:hAnsi="Times New Roman" w:cs="Times New Roman"/>
          <w:sz w:val="24"/>
          <w:szCs w:val="24"/>
        </w:rPr>
        <w:t xml:space="preserve">В соответствии с пунктом 1 статьи 117 Гражданского кодекса Республики Казахстан земельные участки относятся к недвижимому имуществу. В связи с этим иски о правах на земельные участки должны предъявляться в суд по месту их нахождения. При подготовке дела к судебному разбирательству суд устанавливает характер взаимоотношений сторон, причины и время возникновения спорных правоотношений. </w:t>
      </w:r>
    </w:p>
    <w:p w:rsidR="00B138E9" w:rsidRPr="007F2FED" w:rsidRDefault="00B138E9" w:rsidP="00DE4F3E">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 xml:space="preserve">Согласно Закону Республики Казахстан «О местном государственном управлении в Республике Казахстан», </w:t>
      </w:r>
      <w:proofErr w:type="spellStart"/>
      <w:r w:rsidRPr="007F2FED">
        <w:rPr>
          <w:rFonts w:ascii="Times New Roman" w:eastAsia="Times New Roman" w:hAnsi="Times New Roman" w:cs="Times New Roman"/>
          <w:sz w:val="24"/>
          <w:szCs w:val="24"/>
        </w:rPr>
        <w:t>аким</w:t>
      </w:r>
      <w:proofErr w:type="spellEnd"/>
      <w:r w:rsidRPr="007F2FED">
        <w:rPr>
          <w:rFonts w:ascii="Times New Roman" w:eastAsia="Times New Roman" w:hAnsi="Times New Roman" w:cs="Times New Roman"/>
          <w:sz w:val="24"/>
          <w:szCs w:val="24"/>
        </w:rPr>
        <w:t xml:space="preserve"> представляет интересы соответствующей административно-территориальной единицы во взаимоотношениях с гражданами, юридическими лицами и государственными органами. Следовательно, при оспаривании решений и действий по предоставлению или изъятию земельных участков стороной по делу является </w:t>
      </w:r>
      <w:proofErr w:type="spellStart"/>
      <w:r w:rsidRPr="007F2FED">
        <w:rPr>
          <w:rFonts w:ascii="Times New Roman" w:eastAsia="Times New Roman" w:hAnsi="Times New Roman" w:cs="Times New Roman"/>
          <w:sz w:val="24"/>
          <w:szCs w:val="24"/>
        </w:rPr>
        <w:t>аким</w:t>
      </w:r>
      <w:proofErr w:type="spellEnd"/>
      <w:r w:rsidRPr="007F2FED">
        <w:rPr>
          <w:rFonts w:ascii="Times New Roman" w:eastAsia="Times New Roman" w:hAnsi="Times New Roman" w:cs="Times New Roman"/>
          <w:sz w:val="24"/>
          <w:szCs w:val="24"/>
        </w:rPr>
        <w:t xml:space="preserve"> соответствующей территориальной единицы. В </w:t>
      </w:r>
      <w:proofErr w:type="gramStart"/>
      <w:r w:rsidRPr="007F2FED">
        <w:rPr>
          <w:rFonts w:ascii="Times New Roman" w:eastAsia="Times New Roman" w:hAnsi="Times New Roman" w:cs="Times New Roman"/>
          <w:sz w:val="24"/>
          <w:szCs w:val="24"/>
        </w:rPr>
        <w:t>случае</w:t>
      </w:r>
      <w:proofErr w:type="gramEnd"/>
      <w:r w:rsidRPr="007F2FED">
        <w:rPr>
          <w:rFonts w:ascii="Times New Roman" w:eastAsia="Times New Roman" w:hAnsi="Times New Roman" w:cs="Times New Roman"/>
          <w:sz w:val="24"/>
          <w:szCs w:val="24"/>
        </w:rPr>
        <w:t xml:space="preserve"> когда второй стороной по делу выступает гражданин, осуществляющий предпринимательскую деятельность без образования юридического лица или юридическое лицо, такие заявления подсудны специализированным межрайонным экономическим судам.</w:t>
      </w:r>
    </w:p>
    <w:p w:rsidR="00B138E9" w:rsidRPr="007F2FED" w:rsidRDefault="00FC4271" w:rsidP="00DE4F3E">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П</w:t>
      </w:r>
      <w:r w:rsidR="00B138E9" w:rsidRPr="007F2FED">
        <w:rPr>
          <w:rFonts w:ascii="Times New Roman" w:eastAsia="Times New Roman" w:hAnsi="Times New Roman" w:cs="Times New Roman"/>
          <w:sz w:val="24"/>
          <w:szCs w:val="24"/>
        </w:rPr>
        <w:t>ользование земельным участком до установления его границ в натуре (на местности) и выдачи уполномоченным органом по управлению земельными ресурсами документов, удостоверяющих право на земельный участок, не допускается, если иное не предусмотрено в решении исполнительного органа о предоставлении земельного участка. Несоблюдение этих требований квалифицируется как самовольное занятие земельного участка. Изъятие земельных участков, используемых не по назначению или с грубым нарушением правил рационального использования земель, допускается на основании и в порядке статей 92, 93, 94 Земельного кодекса.</w:t>
      </w:r>
    </w:p>
    <w:p w:rsidR="00B138E9" w:rsidRPr="007F2FED" w:rsidRDefault="00FC4271" w:rsidP="00DE4F3E">
      <w:pPr>
        <w:pStyle w:val="a4"/>
        <w:ind w:firstLine="709"/>
        <w:jc w:val="both"/>
      </w:pPr>
      <w:r w:rsidRPr="007F2FED">
        <w:t>В соответствии со  </w:t>
      </w:r>
      <w:hyperlink r:id="rId22" w:anchor="z556" w:history="1">
        <w:r w:rsidRPr="007F2FED">
          <w:rPr>
            <w:rStyle w:val="ad"/>
            <w:color w:val="auto"/>
            <w:u w:val="none"/>
          </w:rPr>
          <w:t xml:space="preserve">статьей 267 </w:t>
        </w:r>
      </w:hyperlink>
      <w:r w:rsidRPr="007F2FED">
        <w:t>ГК, если в результате издания не соответствующего законодательству нормативного или индивидуального акта органа государственного управления, местного представительного или исполнительного органа, либо должностного лица нарушаются права собственника и других лиц по владению, пользованию и распоряжению имуществом, такой акт признается в судебном порядке недействительным. Убытки, причиненные собственнику в результате издания указанных актов, подлежат возмещению в полном объеме соответствующим органом власти или управления из средств соответствующего бюджета. При этом необходимо учитывать, что земельным законодательством установлены особенности возмещения убытков собственникам и землепользователям. Поэтому суды, принимая во внимание специфику земельных правоотношений и определяя порядок возмещения убытков, должны руководствоваться положениями  статьи 166 Земельного кодекса и общими положениями гражданского законодательства.</w:t>
      </w:r>
    </w:p>
    <w:p w:rsidR="00506B33" w:rsidRPr="007F2FED" w:rsidRDefault="00506B33" w:rsidP="00D94611">
      <w:pPr>
        <w:pStyle w:val="a4"/>
        <w:rPr>
          <w:noProof/>
        </w:rPr>
      </w:pPr>
    </w:p>
    <w:p w:rsidR="00051380" w:rsidRDefault="00051380" w:rsidP="00F52F4A">
      <w:pPr>
        <w:pStyle w:val="ac"/>
        <w:spacing w:before="0" w:beforeAutospacing="0" w:after="0" w:afterAutospacing="0"/>
        <w:jc w:val="both"/>
        <w:rPr>
          <w:b/>
        </w:rPr>
      </w:pPr>
    </w:p>
    <w:p w:rsidR="00F52F4A" w:rsidRPr="007F2FED" w:rsidRDefault="00F52F4A" w:rsidP="00F52F4A">
      <w:pPr>
        <w:pStyle w:val="ac"/>
        <w:spacing w:before="0" w:beforeAutospacing="0" w:after="0" w:afterAutospacing="0"/>
        <w:jc w:val="both"/>
        <w:rPr>
          <w:b/>
        </w:rPr>
      </w:pPr>
      <w:r w:rsidRPr="007F2FED">
        <w:rPr>
          <w:b/>
        </w:rPr>
        <w:lastRenderedPageBreak/>
        <w:t>Форма проведения семинарского</w:t>
      </w:r>
      <w:r w:rsidR="00562274" w:rsidRPr="007F2FED">
        <w:rPr>
          <w:b/>
        </w:rPr>
        <w:t xml:space="preserve"> </w:t>
      </w:r>
      <w:r w:rsidRPr="007F2FED">
        <w:rPr>
          <w:b/>
        </w:rPr>
        <w:t>занятия</w:t>
      </w:r>
    </w:p>
    <w:p w:rsidR="00F52F4A" w:rsidRPr="007F2FED" w:rsidRDefault="00F52F4A" w:rsidP="00F52F4A">
      <w:pPr>
        <w:spacing w:after="0" w:line="240" w:lineRule="auto"/>
        <w:rPr>
          <w:rFonts w:ascii="Times New Roman" w:hAnsi="Times New Roman" w:cs="Times New Roman"/>
          <w:b/>
          <w:sz w:val="24"/>
          <w:szCs w:val="24"/>
          <w:lang w:val="kk-KZ"/>
        </w:rPr>
      </w:pPr>
      <w:r w:rsidRPr="007F2FED">
        <w:rPr>
          <w:rFonts w:ascii="Times New Roman" w:hAnsi="Times New Roman" w:cs="Times New Roman"/>
          <w:b/>
          <w:sz w:val="24"/>
          <w:szCs w:val="24"/>
          <w:lang w:val="kk-KZ"/>
        </w:rPr>
        <w:t>Составление исковых заявлени</w:t>
      </w:r>
      <w:r w:rsidR="00117529">
        <w:rPr>
          <w:rFonts w:ascii="Times New Roman" w:hAnsi="Times New Roman" w:cs="Times New Roman"/>
          <w:b/>
          <w:sz w:val="24"/>
          <w:szCs w:val="24"/>
          <w:lang w:val="kk-KZ"/>
        </w:rPr>
        <w:t>й</w:t>
      </w:r>
      <w:r w:rsidRPr="007F2FED">
        <w:rPr>
          <w:rFonts w:ascii="Times New Roman" w:hAnsi="Times New Roman" w:cs="Times New Roman"/>
          <w:b/>
          <w:sz w:val="24"/>
          <w:szCs w:val="24"/>
          <w:lang w:val="kk-KZ"/>
        </w:rPr>
        <w:t>.</w:t>
      </w:r>
    </w:p>
    <w:p w:rsidR="00F52F4A" w:rsidRPr="007F2FED" w:rsidRDefault="00F52F4A" w:rsidP="00F52F4A">
      <w:pPr>
        <w:spacing w:after="0" w:line="240" w:lineRule="auto"/>
        <w:rPr>
          <w:rFonts w:ascii="Times New Roman" w:hAnsi="Times New Roman" w:cs="Times New Roman"/>
          <w:b/>
          <w:sz w:val="24"/>
          <w:szCs w:val="24"/>
        </w:rPr>
      </w:pPr>
    </w:p>
    <w:p w:rsidR="00F52F4A" w:rsidRPr="007F2FED" w:rsidRDefault="00F52F4A" w:rsidP="004A50B6">
      <w:pPr>
        <w:pStyle w:val="ac"/>
        <w:spacing w:before="0" w:beforeAutospacing="0" w:after="0" w:afterAutospacing="0"/>
        <w:rPr>
          <w:b/>
        </w:rPr>
      </w:pPr>
      <w:r w:rsidRPr="007F2FED">
        <w:rPr>
          <w:b/>
        </w:rPr>
        <w:t>Вопросы:</w:t>
      </w:r>
    </w:p>
    <w:p w:rsidR="00C46B2A" w:rsidRPr="007F2FED" w:rsidRDefault="00C46B2A" w:rsidP="00C46B2A">
      <w:pPr>
        <w:pStyle w:val="a4"/>
      </w:pPr>
      <w:r w:rsidRPr="007F2FED">
        <w:rPr>
          <w:noProof/>
          <w:lang w:val="kk-KZ"/>
        </w:rPr>
        <w:t xml:space="preserve">1.В какой суд подается исковое заявление </w:t>
      </w:r>
      <w:r w:rsidRPr="007F2FED">
        <w:rPr>
          <w:lang w:val="kk-KZ"/>
        </w:rPr>
        <w:t>о признании недействительным Решение Акима.</w:t>
      </w:r>
    </w:p>
    <w:p w:rsidR="00C46B2A" w:rsidRPr="007F2FED" w:rsidRDefault="00C46B2A" w:rsidP="00C46B2A">
      <w:pPr>
        <w:pStyle w:val="a4"/>
        <w:rPr>
          <w:lang w:val="kk-KZ"/>
        </w:rPr>
      </w:pPr>
      <w:r w:rsidRPr="007F2FED">
        <w:t>2.</w:t>
      </w:r>
      <w:r w:rsidRPr="007F2FED">
        <w:rPr>
          <w:noProof/>
          <w:lang w:val="kk-KZ"/>
        </w:rPr>
        <w:t>Требования к составлению искового</w:t>
      </w:r>
      <w:r w:rsidRPr="007F2FED">
        <w:rPr>
          <w:lang w:val="kk-KZ"/>
        </w:rPr>
        <w:t xml:space="preserve">заявления о признании </w:t>
      </w:r>
      <w:proofErr w:type="gramStart"/>
      <w:r w:rsidRPr="007F2FED">
        <w:rPr>
          <w:lang w:val="kk-KZ"/>
        </w:rPr>
        <w:t>недействительным</w:t>
      </w:r>
      <w:proofErr w:type="gramEnd"/>
      <w:r w:rsidRPr="007F2FED">
        <w:rPr>
          <w:lang w:val="kk-KZ"/>
        </w:rPr>
        <w:t xml:space="preserve"> Решение Акима.</w:t>
      </w:r>
    </w:p>
    <w:p w:rsidR="00C46B2A" w:rsidRPr="007F2FED" w:rsidRDefault="00C46B2A" w:rsidP="00C46B2A">
      <w:pPr>
        <w:pStyle w:val="a4"/>
        <w:rPr>
          <w:lang w:val="kk-KZ"/>
        </w:rPr>
      </w:pPr>
      <w:r w:rsidRPr="007F2FED">
        <w:rPr>
          <w:lang w:val="kk-KZ"/>
        </w:rPr>
        <w:t>3. Порядок предоставления земельных участков.</w:t>
      </w:r>
    </w:p>
    <w:p w:rsidR="00C46B2A" w:rsidRPr="007F2FED" w:rsidRDefault="00C46B2A" w:rsidP="00C46B2A">
      <w:pPr>
        <w:pStyle w:val="a4"/>
        <w:rPr>
          <w:lang w:val="kk-KZ"/>
        </w:rPr>
      </w:pPr>
      <w:r w:rsidRPr="007F2FED">
        <w:rPr>
          <w:lang w:val="kk-KZ"/>
        </w:rPr>
        <w:t>4.</w:t>
      </w:r>
      <w:r w:rsidRPr="007F2FED">
        <w:rPr>
          <w:noProof/>
          <w:lang w:val="kk-KZ"/>
        </w:rPr>
        <w:t>Документы определяющие основание к подаче искового</w:t>
      </w:r>
      <w:r w:rsidRPr="007F2FED">
        <w:rPr>
          <w:lang w:val="kk-KZ"/>
        </w:rPr>
        <w:t>заявления о признании недействительным Решение Акима.</w:t>
      </w:r>
    </w:p>
    <w:p w:rsidR="00C46B2A" w:rsidRPr="007F2FED" w:rsidRDefault="00C46B2A" w:rsidP="00C46B2A">
      <w:pPr>
        <w:pStyle w:val="a4"/>
        <w:rPr>
          <w:noProof/>
          <w:lang w:val="kk-KZ"/>
        </w:rPr>
      </w:pPr>
      <w:r w:rsidRPr="007F2FED">
        <w:rPr>
          <w:noProof/>
          <w:lang w:val="kk-KZ"/>
        </w:rPr>
        <w:t xml:space="preserve">5.Кем </w:t>
      </w:r>
      <w:r w:rsidRPr="007F2FED">
        <w:t>подтверждается подаваемое в суд исковое заявление.</w:t>
      </w:r>
    </w:p>
    <w:p w:rsidR="00C46B2A" w:rsidRPr="007F2FED" w:rsidRDefault="00C46B2A" w:rsidP="00C46B2A">
      <w:pPr>
        <w:pStyle w:val="a4"/>
        <w:rPr>
          <w:noProof/>
        </w:rPr>
      </w:pPr>
      <w:r w:rsidRPr="007F2FED">
        <w:t>6.</w:t>
      </w:r>
      <w:r w:rsidRPr="007F2FED">
        <w:rPr>
          <w:noProof/>
        </w:rPr>
        <w:t xml:space="preserve"> К какому виду имущества относится земельный участок.</w:t>
      </w:r>
    </w:p>
    <w:p w:rsidR="00C46B2A" w:rsidRPr="007F2FED" w:rsidRDefault="00C46B2A" w:rsidP="00C46B2A">
      <w:pPr>
        <w:pStyle w:val="a4"/>
        <w:rPr>
          <w:noProof/>
        </w:rPr>
      </w:pPr>
      <w:r w:rsidRPr="007F2FED">
        <w:rPr>
          <w:noProof/>
        </w:rPr>
        <w:t>7.Порядок отказа в предоставлении земельного участка.</w:t>
      </w:r>
    </w:p>
    <w:p w:rsidR="00C46B2A" w:rsidRPr="007F2FED" w:rsidRDefault="00C46B2A" w:rsidP="00C46B2A">
      <w:pPr>
        <w:pStyle w:val="a4"/>
        <w:rPr>
          <w:noProof/>
        </w:rPr>
      </w:pPr>
      <w:r w:rsidRPr="007F2FED">
        <w:rPr>
          <w:noProof/>
        </w:rPr>
        <w:t>8.В соответствии с какими статьями Земельного кодекса РК допускается изъятие земельных участков.</w:t>
      </w:r>
    </w:p>
    <w:p w:rsidR="00C46B2A" w:rsidRPr="007F2FED" w:rsidRDefault="00C46B2A" w:rsidP="00C46B2A">
      <w:pPr>
        <w:pStyle w:val="a4"/>
        <w:rPr>
          <w:lang w:val="kk-KZ"/>
        </w:rPr>
      </w:pPr>
      <w:r w:rsidRPr="007F2FED">
        <w:rPr>
          <w:noProof/>
        </w:rPr>
        <w:t xml:space="preserve">9.Действия заявителя искового заявления </w:t>
      </w:r>
      <w:r w:rsidRPr="007F2FED">
        <w:rPr>
          <w:lang w:val="kk-KZ"/>
        </w:rPr>
        <w:t xml:space="preserve">о признании </w:t>
      </w:r>
      <w:proofErr w:type="gramStart"/>
      <w:r w:rsidRPr="007F2FED">
        <w:rPr>
          <w:lang w:val="kk-KZ"/>
        </w:rPr>
        <w:t>недействительным</w:t>
      </w:r>
      <w:proofErr w:type="gramEnd"/>
      <w:r w:rsidRPr="007F2FED">
        <w:rPr>
          <w:lang w:val="kk-KZ"/>
        </w:rPr>
        <w:t xml:space="preserve"> Решение Акима.</w:t>
      </w:r>
    </w:p>
    <w:p w:rsidR="00C46B2A" w:rsidRPr="007F2FED" w:rsidRDefault="00C46B2A" w:rsidP="00C46B2A">
      <w:pPr>
        <w:pStyle w:val="a4"/>
        <w:rPr>
          <w:lang w:val="kk-KZ"/>
        </w:rPr>
      </w:pPr>
      <w:r w:rsidRPr="007F2FED">
        <w:rPr>
          <w:lang w:val="kk-KZ"/>
        </w:rPr>
        <w:t xml:space="preserve">10. Порядок подачи </w:t>
      </w:r>
      <w:r w:rsidRPr="007F2FED">
        <w:rPr>
          <w:noProof/>
        </w:rPr>
        <w:t xml:space="preserve">искового заявления </w:t>
      </w:r>
      <w:r w:rsidRPr="007F2FED">
        <w:rPr>
          <w:lang w:val="kk-KZ"/>
        </w:rPr>
        <w:t>о признании недействительным Решение Акима.</w:t>
      </w:r>
    </w:p>
    <w:p w:rsidR="00C46B2A" w:rsidRPr="007F2FED" w:rsidRDefault="00C46B2A" w:rsidP="00C46B2A">
      <w:pPr>
        <w:pStyle w:val="a4"/>
        <w:rPr>
          <w:lang w:val="kk-KZ"/>
        </w:rPr>
      </w:pPr>
    </w:p>
    <w:p w:rsidR="00223867" w:rsidRPr="007F2FED" w:rsidRDefault="00223867" w:rsidP="00D94611">
      <w:pPr>
        <w:pStyle w:val="a4"/>
        <w:rPr>
          <w:noProof/>
          <w:lang w:val="kk-KZ"/>
        </w:rPr>
      </w:pPr>
    </w:p>
    <w:p w:rsidR="00D94611" w:rsidRPr="007F2FED" w:rsidRDefault="00D94611" w:rsidP="00D94611">
      <w:pPr>
        <w:pStyle w:val="a4"/>
        <w:rPr>
          <w:b/>
        </w:rPr>
      </w:pPr>
      <w:r w:rsidRPr="007F2FED">
        <w:rPr>
          <w:b/>
        </w:rPr>
        <w:t xml:space="preserve">Тема 5. </w:t>
      </w:r>
      <w:r w:rsidRPr="007F2FED">
        <w:rPr>
          <w:b/>
          <w:noProof/>
          <w:lang w:val="kk-KZ"/>
        </w:rPr>
        <w:t>Трудовые споры</w:t>
      </w:r>
    </w:p>
    <w:p w:rsidR="007D57AB" w:rsidRPr="007F2FED" w:rsidRDefault="007D57AB" w:rsidP="00D94611">
      <w:pPr>
        <w:pStyle w:val="a4"/>
        <w:rPr>
          <w:b/>
        </w:rPr>
      </w:pPr>
    </w:p>
    <w:p w:rsidR="00223867" w:rsidRPr="007F2FED" w:rsidRDefault="00223867" w:rsidP="00D94611">
      <w:pPr>
        <w:pStyle w:val="a4"/>
        <w:rPr>
          <w:b/>
        </w:rPr>
      </w:pPr>
      <w:r w:rsidRPr="007F2FED">
        <w:rPr>
          <w:b/>
        </w:rPr>
        <w:t>План:</w:t>
      </w:r>
    </w:p>
    <w:p w:rsidR="00D94611" w:rsidRPr="007F2FED" w:rsidRDefault="00D94611" w:rsidP="00D94611">
      <w:pPr>
        <w:pStyle w:val="a4"/>
        <w:rPr>
          <w:lang w:val="kk-KZ"/>
        </w:rPr>
      </w:pPr>
      <w:r w:rsidRPr="007F2FED">
        <w:t>9-</w:t>
      </w:r>
      <w:r w:rsidR="006F05FE" w:rsidRPr="007F2FED">
        <w:rPr>
          <w:lang w:val="kk-KZ"/>
        </w:rPr>
        <w:t>семинар</w:t>
      </w:r>
      <w:r w:rsidRPr="007F2FED">
        <w:rPr>
          <w:lang w:val="kk-KZ"/>
        </w:rPr>
        <w:t xml:space="preserve"> Исковое заявление о возмещении вреда, причиненного жизни и здоровью гражданина при исполнении договорных и иных обязательств.</w:t>
      </w:r>
    </w:p>
    <w:p w:rsidR="00D94611" w:rsidRPr="007F2FED" w:rsidRDefault="00D94611" w:rsidP="00D94611">
      <w:pPr>
        <w:pStyle w:val="a4"/>
        <w:rPr>
          <w:lang w:val="kk-KZ"/>
        </w:rPr>
      </w:pPr>
      <w:r w:rsidRPr="007F2FED">
        <w:rPr>
          <w:lang w:val="kk-KZ"/>
        </w:rPr>
        <w:t>10-</w:t>
      </w:r>
      <w:r w:rsidR="006F05FE" w:rsidRPr="007F2FED">
        <w:rPr>
          <w:lang w:val="kk-KZ"/>
        </w:rPr>
        <w:t>семинар</w:t>
      </w:r>
      <w:r w:rsidRPr="007F2FED">
        <w:rPr>
          <w:lang w:val="kk-KZ"/>
        </w:rPr>
        <w:t xml:space="preserve"> Исковое заявление</w:t>
      </w:r>
      <w:r w:rsidR="007D57AB" w:rsidRPr="007F2FED">
        <w:rPr>
          <w:lang w:val="kk-KZ"/>
        </w:rPr>
        <w:t xml:space="preserve"> о возмещении</w:t>
      </w:r>
      <w:r w:rsidRPr="007F2FED">
        <w:rPr>
          <w:lang w:val="kk-KZ"/>
        </w:rPr>
        <w:t xml:space="preserve"> ущерба работодателю , причиненного работником при исполнении трудовых обязанностей.</w:t>
      </w:r>
    </w:p>
    <w:p w:rsidR="00223867" w:rsidRPr="007F2FED" w:rsidRDefault="00223867" w:rsidP="00D94611">
      <w:pPr>
        <w:pStyle w:val="a4"/>
        <w:rPr>
          <w:lang w:val="kk-KZ"/>
        </w:rPr>
      </w:pPr>
    </w:p>
    <w:p w:rsidR="00D1129A" w:rsidRPr="007F2FED" w:rsidRDefault="00D1129A" w:rsidP="00D1129A">
      <w:pPr>
        <w:pStyle w:val="a4"/>
        <w:rPr>
          <w:b/>
          <w:lang w:val="kk-KZ"/>
        </w:rPr>
      </w:pPr>
      <w:r w:rsidRPr="007F2FED">
        <w:rPr>
          <w:b/>
          <w:lang w:val="kk-KZ"/>
        </w:rPr>
        <w:t>Описание темы семинарского занятия</w:t>
      </w:r>
    </w:p>
    <w:p w:rsidR="00D1129A" w:rsidRPr="007F2FED" w:rsidRDefault="00D1129A" w:rsidP="00D1129A">
      <w:pPr>
        <w:pStyle w:val="a4"/>
        <w:rPr>
          <w:b/>
          <w:lang w:val="kk-KZ"/>
        </w:rPr>
      </w:pPr>
    </w:p>
    <w:p w:rsidR="00334195" w:rsidRPr="007F2FED" w:rsidRDefault="00334195" w:rsidP="00334195">
      <w:pPr>
        <w:pStyle w:val="a4"/>
        <w:rPr>
          <w:b/>
          <w:lang w:val="kk-KZ"/>
        </w:rPr>
      </w:pPr>
      <w:r w:rsidRPr="007F2FED">
        <w:rPr>
          <w:b/>
        </w:rPr>
        <w:t>9-</w:t>
      </w:r>
      <w:r w:rsidR="006F05FE" w:rsidRPr="007F2FED">
        <w:rPr>
          <w:b/>
          <w:lang w:val="kk-KZ"/>
        </w:rPr>
        <w:t>семинар</w:t>
      </w:r>
      <w:r w:rsidRPr="007F2FED">
        <w:rPr>
          <w:b/>
          <w:lang w:val="kk-KZ"/>
        </w:rPr>
        <w:t xml:space="preserve"> Исковое заявление о возмещении вреда, причиненного жизни и здоровью гражданина при исполнении договорных и иных обязательств.</w:t>
      </w:r>
    </w:p>
    <w:p w:rsidR="00897C87" w:rsidRPr="007F2FED" w:rsidRDefault="00897C87" w:rsidP="00D94611">
      <w:pPr>
        <w:pStyle w:val="a4"/>
        <w:rPr>
          <w:b/>
          <w:lang w:val="kk-KZ"/>
        </w:rPr>
      </w:pPr>
    </w:p>
    <w:p w:rsidR="007D57AB" w:rsidRPr="007F2FED" w:rsidRDefault="00334195" w:rsidP="007D57AB">
      <w:pPr>
        <w:pStyle w:val="a4"/>
        <w:ind w:firstLine="709"/>
      </w:pPr>
      <w:r w:rsidRPr="007F2FED">
        <w:t xml:space="preserve">Споры, связанные с возмещением вреда, причиненного жизни и здоровью гражданина при исполнении договорных и иных обязательств, разрешаются в порядке гражданского судопроизводства в соответствии с нормами, предусмотренными </w:t>
      </w:r>
      <w:hyperlink r:id="rId23" w:anchor="z1049" w:history="1">
        <w:r w:rsidRPr="007F2FED">
          <w:rPr>
            <w:rStyle w:val="ad"/>
            <w:color w:val="auto"/>
            <w:u w:val="none"/>
          </w:rPr>
          <w:t>главой 47</w:t>
        </w:r>
      </w:hyperlink>
      <w:r w:rsidRPr="007F2FED">
        <w:t>Гражданского кодекса Республики Казахстан, если законодательными актами или договором не предусмотрена повышенная ответственность лица, причинившего вред.</w:t>
      </w:r>
      <w:r w:rsidRPr="007F2FED">
        <w:br/>
        <w:t>      </w:t>
      </w:r>
      <w:bookmarkStart w:id="2" w:name="z3"/>
      <w:bookmarkEnd w:id="2"/>
      <w:r w:rsidRPr="007F2FED">
        <w:t>Под договорными обязательствами следует понимать обязательства, возникающие из договора. К таким договорам можно отнести трудовой договор (контракт), договор поручения и др.</w:t>
      </w:r>
      <w:r w:rsidRPr="007F2FED">
        <w:br/>
        <w:t>      </w:t>
      </w:r>
      <w:bookmarkStart w:id="3" w:name="z4"/>
      <w:bookmarkEnd w:id="3"/>
      <w:r w:rsidRPr="007F2FED">
        <w:t xml:space="preserve">Исковое заявление о возмещении вреда, причиненного жизни и здоровью потерпевшего при исполнении договорных и иных обязательств, по форме и содержанию должно соответствовать требованиям </w:t>
      </w:r>
      <w:hyperlink r:id="rId24" w:anchor="z148" w:history="1">
        <w:r w:rsidRPr="007F2FED">
          <w:rPr>
            <w:rStyle w:val="ad"/>
            <w:color w:val="auto"/>
            <w:u w:val="none"/>
          </w:rPr>
          <w:t>статей 148</w:t>
        </w:r>
      </w:hyperlink>
      <w:r w:rsidRPr="007F2FED">
        <w:t xml:space="preserve">, </w:t>
      </w:r>
      <w:hyperlink r:id="rId25" w:anchor="z149" w:history="1">
        <w:r w:rsidRPr="007F2FED">
          <w:rPr>
            <w:rStyle w:val="ad"/>
            <w:color w:val="auto"/>
            <w:u w:val="none"/>
          </w:rPr>
          <w:t>149</w:t>
        </w:r>
      </w:hyperlink>
      <w:r w:rsidRPr="007F2FED">
        <w:t>Гражданского процессуального кодекса Республики Казахстан.</w:t>
      </w:r>
      <w:r w:rsidRPr="007F2FED">
        <w:br/>
        <w:t>      </w:t>
      </w:r>
      <w:bookmarkStart w:id="4" w:name="z5"/>
      <w:bookmarkEnd w:id="4"/>
      <w:proofErr w:type="gramStart"/>
      <w:r w:rsidRPr="007F2FED">
        <w:t>К исковому заявлению, в зависимости от характера исковых требований, должны быть приобщены доказательства, свидетельствующие о причинении вреда потерпевшему, в частности</w:t>
      </w:r>
      <w:r w:rsidRPr="007F2FED">
        <w:rPr>
          <w:b/>
          <w:bCs/>
        </w:rPr>
        <w:t>:</w:t>
      </w:r>
      <w:r w:rsidRPr="007F2FED">
        <w:t xml:space="preserve"> решение администрации организации (приказ, распоряжение) о возмещении ущерба, причиненного трудовым увечьем потерпевшему работнику; акт о несчастном случае или ином повреждении здоровья работников, связанных с трудовой деятельностью; акт специального расследования несчастного случая;</w:t>
      </w:r>
      <w:proofErr w:type="gramEnd"/>
      <w:r w:rsidRPr="007F2FED">
        <w:t xml:space="preserve"> заключение </w:t>
      </w:r>
      <w:proofErr w:type="gramStart"/>
      <w:r w:rsidRPr="007F2FED">
        <w:t>медико-социальной</w:t>
      </w:r>
      <w:proofErr w:type="gramEnd"/>
      <w:r w:rsidRPr="007F2FED">
        <w:t xml:space="preserve"> экспертной комиссии (МСЭК) об установлении степени утраты </w:t>
      </w:r>
      <w:r w:rsidRPr="007F2FED">
        <w:lastRenderedPageBreak/>
        <w:t xml:space="preserve">профессиональной трудоспособности (в процентах) работником, получившим увечье или иное повреждение здоровья, связанные с исполнением трудовых обязанностей; заключение судебно-медицинской экспертной комиссии в других случаях повреждения здоровья; заключение о нуждаемости потерпевшего в постороннем уходе и других видах дополнительных расходов; сведения о размере среднего месячного заработка (дохода), исчисленного согласно </w:t>
      </w:r>
      <w:hyperlink r:id="rId26" w:anchor="z1094" w:history="1">
        <w:r w:rsidRPr="007F2FED">
          <w:rPr>
            <w:rStyle w:val="ad"/>
            <w:color w:val="auto"/>
            <w:u w:val="none"/>
          </w:rPr>
          <w:t>статье 938</w:t>
        </w:r>
      </w:hyperlink>
      <w:r w:rsidRPr="007F2FED">
        <w:t>ГК</w:t>
      </w:r>
      <w:r w:rsidR="00F1745F" w:rsidRPr="007F2FED">
        <w:t xml:space="preserve"> РК</w:t>
      </w:r>
      <w:r w:rsidRPr="007F2FED">
        <w:t>, а также другие необходимые документы.</w:t>
      </w:r>
      <w:r w:rsidRPr="007F2FED">
        <w:br/>
        <w:t>      </w:t>
      </w:r>
      <w:bookmarkStart w:id="5" w:name="z6"/>
      <w:bookmarkEnd w:id="5"/>
      <w:r w:rsidRPr="007F2FED">
        <w:t xml:space="preserve">В случае невозможности предоставления стороной необходимых доказательств для правильного рассмотрения заявления, судья по мотивированному ходатайству, в соответствии с частью третьей </w:t>
      </w:r>
      <w:hyperlink r:id="rId27" w:anchor="z15" w:history="1">
        <w:r w:rsidRPr="007F2FED">
          <w:rPr>
            <w:rStyle w:val="ad"/>
            <w:color w:val="auto"/>
            <w:u w:val="none"/>
          </w:rPr>
          <w:t>статьи 15</w:t>
        </w:r>
      </w:hyperlink>
      <w:r w:rsidRPr="007F2FED">
        <w:t xml:space="preserve"> ГПК </w:t>
      </w:r>
      <w:r w:rsidR="00F1745F" w:rsidRPr="007F2FED">
        <w:t xml:space="preserve">РК </w:t>
      </w:r>
      <w:r w:rsidRPr="007F2FED">
        <w:t>обязан оказать ей содействие в получении необходимых материалов путем истребования от организаций или заинтересованных лиц таких доказательств</w:t>
      </w:r>
      <w:proofErr w:type="gramStart"/>
      <w:r w:rsidRPr="007F2FED">
        <w:t>.</w:t>
      </w:r>
      <w:bookmarkStart w:id="6" w:name="z7"/>
      <w:bookmarkEnd w:id="6"/>
      <w:r w:rsidRPr="007F2FED">
        <w:t>А</w:t>
      </w:r>
      <w:proofErr w:type="gramEnd"/>
      <w:r w:rsidRPr="007F2FED">
        <w:t>кт о несчастном случае или ином повреждении здоровья работника на производстве по установленной форме подписывается руководителями службы охраны труда и подразделения организации, утверждается работодателем и заверяется печатью организации. В случае профессионального заболевания (отравления) соответствующий акт также подписывается представителем государственного органа в сфере санитарно-эпидемиологического благополучия населения.</w:t>
      </w:r>
      <w:r w:rsidRPr="007F2FED">
        <w:br/>
      </w:r>
      <w:r w:rsidR="007D57AB" w:rsidRPr="007F2FED">
        <w:t>Право на возмещение вреда, причиненного повреждением здоровья, имеют потерпевшие, полностью или частично утратившие профессиональную трудоспособность, а при отсутствии ее - общей трудоспособности. Если увечье или иное повреждение здоровья причинено несовершеннолетнему, не достигшему четырнадцати лет (малолетнему) и не имеющему заработка, то возмещению подлежат расходы, связанные с повреждением здоровья.</w:t>
      </w:r>
      <w:r w:rsidR="007D57AB" w:rsidRPr="007F2FED">
        <w:br/>
        <w:t>      </w:t>
      </w:r>
      <w:bookmarkStart w:id="7" w:name="z10"/>
      <w:bookmarkEnd w:id="7"/>
      <w:proofErr w:type="gramStart"/>
      <w:r w:rsidR="007D57AB" w:rsidRPr="007F2FED">
        <w:t xml:space="preserve">В случае смерти потерпевшего (кормильца) право на возмещение вреда имеют нетрудоспособные лица, состоящие на иждивении умершего или имевшие ко дню его смерти право на получение от него содержания, а также ребенок умершего, родившийся после его смерти, а также другие лица, указанные в пункте 1 </w:t>
      </w:r>
      <w:hyperlink r:id="rId28" w:anchor="z1098" w:history="1">
        <w:r w:rsidR="007D57AB" w:rsidRPr="007F2FED">
          <w:rPr>
            <w:rStyle w:val="ad"/>
            <w:color w:val="auto"/>
            <w:u w:val="none"/>
          </w:rPr>
          <w:t>статьи 940</w:t>
        </w:r>
      </w:hyperlink>
      <w:r w:rsidR="007D57AB" w:rsidRPr="007F2FED">
        <w:t xml:space="preserve"> ГК РК.</w:t>
      </w:r>
      <w:proofErr w:type="gramEnd"/>
      <w:r w:rsidR="007D57AB" w:rsidRPr="007F2FED">
        <w:br/>
        <w:t>      </w:t>
      </w:r>
      <w:bookmarkStart w:id="8" w:name="z11"/>
      <w:bookmarkEnd w:id="8"/>
      <w:r w:rsidR="007D57AB" w:rsidRPr="007F2FED">
        <w:t>Вред, причиненный работнику повреждением здоровья в связи с исполнением им трудовых (служебных) обязанностей, аналогичных обязанностей, вытекающих из договорных обязательств, обязанностей воинской службы, возмещается организацией или физическим лицом работодателем только при наличии вины последних.</w:t>
      </w:r>
      <w:r w:rsidR="007D57AB" w:rsidRPr="007F2FED">
        <w:br/>
        <w:t>      </w:t>
      </w:r>
      <w:bookmarkStart w:id="9" w:name="z12"/>
      <w:bookmarkEnd w:id="9"/>
      <w:r w:rsidR="007D57AB" w:rsidRPr="007F2FED">
        <w:t>Если повреждение здоровья причинено работнику, находящемуся при исполнении договорных обязательств, трудовых (служебных) обязанностей, обязанностей воинской службы источником повышенной опасности, то ответственность за причинение такого вреда несет владелец источника повышенной опасности.</w:t>
      </w:r>
      <w:r w:rsidR="007D57AB" w:rsidRPr="007F2FED">
        <w:br/>
        <w:t>      </w:t>
      </w:r>
      <w:bookmarkStart w:id="10" w:name="z13"/>
      <w:bookmarkEnd w:id="10"/>
      <w:r w:rsidR="007D57AB" w:rsidRPr="007F2FED">
        <w:t>Если вред жизни и здоровью работника причинен во время следования к месту работы или с работы от воздействия транспортного средства, предоставленного организацией или физическим лицом-работодателем, то последние несут ответственность перед потерпевшим.</w:t>
      </w:r>
    </w:p>
    <w:p w:rsidR="007D57AB" w:rsidRPr="007F2FED" w:rsidRDefault="007D57AB" w:rsidP="007D57AB">
      <w:pPr>
        <w:pStyle w:val="a4"/>
        <w:jc w:val="both"/>
      </w:pPr>
      <w:r w:rsidRPr="007F2FED">
        <w:t xml:space="preserve">Физические и юридические лица, деятельность которых связана с повышенной опасностью для окружающих, обязаны возместить вред, причиненный источником повышенной опасности, если не докажут, что вред возник вследствие непреодолимой силы или умысла потерпевшего. </w:t>
      </w:r>
    </w:p>
    <w:p w:rsidR="007D57AB" w:rsidRPr="007F2FED" w:rsidRDefault="007D57AB" w:rsidP="007D57AB">
      <w:pPr>
        <w:pStyle w:val="a4"/>
      </w:pPr>
      <w:r w:rsidRPr="007F2FED">
        <w:t xml:space="preserve">Исковое заявление о возмещении вреда, причиненного жизни и здоровью потерпевшего при исполнении договорных и иных обязательств, по форме и содержанию должно соответствовать требованиям </w:t>
      </w:r>
      <w:hyperlink r:id="rId29" w:anchor="z148" w:history="1">
        <w:r w:rsidRPr="007F2FED">
          <w:rPr>
            <w:rStyle w:val="ad"/>
            <w:color w:val="auto"/>
            <w:u w:val="none"/>
          </w:rPr>
          <w:t>статей 148</w:t>
        </w:r>
      </w:hyperlink>
      <w:r w:rsidRPr="007F2FED">
        <w:t xml:space="preserve">, </w:t>
      </w:r>
      <w:hyperlink r:id="rId30" w:anchor="z149" w:history="1">
        <w:r w:rsidRPr="007F2FED">
          <w:rPr>
            <w:rStyle w:val="ad"/>
            <w:color w:val="auto"/>
            <w:u w:val="none"/>
          </w:rPr>
          <w:t>149</w:t>
        </w:r>
      </w:hyperlink>
      <w:r w:rsidRPr="007F2FED">
        <w:t xml:space="preserve"> Гражданского процессуального кодекса Республики Казахстан.</w:t>
      </w:r>
      <w:r w:rsidRPr="007F2FED">
        <w:br/>
        <w:t>      </w:t>
      </w:r>
      <w:proofErr w:type="gramStart"/>
      <w:r w:rsidRPr="007F2FED">
        <w:t>К исковому заявлению, в зависимости от характера исковых требований, должны быть приобщены доказательства, свидетельствующие о причинении вреда потерпевшему, в частности</w:t>
      </w:r>
      <w:r w:rsidRPr="007F2FED">
        <w:rPr>
          <w:b/>
          <w:bCs/>
        </w:rPr>
        <w:t>:</w:t>
      </w:r>
      <w:r w:rsidRPr="007F2FED">
        <w:t xml:space="preserve"> решение администрации организации (приказ, распоряжение) о возмещении ущерба, причиненного трудовым увечьем потерпевшему работнику; акт о несчастном случае или ином повреждении здоровья работников, связанных с трудовой </w:t>
      </w:r>
      <w:r w:rsidRPr="007F2FED">
        <w:lastRenderedPageBreak/>
        <w:t>деятельностью; акт специального расследования несчастного случая;</w:t>
      </w:r>
      <w:proofErr w:type="gramEnd"/>
      <w:r w:rsidRPr="007F2FED">
        <w:t xml:space="preserve"> заключение </w:t>
      </w:r>
      <w:proofErr w:type="gramStart"/>
      <w:r w:rsidRPr="007F2FED">
        <w:t>медико-социальной</w:t>
      </w:r>
      <w:proofErr w:type="gramEnd"/>
      <w:r w:rsidRPr="007F2FED">
        <w:t xml:space="preserve"> экспертной комиссии (МСЭК) об установлении степени утраты профессиональной трудоспособности (в процентах) работником, получившим увечье или иное повреждение здоровья, связанные с исполнением трудовых обязанностей; заключение судебно-медицинской экспертной комиссии в других случаях повреждения здоровья; заключение о нуждаемости потерпевшего в постороннем уходе и других видах дополнительных расходов; сведения о размере среднего месячного заработка (дохода), исчисленного согласно </w:t>
      </w:r>
      <w:hyperlink r:id="rId31" w:anchor="z1094" w:history="1">
        <w:r w:rsidRPr="007F2FED">
          <w:rPr>
            <w:rStyle w:val="ad"/>
            <w:color w:val="auto"/>
            <w:u w:val="none"/>
          </w:rPr>
          <w:t>статье 938</w:t>
        </w:r>
      </w:hyperlink>
      <w:r w:rsidRPr="007F2FED">
        <w:t>ГК, а также другие необходимые документы.</w:t>
      </w:r>
      <w:r w:rsidRPr="007F2FED">
        <w:br/>
        <w:t>      В случае невозможности предоставления стороной необходимых доказатель</w:t>
      </w:r>
      <w:proofErr w:type="gramStart"/>
      <w:r w:rsidRPr="007F2FED">
        <w:t>ств дл</w:t>
      </w:r>
      <w:proofErr w:type="gramEnd"/>
      <w:r w:rsidRPr="007F2FED">
        <w:t xml:space="preserve">я правильного рассмотрения заявления, судья по мотивированному ходатайству, в соответствии с частью третьей </w:t>
      </w:r>
      <w:hyperlink r:id="rId32" w:anchor="z15" w:history="1">
        <w:r w:rsidRPr="007F2FED">
          <w:rPr>
            <w:rStyle w:val="ad"/>
            <w:color w:val="auto"/>
            <w:u w:val="none"/>
          </w:rPr>
          <w:t>статьи 15</w:t>
        </w:r>
      </w:hyperlink>
      <w:r w:rsidRPr="007F2FED">
        <w:t xml:space="preserve"> ГПК обязан оказать ей содействие в получении необходимых материалов путем истребования от организаций или заинтересованных лиц таких доказательств.</w:t>
      </w:r>
    </w:p>
    <w:p w:rsidR="00CF3731" w:rsidRPr="007F2FED" w:rsidRDefault="00CF3731" w:rsidP="009537D8">
      <w:pPr>
        <w:pStyle w:val="a4"/>
        <w:ind w:firstLine="709"/>
      </w:pPr>
    </w:p>
    <w:p w:rsidR="00CF3731" w:rsidRPr="007F2FED" w:rsidRDefault="00CF3731" w:rsidP="00D94611">
      <w:pPr>
        <w:pStyle w:val="a4"/>
      </w:pPr>
    </w:p>
    <w:p w:rsidR="003D69DF" w:rsidRPr="007F2FED" w:rsidRDefault="003D69DF" w:rsidP="003D69DF">
      <w:pPr>
        <w:pStyle w:val="ac"/>
        <w:spacing w:before="0" w:beforeAutospacing="0" w:after="0" w:afterAutospacing="0"/>
        <w:jc w:val="both"/>
        <w:rPr>
          <w:b/>
        </w:rPr>
      </w:pPr>
      <w:r w:rsidRPr="007F2FED">
        <w:rPr>
          <w:b/>
        </w:rPr>
        <w:t>Форма проведения семинарского занятия</w:t>
      </w:r>
    </w:p>
    <w:p w:rsidR="003D69DF" w:rsidRPr="007F2FED" w:rsidRDefault="003D69DF" w:rsidP="003D69DF">
      <w:pPr>
        <w:spacing w:after="0" w:line="240" w:lineRule="auto"/>
        <w:rPr>
          <w:rFonts w:ascii="Times New Roman" w:hAnsi="Times New Roman" w:cs="Times New Roman"/>
          <w:b/>
          <w:sz w:val="24"/>
          <w:szCs w:val="24"/>
          <w:lang w:val="kk-KZ"/>
        </w:rPr>
      </w:pPr>
      <w:r w:rsidRPr="007F2FED">
        <w:rPr>
          <w:rFonts w:ascii="Times New Roman" w:hAnsi="Times New Roman" w:cs="Times New Roman"/>
          <w:b/>
          <w:sz w:val="24"/>
          <w:szCs w:val="24"/>
          <w:lang w:val="kk-KZ"/>
        </w:rPr>
        <w:t>Составление исковых заявлени</w:t>
      </w:r>
      <w:r w:rsidR="0004005C">
        <w:rPr>
          <w:rFonts w:ascii="Times New Roman" w:hAnsi="Times New Roman" w:cs="Times New Roman"/>
          <w:b/>
          <w:sz w:val="24"/>
          <w:szCs w:val="24"/>
          <w:lang w:val="kk-KZ"/>
        </w:rPr>
        <w:t>й</w:t>
      </w:r>
      <w:r w:rsidRPr="007F2FED">
        <w:rPr>
          <w:rFonts w:ascii="Times New Roman" w:hAnsi="Times New Roman" w:cs="Times New Roman"/>
          <w:b/>
          <w:sz w:val="24"/>
          <w:szCs w:val="24"/>
          <w:lang w:val="kk-KZ"/>
        </w:rPr>
        <w:t>.</w:t>
      </w:r>
    </w:p>
    <w:p w:rsidR="003D69DF" w:rsidRPr="007F2FED" w:rsidRDefault="003D69DF" w:rsidP="003D69DF">
      <w:pPr>
        <w:spacing w:after="0" w:line="240" w:lineRule="auto"/>
        <w:rPr>
          <w:rFonts w:ascii="Times New Roman" w:hAnsi="Times New Roman" w:cs="Times New Roman"/>
          <w:b/>
          <w:sz w:val="24"/>
          <w:szCs w:val="24"/>
        </w:rPr>
      </w:pPr>
    </w:p>
    <w:p w:rsidR="003D69DF" w:rsidRPr="007F2FED" w:rsidRDefault="003D69DF" w:rsidP="003D69DF">
      <w:pPr>
        <w:pStyle w:val="ac"/>
        <w:spacing w:before="0" w:beforeAutospacing="0" w:after="0" w:afterAutospacing="0"/>
        <w:rPr>
          <w:b/>
        </w:rPr>
      </w:pPr>
      <w:r w:rsidRPr="007F2FED">
        <w:rPr>
          <w:b/>
        </w:rPr>
        <w:t>Вопросы:</w:t>
      </w:r>
    </w:p>
    <w:p w:rsidR="00C46B2A" w:rsidRPr="007F2FED" w:rsidRDefault="00C46B2A" w:rsidP="00EC75F6">
      <w:pPr>
        <w:pStyle w:val="a4"/>
        <w:jc w:val="both"/>
        <w:rPr>
          <w:lang w:val="kk-KZ"/>
        </w:rPr>
      </w:pPr>
      <w:r w:rsidRPr="007F2FED">
        <w:rPr>
          <w:noProof/>
          <w:lang w:val="kk-KZ"/>
        </w:rPr>
        <w:t xml:space="preserve">1.В какой суд подается исковое заявление </w:t>
      </w:r>
      <w:r w:rsidRPr="007F2FED">
        <w:rPr>
          <w:lang w:val="kk-KZ"/>
        </w:rPr>
        <w:t>о возмещении вреда, причиненного жизни и здоровью гражданина при исполнении договорных и иных обязательств.</w:t>
      </w:r>
    </w:p>
    <w:p w:rsidR="00C46B2A" w:rsidRPr="007F2FED" w:rsidRDefault="00C46B2A" w:rsidP="00EC75F6">
      <w:pPr>
        <w:pStyle w:val="a4"/>
        <w:jc w:val="both"/>
        <w:rPr>
          <w:lang w:val="kk-KZ"/>
        </w:rPr>
      </w:pPr>
      <w:r w:rsidRPr="007F2FED">
        <w:t>2.</w:t>
      </w:r>
      <w:r w:rsidRPr="007F2FED">
        <w:rPr>
          <w:noProof/>
          <w:lang w:val="kk-KZ"/>
        </w:rPr>
        <w:t>Требования к составлению искового</w:t>
      </w:r>
      <w:r w:rsidRPr="007F2FED">
        <w:rPr>
          <w:lang w:val="kk-KZ"/>
        </w:rPr>
        <w:t>заявления о возмещении вреда, причиненного жизни и здоровью гражданина при исполнении договорных и иных обязательств.</w:t>
      </w:r>
    </w:p>
    <w:p w:rsidR="00C46B2A" w:rsidRPr="007F2FED" w:rsidRDefault="00C46B2A" w:rsidP="00EC75F6">
      <w:pPr>
        <w:pStyle w:val="a4"/>
        <w:jc w:val="both"/>
        <w:rPr>
          <w:lang w:val="kk-KZ"/>
        </w:rPr>
      </w:pPr>
      <w:r w:rsidRPr="007F2FED">
        <w:rPr>
          <w:lang w:val="kk-KZ"/>
        </w:rPr>
        <w:t>3.</w:t>
      </w:r>
      <w:r w:rsidRPr="007F2FED">
        <w:t>Акт о несчастном случае или ином повреждении здоровья работника на производстве.</w:t>
      </w:r>
    </w:p>
    <w:p w:rsidR="00C46B2A" w:rsidRPr="007F2FED" w:rsidRDefault="00C46B2A" w:rsidP="00EC75F6">
      <w:pPr>
        <w:pStyle w:val="a4"/>
        <w:jc w:val="both"/>
        <w:rPr>
          <w:lang w:val="kk-KZ"/>
        </w:rPr>
      </w:pPr>
      <w:r w:rsidRPr="007F2FED">
        <w:rPr>
          <w:lang w:val="kk-KZ"/>
        </w:rPr>
        <w:t>4.</w:t>
      </w:r>
      <w:r w:rsidRPr="007F2FED">
        <w:rPr>
          <w:noProof/>
          <w:lang w:val="kk-KZ"/>
        </w:rPr>
        <w:t>Документы определяющие основание к подаче искового</w:t>
      </w:r>
      <w:r w:rsidRPr="007F2FED">
        <w:rPr>
          <w:lang w:val="kk-KZ"/>
        </w:rPr>
        <w:t>заявления о возмещении вреда, причиненного жизни и здоровью гражданина при исполнении договорных и иных обязательств.</w:t>
      </w:r>
    </w:p>
    <w:p w:rsidR="00C46B2A" w:rsidRPr="007F2FED" w:rsidRDefault="00C46B2A" w:rsidP="00EC75F6">
      <w:pPr>
        <w:pStyle w:val="a4"/>
        <w:jc w:val="both"/>
        <w:rPr>
          <w:lang w:val="kk-KZ"/>
        </w:rPr>
      </w:pPr>
      <w:r w:rsidRPr="007F2FED">
        <w:rPr>
          <w:noProof/>
          <w:lang w:val="kk-KZ"/>
        </w:rPr>
        <w:t>5.</w:t>
      </w:r>
      <w:r w:rsidRPr="007F2FED">
        <w:t xml:space="preserve">Перечень документов </w:t>
      </w:r>
      <w:r w:rsidRPr="007F2FED">
        <w:rPr>
          <w:noProof/>
          <w:lang w:val="kk-KZ"/>
        </w:rPr>
        <w:t>к подаче искового</w:t>
      </w:r>
      <w:r w:rsidRPr="007F2FED">
        <w:rPr>
          <w:lang w:val="kk-KZ"/>
        </w:rPr>
        <w:t>заявления о возмещении вреда, причиненного жизни и здоровью гражданина при исполнении договорных и иных обязательств.</w:t>
      </w:r>
    </w:p>
    <w:p w:rsidR="00C46B2A" w:rsidRPr="007F2FED" w:rsidRDefault="00C46B2A" w:rsidP="00EC75F6">
      <w:pPr>
        <w:pStyle w:val="a4"/>
        <w:jc w:val="both"/>
      </w:pPr>
      <w:r w:rsidRPr="007F2FED">
        <w:t>6.Что понимается под договорными обязательствами.</w:t>
      </w:r>
    </w:p>
    <w:p w:rsidR="00BF3C5D" w:rsidRPr="007F2FED" w:rsidRDefault="00C46B2A" w:rsidP="00EC75F6">
      <w:pPr>
        <w:pStyle w:val="a4"/>
        <w:jc w:val="both"/>
      </w:pPr>
      <w:r w:rsidRPr="007F2FED">
        <w:rPr>
          <w:noProof/>
        </w:rPr>
        <w:t>7.</w:t>
      </w:r>
      <w:r w:rsidR="00BF3C5D" w:rsidRPr="007F2FED">
        <w:rPr>
          <w:noProof/>
        </w:rPr>
        <w:t xml:space="preserve">Возможно ли ходатайство стороны перед судом об </w:t>
      </w:r>
      <w:r w:rsidR="00BF3C5D" w:rsidRPr="007F2FED">
        <w:t>оказании ей содействия в получении необходимых материалов.</w:t>
      </w:r>
    </w:p>
    <w:p w:rsidR="00BF3C5D" w:rsidRPr="007F2FED" w:rsidRDefault="00C46B2A" w:rsidP="00EC75F6">
      <w:pPr>
        <w:pStyle w:val="a4"/>
        <w:jc w:val="both"/>
      </w:pPr>
      <w:r w:rsidRPr="007F2FED">
        <w:rPr>
          <w:noProof/>
        </w:rPr>
        <w:t>8.</w:t>
      </w:r>
      <w:r w:rsidR="00BF3C5D" w:rsidRPr="007F2FED">
        <w:rPr>
          <w:noProof/>
        </w:rPr>
        <w:t xml:space="preserve">Какими органами подписывается </w:t>
      </w:r>
      <w:r w:rsidR="00BF3C5D" w:rsidRPr="007F2FED">
        <w:t>акт о несчастном случае или ином повреждении здоровья работника на производстве.</w:t>
      </w:r>
    </w:p>
    <w:p w:rsidR="00BF3C5D" w:rsidRPr="007F2FED" w:rsidRDefault="00BF3C5D" w:rsidP="00EC75F6">
      <w:pPr>
        <w:pStyle w:val="a4"/>
        <w:jc w:val="both"/>
      </w:pPr>
      <w:r w:rsidRPr="007F2FED">
        <w:t>9.</w:t>
      </w:r>
      <w:r w:rsidRPr="007F2FED">
        <w:rPr>
          <w:noProof/>
        </w:rPr>
        <w:t xml:space="preserve">Какими органами подписывается </w:t>
      </w:r>
      <w:r w:rsidRPr="007F2FED">
        <w:t>акт о несчастном случае или ином повреждении здоровья работника на производстве в случае профессионального заболевания (отравления).</w:t>
      </w:r>
    </w:p>
    <w:p w:rsidR="00BF3C5D" w:rsidRPr="007F2FED" w:rsidRDefault="00BF3C5D" w:rsidP="00EC75F6">
      <w:pPr>
        <w:pStyle w:val="a4"/>
        <w:jc w:val="both"/>
      </w:pPr>
      <w:r w:rsidRPr="007F2FED">
        <w:t xml:space="preserve">10.Заключение </w:t>
      </w:r>
      <w:proofErr w:type="gramStart"/>
      <w:r w:rsidRPr="007F2FED">
        <w:t>медико-социальной</w:t>
      </w:r>
      <w:proofErr w:type="gramEnd"/>
      <w:r w:rsidRPr="007F2FED">
        <w:t xml:space="preserve"> экспертной комиссии (МСЭК) об установлении степени утраты профессиональной трудоспособности (в процентах) работником.</w:t>
      </w:r>
    </w:p>
    <w:p w:rsidR="00BF3C5D" w:rsidRPr="007F2FED" w:rsidRDefault="00BF3C5D" w:rsidP="00EC75F6">
      <w:pPr>
        <w:pStyle w:val="a4"/>
        <w:jc w:val="both"/>
      </w:pPr>
    </w:p>
    <w:p w:rsidR="00C46B2A" w:rsidRPr="007F2FED" w:rsidRDefault="00C46B2A" w:rsidP="00EC75F6">
      <w:pPr>
        <w:pStyle w:val="a4"/>
        <w:jc w:val="both"/>
        <w:rPr>
          <w:noProof/>
          <w:lang w:val="kk-KZ"/>
        </w:rPr>
      </w:pPr>
    </w:p>
    <w:p w:rsidR="007D57AB" w:rsidRPr="007F2FED" w:rsidRDefault="00562274" w:rsidP="007D57AB">
      <w:pPr>
        <w:pStyle w:val="a4"/>
        <w:rPr>
          <w:b/>
          <w:lang w:val="kk-KZ"/>
        </w:rPr>
      </w:pPr>
      <w:r w:rsidRPr="007F2FED">
        <w:rPr>
          <w:b/>
          <w:lang w:val="kk-KZ"/>
        </w:rPr>
        <w:t>10-</w:t>
      </w:r>
      <w:r w:rsidR="007D57AB" w:rsidRPr="007F2FED">
        <w:rPr>
          <w:b/>
          <w:lang w:val="kk-KZ"/>
        </w:rPr>
        <w:t>семинар Исковое заявление о возмещении ущерба работодателю , причиненного работником при исполнении трудовых обязанностей.</w:t>
      </w:r>
    </w:p>
    <w:p w:rsidR="007D57AB" w:rsidRPr="007F2FED" w:rsidRDefault="007D57AB" w:rsidP="007D57AB">
      <w:pPr>
        <w:pStyle w:val="a4"/>
        <w:rPr>
          <w:b/>
          <w:lang w:val="kk-KZ"/>
        </w:rPr>
      </w:pPr>
    </w:p>
    <w:p w:rsidR="009602EB" w:rsidRPr="007F2FED" w:rsidRDefault="009602EB" w:rsidP="009602EB">
      <w:pPr>
        <w:pStyle w:val="a4"/>
        <w:rPr>
          <w:b/>
          <w:lang w:val="kk-KZ"/>
        </w:rPr>
      </w:pPr>
      <w:r w:rsidRPr="007F2FED">
        <w:rPr>
          <w:b/>
          <w:lang w:val="kk-KZ"/>
        </w:rPr>
        <w:t>Описание темы семинарского занятия</w:t>
      </w:r>
    </w:p>
    <w:p w:rsidR="009602EB" w:rsidRPr="007F2FED" w:rsidRDefault="009602EB" w:rsidP="009602EB">
      <w:pPr>
        <w:pStyle w:val="a4"/>
        <w:rPr>
          <w:lang w:val="kk-KZ"/>
        </w:rPr>
      </w:pPr>
    </w:p>
    <w:p w:rsidR="00A3354A" w:rsidRPr="007F2FED" w:rsidRDefault="00A3354A" w:rsidP="00A3354A">
      <w:pPr>
        <w:spacing w:after="0" w:line="240" w:lineRule="auto"/>
        <w:ind w:firstLine="709"/>
        <w:rPr>
          <w:rFonts w:ascii="Times New Roman" w:eastAsia="Times New Roman" w:hAnsi="Times New Roman" w:cs="Times New Roman"/>
          <w:sz w:val="24"/>
          <w:szCs w:val="24"/>
        </w:rPr>
      </w:pPr>
      <w:proofErr w:type="gramStart"/>
      <w:r w:rsidRPr="007F2FED">
        <w:rPr>
          <w:rFonts w:ascii="Times New Roman" w:eastAsia="Times New Roman" w:hAnsi="Times New Roman" w:cs="Times New Roman"/>
          <w:sz w:val="24"/>
          <w:szCs w:val="24"/>
        </w:rPr>
        <w:t xml:space="preserve">Согласно пункту 1 статьи 161 Трудового Кодекса Республики Казахстан материальная ответственность стороны трудового договора за ущерб (вред), причиненный ею другой стороне трудового договора, наступает за ущерб (вред), причиненный в результате виновного противоправного поведения (действия или бездействия) и причинной связи между виновным противоправным поведением и причиненным ущербом </w:t>
      </w:r>
      <w:r w:rsidRPr="007F2FED">
        <w:rPr>
          <w:rFonts w:ascii="Times New Roman" w:eastAsia="Times New Roman" w:hAnsi="Times New Roman" w:cs="Times New Roman"/>
          <w:sz w:val="24"/>
          <w:szCs w:val="24"/>
        </w:rPr>
        <w:lastRenderedPageBreak/>
        <w:t>(вредом), если иное не предусмотрено Трудовым Кодексом и иными законами Республики Казахстан.</w:t>
      </w:r>
      <w:proofErr w:type="gramEnd"/>
    </w:p>
    <w:p w:rsidR="00A3354A" w:rsidRPr="007F2FED" w:rsidRDefault="00A3354A" w:rsidP="00A3354A">
      <w:pPr>
        <w:spacing w:after="0" w:line="240" w:lineRule="auto"/>
        <w:ind w:firstLine="709"/>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В предмет доказывания по делам о материальной ответственности работника за ущерб, причиненный работодателю, включается достаточно широкий круг обстоятельств</w:t>
      </w:r>
      <w:proofErr w:type="gramStart"/>
      <w:r w:rsidRPr="007F2FED">
        <w:rPr>
          <w:rFonts w:ascii="Times New Roman" w:eastAsia="Times New Roman" w:hAnsi="Times New Roman" w:cs="Times New Roman"/>
          <w:sz w:val="24"/>
          <w:szCs w:val="24"/>
        </w:rPr>
        <w:t>.Т</w:t>
      </w:r>
      <w:proofErr w:type="gramEnd"/>
      <w:r w:rsidRPr="007F2FED">
        <w:rPr>
          <w:rFonts w:ascii="Times New Roman" w:eastAsia="Times New Roman" w:hAnsi="Times New Roman" w:cs="Times New Roman"/>
          <w:sz w:val="24"/>
          <w:szCs w:val="24"/>
        </w:rPr>
        <w:t xml:space="preserve">о есть  в данном случае работодатель должен доказать следующие </w:t>
      </w:r>
      <w:proofErr w:type="spellStart"/>
      <w:r w:rsidRPr="007F2FED">
        <w:rPr>
          <w:rFonts w:ascii="Times New Roman" w:eastAsia="Times New Roman" w:hAnsi="Times New Roman" w:cs="Times New Roman"/>
          <w:sz w:val="24"/>
          <w:szCs w:val="24"/>
        </w:rPr>
        <w:t>обстоятельства:</w:t>
      </w:r>
      <w:r w:rsidRPr="007F2FED">
        <w:rPr>
          <w:rFonts w:ascii="Times New Roman" w:eastAsia="Times New Roman" w:hAnsi="Times New Roman" w:cs="Times New Roman"/>
          <w:bCs/>
          <w:sz w:val="24"/>
          <w:szCs w:val="24"/>
        </w:rPr>
        <w:t>наличие</w:t>
      </w:r>
      <w:proofErr w:type="spellEnd"/>
      <w:r w:rsidRPr="007F2FED">
        <w:rPr>
          <w:rFonts w:ascii="Times New Roman" w:eastAsia="Times New Roman" w:hAnsi="Times New Roman" w:cs="Times New Roman"/>
          <w:bCs/>
          <w:sz w:val="24"/>
          <w:szCs w:val="24"/>
        </w:rPr>
        <w:t xml:space="preserve"> прямого действительного ущерба, подтвержденного соответствующими документами;</w:t>
      </w:r>
    </w:p>
    <w:p w:rsidR="00A3354A" w:rsidRPr="007F2FED" w:rsidRDefault="00A3354A" w:rsidP="00A3354A">
      <w:pPr>
        <w:spacing w:after="0" w:line="240" w:lineRule="auto"/>
        <w:ind w:firstLine="709"/>
        <w:rPr>
          <w:rFonts w:ascii="Times New Roman" w:eastAsia="Times New Roman" w:hAnsi="Times New Roman" w:cs="Times New Roman"/>
          <w:sz w:val="24"/>
          <w:szCs w:val="24"/>
        </w:rPr>
      </w:pPr>
      <w:proofErr w:type="gramStart"/>
      <w:r w:rsidRPr="007F2FED">
        <w:rPr>
          <w:rFonts w:ascii="Times New Roman" w:eastAsia="Times New Roman" w:hAnsi="Times New Roman" w:cs="Times New Roman"/>
          <w:sz w:val="24"/>
          <w:szCs w:val="24"/>
        </w:rPr>
        <w:t>Согласно пункту 6 статьи 165 Трудового кодекса Республики Казахстан под прямым действительным ущербом понимается реальное уменьшение наличного имущества работодателя или ухудшение состояния указанного имущества (в том числе имущества третьих лиц, находящегося у работодателя, если работодатель несет ответственность за сохранность этого имущества), а также необходимость для работодателя произвести затраты либо излишние выплаты на приобретение или восстановление имущества.</w:t>
      </w:r>
      <w:proofErr w:type="gramEnd"/>
    </w:p>
    <w:p w:rsidR="00ED48B9" w:rsidRPr="007F2FED" w:rsidRDefault="00ED48B9" w:rsidP="00A3354A">
      <w:pPr>
        <w:spacing w:after="0" w:line="240" w:lineRule="auto"/>
        <w:ind w:firstLine="709"/>
        <w:jc w:val="both"/>
        <w:rPr>
          <w:rFonts w:ascii="Times New Roman" w:hAnsi="Times New Roman" w:cs="Times New Roman"/>
          <w:sz w:val="24"/>
          <w:szCs w:val="24"/>
        </w:rPr>
      </w:pPr>
    </w:p>
    <w:p w:rsidR="0071743B" w:rsidRPr="007F2FED" w:rsidRDefault="0071743B" w:rsidP="00C46B2A">
      <w:pPr>
        <w:pStyle w:val="a4"/>
      </w:pPr>
    </w:p>
    <w:p w:rsidR="0071743B" w:rsidRPr="007F2FED" w:rsidRDefault="0071743B" w:rsidP="0071743B">
      <w:pPr>
        <w:pStyle w:val="ac"/>
        <w:spacing w:before="0" w:beforeAutospacing="0" w:after="0" w:afterAutospacing="0"/>
        <w:jc w:val="both"/>
        <w:rPr>
          <w:b/>
        </w:rPr>
      </w:pPr>
      <w:r w:rsidRPr="007F2FED">
        <w:rPr>
          <w:b/>
        </w:rPr>
        <w:t>Форма проведения семинарского занятия</w:t>
      </w:r>
    </w:p>
    <w:p w:rsidR="0071743B" w:rsidRPr="007F2FED" w:rsidRDefault="0071743B" w:rsidP="0071743B">
      <w:pPr>
        <w:spacing w:after="0" w:line="240" w:lineRule="auto"/>
        <w:rPr>
          <w:rFonts w:ascii="Times New Roman" w:hAnsi="Times New Roman" w:cs="Times New Roman"/>
          <w:b/>
          <w:sz w:val="24"/>
          <w:szCs w:val="24"/>
          <w:lang w:val="kk-KZ"/>
        </w:rPr>
      </w:pPr>
      <w:r w:rsidRPr="007F2FED">
        <w:rPr>
          <w:rFonts w:ascii="Times New Roman" w:hAnsi="Times New Roman" w:cs="Times New Roman"/>
          <w:b/>
          <w:sz w:val="24"/>
          <w:szCs w:val="24"/>
          <w:lang w:val="kk-KZ"/>
        </w:rPr>
        <w:t>Составление исковых заявлени</w:t>
      </w:r>
      <w:r w:rsidR="000C146A">
        <w:rPr>
          <w:rFonts w:ascii="Times New Roman" w:hAnsi="Times New Roman" w:cs="Times New Roman"/>
          <w:b/>
          <w:sz w:val="24"/>
          <w:szCs w:val="24"/>
          <w:lang w:val="kk-KZ"/>
        </w:rPr>
        <w:t>й</w:t>
      </w:r>
      <w:r w:rsidRPr="007F2FED">
        <w:rPr>
          <w:rFonts w:ascii="Times New Roman" w:hAnsi="Times New Roman" w:cs="Times New Roman"/>
          <w:b/>
          <w:sz w:val="24"/>
          <w:szCs w:val="24"/>
          <w:lang w:val="kk-KZ"/>
        </w:rPr>
        <w:t>.</w:t>
      </w:r>
    </w:p>
    <w:p w:rsidR="0071743B" w:rsidRPr="007F2FED" w:rsidRDefault="0071743B" w:rsidP="0071743B">
      <w:pPr>
        <w:spacing w:after="0" w:line="240" w:lineRule="auto"/>
        <w:rPr>
          <w:rFonts w:ascii="Times New Roman" w:hAnsi="Times New Roman" w:cs="Times New Roman"/>
          <w:b/>
          <w:sz w:val="24"/>
          <w:szCs w:val="24"/>
        </w:rPr>
      </w:pPr>
    </w:p>
    <w:p w:rsidR="0071743B" w:rsidRPr="007F2FED" w:rsidRDefault="0071743B" w:rsidP="0071743B">
      <w:pPr>
        <w:pStyle w:val="ac"/>
        <w:spacing w:before="0" w:beforeAutospacing="0" w:after="0" w:afterAutospacing="0"/>
        <w:rPr>
          <w:b/>
        </w:rPr>
      </w:pPr>
      <w:r w:rsidRPr="007F2FED">
        <w:rPr>
          <w:b/>
        </w:rPr>
        <w:t>Вопросы:</w:t>
      </w:r>
    </w:p>
    <w:p w:rsidR="0071743B" w:rsidRPr="007F2FED" w:rsidRDefault="0071743B" w:rsidP="00C46B2A">
      <w:pPr>
        <w:pStyle w:val="a4"/>
      </w:pPr>
    </w:p>
    <w:p w:rsidR="00A3354A" w:rsidRPr="007F2FED" w:rsidRDefault="0071743B" w:rsidP="00A3354A">
      <w:pPr>
        <w:pStyle w:val="a4"/>
        <w:rPr>
          <w:lang w:val="kk-KZ"/>
        </w:rPr>
      </w:pPr>
      <w:r w:rsidRPr="007F2FED">
        <w:rPr>
          <w:noProof/>
          <w:lang w:val="kk-KZ"/>
        </w:rPr>
        <w:t xml:space="preserve">1.В какой суд подается исковое заявление </w:t>
      </w:r>
      <w:r w:rsidRPr="007F2FED">
        <w:rPr>
          <w:lang w:val="kk-KZ"/>
        </w:rPr>
        <w:t>о</w:t>
      </w:r>
      <w:r w:rsidR="00A3354A" w:rsidRPr="007F2FED">
        <w:rPr>
          <w:lang w:val="kk-KZ"/>
        </w:rPr>
        <w:t>возмещении ущерба работодателю, причиненного работником при исполнении трудовых обязанностей.</w:t>
      </w:r>
    </w:p>
    <w:p w:rsidR="00A3354A" w:rsidRPr="007F2FED" w:rsidRDefault="0071743B" w:rsidP="00A3354A">
      <w:pPr>
        <w:pStyle w:val="a4"/>
        <w:rPr>
          <w:lang w:val="kk-KZ"/>
        </w:rPr>
      </w:pPr>
      <w:r w:rsidRPr="007F2FED">
        <w:t>2.</w:t>
      </w:r>
      <w:r w:rsidRPr="007F2FED">
        <w:rPr>
          <w:noProof/>
          <w:lang w:val="kk-KZ"/>
        </w:rPr>
        <w:t>Требования к составлению искового</w:t>
      </w:r>
      <w:r w:rsidRPr="007F2FED">
        <w:rPr>
          <w:lang w:val="kk-KZ"/>
        </w:rPr>
        <w:t xml:space="preserve">заявления о </w:t>
      </w:r>
      <w:r w:rsidR="00A3354A" w:rsidRPr="007F2FED">
        <w:rPr>
          <w:lang w:val="kk-KZ"/>
        </w:rPr>
        <w:t>возмещении ущерба работодателю, причиненного работником при исполнении трудовых обязанностей.</w:t>
      </w:r>
    </w:p>
    <w:p w:rsidR="00A3354A" w:rsidRPr="007F2FED" w:rsidRDefault="0071743B" w:rsidP="00EB6FBF">
      <w:pPr>
        <w:pStyle w:val="a4"/>
        <w:jc w:val="both"/>
        <w:rPr>
          <w:lang w:val="kk-KZ"/>
        </w:rPr>
      </w:pPr>
      <w:r w:rsidRPr="007F2FED">
        <w:rPr>
          <w:lang w:val="kk-KZ"/>
        </w:rPr>
        <w:t>3.</w:t>
      </w:r>
      <w:r w:rsidR="00A3354A" w:rsidRPr="007F2FED">
        <w:rPr>
          <w:lang w:val="kk-KZ"/>
        </w:rPr>
        <w:t xml:space="preserve">Акт </w:t>
      </w:r>
      <w:r w:rsidR="00A3354A" w:rsidRPr="007F2FED">
        <w:t>инвентаризации наличия и состояния имущества.</w:t>
      </w:r>
    </w:p>
    <w:p w:rsidR="00A3354A" w:rsidRPr="007F2FED" w:rsidRDefault="0071743B" w:rsidP="00EB6FBF">
      <w:pPr>
        <w:pStyle w:val="a4"/>
        <w:jc w:val="both"/>
        <w:rPr>
          <w:lang w:val="kk-KZ"/>
        </w:rPr>
      </w:pPr>
      <w:r w:rsidRPr="007F2FED">
        <w:rPr>
          <w:lang w:val="kk-KZ"/>
        </w:rPr>
        <w:t>4.</w:t>
      </w:r>
      <w:r w:rsidRPr="007F2FED">
        <w:rPr>
          <w:noProof/>
          <w:lang w:val="kk-KZ"/>
        </w:rPr>
        <w:t>Документы определяющие основание к подаче искового</w:t>
      </w:r>
      <w:r w:rsidRPr="007F2FED">
        <w:rPr>
          <w:lang w:val="kk-KZ"/>
        </w:rPr>
        <w:t>заявления</w:t>
      </w:r>
      <w:r w:rsidR="00A3354A" w:rsidRPr="007F2FED">
        <w:rPr>
          <w:lang w:val="kk-KZ"/>
        </w:rPr>
        <w:t>о возмещении ущерба работодателю, причиненного работником при исполнении трудовых обязанностей.</w:t>
      </w:r>
    </w:p>
    <w:p w:rsidR="004E062F" w:rsidRPr="007F2FED" w:rsidRDefault="0071743B" w:rsidP="00EB6FBF">
      <w:pPr>
        <w:pStyle w:val="a4"/>
        <w:jc w:val="both"/>
        <w:rPr>
          <w:lang w:val="kk-KZ"/>
        </w:rPr>
      </w:pPr>
      <w:r w:rsidRPr="007F2FED">
        <w:rPr>
          <w:noProof/>
          <w:lang w:val="kk-KZ"/>
        </w:rPr>
        <w:t>5.</w:t>
      </w:r>
      <w:r w:rsidRPr="007F2FED">
        <w:t xml:space="preserve">Перечень документов </w:t>
      </w:r>
      <w:r w:rsidRPr="007F2FED">
        <w:rPr>
          <w:noProof/>
          <w:lang w:val="kk-KZ"/>
        </w:rPr>
        <w:t>к подаче искового</w:t>
      </w:r>
      <w:r w:rsidRPr="007F2FED">
        <w:rPr>
          <w:lang w:val="kk-KZ"/>
        </w:rPr>
        <w:t xml:space="preserve">заявления о </w:t>
      </w:r>
      <w:r w:rsidR="00A3354A" w:rsidRPr="007F2FED">
        <w:rPr>
          <w:lang w:val="kk-KZ"/>
        </w:rPr>
        <w:t>возмещении ущерба работодателю, причиненного работником при исполнении трудовых обязанностей.</w:t>
      </w:r>
    </w:p>
    <w:p w:rsidR="0071743B" w:rsidRPr="007F2FED" w:rsidRDefault="0071743B" w:rsidP="00EB6FBF">
      <w:pPr>
        <w:pStyle w:val="a4"/>
        <w:jc w:val="both"/>
      </w:pPr>
      <w:r w:rsidRPr="007F2FED">
        <w:t>6.Что понимается под договорными обязательствами.</w:t>
      </w:r>
    </w:p>
    <w:p w:rsidR="0071743B" w:rsidRPr="007F2FED" w:rsidRDefault="0071743B" w:rsidP="00EB6FBF">
      <w:pPr>
        <w:pStyle w:val="a4"/>
        <w:jc w:val="both"/>
      </w:pPr>
      <w:r w:rsidRPr="007F2FED">
        <w:rPr>
          <w:noProof/>
        </w:rPr>
        <w:t xml:space="preserve">7.Возможно ли ходатайство стороны перед судом об </w:t>
      </w:r>
      <w:r w:rsidRPr="007F2FED">
        <w:t>оказании ей содействия в получении необходимых материалов.</w:t>
      </w:r>
    </w:p>
    <w:p w:rsidR="00DD7E09" w:rsidRPr="007F2FED" w:rsidRDefault="004E062F" w:rsidP="00EB6FBF">
      <w:pPr>
        <w:pStyle w:val="a4"/>
        <w:jc w:val="both"/>
      </w:pPr>
      <w:r w:rsidRPr="007F2FED">
        <w:t xml:space="preserve">8. Договор об </w:t>
      </w:r>
      <w:proofErr w:type="gramStart"/>
      <w:r w:rsidRPr="007F2FED">
        <w:t>индивидуальной</w:t>
      </w:r>
      <w:proofErr w:type="gramEnd"/>
      <w:r w:rsidRPr="007F2FED">
        <w:t xml:space="preserve">  материальной ответственностиработника.</w:t>
      </w:r>
    </w:p>
    <w:p w:rsidR="004E062F" w:rsidRPr="007F2FED" w:rsidRDefault="004E062F" w:rsidP="00EB6FBF">
      <w:pPr>
        <w:pStyle w:val="a4"/>
        <w:jc w:val="both"/>
      </w:pPr>
      <w:r w:rsidRPr="007F2FED">
        <w:t>9. Договор коллективной материальной ответственности работников.</w:t>
      </w:r>
    </w:p>
    <w:p w:rsidR="00DD7E09" w:rsidRPr="007F2FED" w:rsidRDefault="004E062F" w:rsidP="00EB6FBF">
      <w:pPr>
        <w:pStyle w:val="a4"/>
        <w:jc w:val="both"/>
      </w:pPr>
      <w:r w:rsidRPr="007F2FED">
        <w:t>10.Приказ работодателя о создании комиссии, уполномоченной провести инвентаризацию наличия и состояния имущества.</w:t>
      </w:r>
    </w:p>
    <w:p w:rsidR="00DD7E09" w:rsidRPr="007F2FED" w:rsidRDefault="00DD7E09" w:rsidP="00EB6FBF">
      <w:pPr>
        <w:pStyle w:val="a4"/>
        <w:jc w:val="both"/>
      </w:pPr>
    </w:p>
    <w:p w:rsidR="009048B7" w:rsidRPr="007F2FED" w:rsidRDefault="009048B7" w:rsidP="00D94611">
      <w:pPr>
        <w:pStyle w:val="a4"/>
        <w:rPr>
          <w:b/>
        </w:rPr>
      </w:pPr>
    </w:p>
    <w:p w:rsidR="00D94611" w:rsidRPr="007F2FED" w:rsidRDefault="00D94611" w:rsidP="00D94611">
      <w:pPr>
        <w:pStyle w:val="a4"/>
        <w:rPr>
          <w:b/>
          <w:noProof/>
          <w:lang w:val="kk-KZ"/>
        </w:rPr>
      </w:pPr>
      <w:r w:rsidRPr="007F2FED">
        <w:rPr>
          <w:b/>
        </w:rPr>
        <w:t xml:space="preserve">Тема 6. </w:t>
      </w:r>
      <w:r w:rsidRPr="007F2FED">
        <w:rPr>
          <w:b/>
          <w:noProof/>
          <w:lang w:val="kk-KZ"/>
        </w:rPr>
        <w:t>Отдельные виды исковых заявлений</w:t>
      </w:r>
      <w:r w:rsidR="00E07E3A" w:rsidRPr="007F2FED">
        <w:rPr>
          <w:b/>
          <w:noProof/>
          <w:lang w:val="kk-KZ"/>
        </w:rPr>
        <w:t>.</w:t>
      </w:r>
    </w:p>
    <w:p w:rsidR="00E07E3A" w:rsidRPr="007F2FED" w:rsidRDefault="00E07E3A" w:rsidP="00D94611">
      <w:pPr>
        <w:pStyle w:val="a4"/>
        <w:rPr>
          <w:b/>
          <w:noProof/>
          <w:lang w:val="kk-KZ"/>
        </w:rPr>
      </w:pPr>
    </w:p>
    <w:p w:rsidR="00E07E3A" w:rsidRPr="007F2FED" w:rsidRDefault="00E07E3A" w:rsidP="00D94611">
      <w:pPr>
        <w:pStyle w:val="a4"/>
        <w:rPr>
          <w:b/>
          <w:noProof/>
          <w:lang w:val="kk-KZ"/>
        </w:rPr>
      </w:pPr>
      <w:r w:rsidRPr="007F2FED">
        <w:rPr>
          <w:b/>
          <w:noProof/>
          <w:lang w:val="kk-KZ"/>
        </w:rPr>
        <w:t>План:</w:t>
      </w:r>
    </w:p>
    <w:p w:rsidR="00D94611" w:rsidRPr="007F2FED" w:rsidRDefault="00D94611" w:rsidP="00D94611">
      <w:pPr>
        <w:pStyle w:val="a4"/>
        <w:rPr>
          <w:noProof/>
          <w:lang w:val="kk-KZ"/>
        </w:rPr>
      </w:pPr>
      <w:r w:rsidRPr="007F2FED">
        <w:rPr>
          <w:noProof/>
          <w:lang w:val="kk-KZ"/>
        </w:rPr>
        <w:t>11-</w:t>
      </w:r>
      <w:r w:rsidR="004C41EC" w:rsidRPr="007F2FED">
        <w:rPr>
          <w:lang w:val="kk-KZ"/>
        </w:rPr>
        <w:t xml:space="preserve"> </w:t>
      </w:r>
      <w:r w:rsidR="006F05FE" w:rsidRPr="007F2FED">
        <w:rPr>
          <w:lang w:val="kk-KZ"/>
        </w:rPr>
        <w:t>семинар</w:t>
      </w:r>
      <w:r w:rsidR="004C41EC" w:rsidRPr="007F2FED">
        <w:rPr>
          <w:lang w:val="kk-KZ"/>
        </w:rPr>
        <w:t xml:space="preserve"> </w:t>
      </w:r>
      <w:r w:rsidRPr="007F2FED">
        <w:rPr>
          <w:lang w:val="kk-KZ"/>
        </w:rPr>
        <w:t>Исковое заявление об истребовании имущества из чужого незаконного владения</w:t>
      </w:r>
      <w:r w:rsidR="001720F3" w:rsidRPr="007F2FED">
        <w:rPr>
          <w:lang w:val="kk-KZ"/>
        </w:rPr>
        <w:t>.</w:t>
      </w:r>
    </w:p>
    <w:p w:rsidR="00D94611" w:rsidRPr="007F2FED" w:rsidRDefault="00D94611" w:rsidP="00D94611">
      <w:pPr>
        <w:pStyle w:val="a4"/>
        <w:rPr>
          <w:lang w:val="kk-KZ"/>
        </w:rPr>
      </w:pPr>
      <w:r w:rsidRPr="007F2FED">
        <w:rPr>
          <w:noProof/>
          <w:lang w:val="kk-KZ"/>
        </w:rPr>
        <w:t>12-</w:t>
      </w:r>
      <w:r w:rsidR="004C41EC" w:rsidRPr="007F2FED">
        <w:rPr>
          <w:lang w:val="kk-KZ"/>
        </w:rPr>
        <w:t xml:space="preserve"> </w:t>
      </w:r>
      <w:r w:rsidR="006F05FE" w:rsidRPr="007F2FED">
        <w:rPr>
          <w:lang w:val="kk-KZ"/>
        </w:rPr>
        <w:t>семинар</w:t>
      </w:r>
      <w:r w:rsidR="004C41EC" w:rsidRPr="007F2FED">
        <w:rPr>
          <w:lang w:val="kk-KZ"/>
        </w:rPr>
        <w:t xml:space="preserve"> </w:t>
      </w:r>
      <w:r w:rsidRPr="007F2FED">
        <w:rPr>
          <w:lang w:val="kk-KZ"/>
        </w:rPr>
        <w:t>Исковое заявление о взыскании суммы задатка по соглашению сторон.</w:t>
      </w:r>
    </w:p>
    <w:p w:rsidR="00E07E3A" w:rsidRPr="007F2FED" w:rsidRDefault="00E07E3A" w:rsidP="00D94611">
      <w:pPr>
        <w:pStyle w:val="a4"/>
        <w:rPr>
          <w:lang w:val="kk-KZ"/>
        </w:rPr>
      </w:pPr>
    </w:p>
    <w:p w:rsidR="0006529D" w:rsidRPr="007F2FED" w:rsidRDefault="0006529D" w:rsidP="0006529D">
      <w:pPr>
        <w:pStyle w:val="a4"/>
        <w:rPr>
          <w:noProof/>
          <w:lang w:val="kk-KZ"/>
        </w:rPr>
      </w:pPr>
      <w:r w:rsidRPr="007F2FED">
        <w:rPr>
          <w:b/>
          <w:noProof/>
          <w:lang w:val="kk-KZ"/>
        </w:rPr>
        <w:t>11-</w:t>
      </w:r>
      <w:r w:rsidR="006F05FE" w:rsidRPr="007F2FED">
        <w:rPr>
          <w:b/>
          <w:lang w:val="kk-KZ"/>
        </w:rPr>
        <w:t xml:space="preserve"> семинар</w:t>
      </w:r>
      <w:r w:rsidR="004C41EC" w:rsidRPr="007F2FED">
        <w:rPr>
          <w:b/>
          <w:lang w:val="kk-KZ"/>
        </w:rPr>
        <w:t xml:space="preserve"> </w:t>
      </w:r>
      <w:r w:rsidRPr="007F2FED">
        <w:rPr>
          <w:b/>
          <w:lang w:val="kk-KZ"/>
        </w:rPr>
        <w:t>Исковое заявление об истребовании имущества из чужого незаконного владения</w:t>
      </w:r>
      <w:r w:rsidRPr="007F2FED">
        <w:rPr>
          <w:lang w:val="kk-KZ"/>
        </w:rPr>
        <w:t>.</w:t>
      </w:r>
    </w:p>
    <w:p w:rsidR="0006529D" w:rsidRPr="007F2FED" w:rsidRDefault="0006529D" w:rsidP="00E07E3A">
      <w:pPr>
        <w:pStyle w:val="a4"/>
        <w:rPr>
          <w:b/>
          <w:lang w:val="kk-KZ"/>
        </w:rPr>
      </w:pPr>
    </w:p>
    <w:p w:rsidR="00051380" w:rsidRDefault="00051380" w:rsidP="00E07E3A">
      <w:pPr>
        <w:pStyle w:val="a4"/>
        <w:rPr>
          <w:b/>
          <w:lang w:val="kk-KZ"/>
        </w:rPr>
      </w:pPr>
    </w:p>
    <w:p w:rsidR="00051380" w:rsidRDefault="00051380" w:rsidP="00E07E3A">
      <w:pPr>
        <w:pStyle w:val="a4"/>
        <w:rPr>
          <w:b/>
          <w:lang w:val="kk-KZ"/>
        </w:rPr>
      </w:pPr>
    </w:p>
    <w:p w:rsidR="00051380" w:rsidRDefault="00051380" w:rsidP="00E07E3A">
      <w:pPr>
        <w:pStyle w:val="a4"/>
        <w:rPr>
          <w:b/>
          <w:lang w:val="kk-KZ"/>
        </w:rPr>
      </w:pPr>
    </w:p>
    <w:p w:rsidR="00E07E3A" w:rsidRPr="007F2FED" w:rsidRDefault="00E07E3A" w:rsidP="00E07E3A">
      <w:pPr>
        <w:pStyle w:val="a4"/>
        <w:rPr>
          <w:b/>
          <w:lang w:val="kk-KZ"/>
        </w:rPr>
      </w:pPr>
      <w:r w:rsidRPr="007F2FED">
        <w:rPr>
          <w:b/>
          <w:lang w:val="kk-KZ"/>
        </w:rPr>
        <w:lastRenderedPageBreak/>
        <w:t>Описание темы семинарского занятия</w:t>
      </w:r>
    </w:p>
    <w:p w:rsidR="001720F3" w:rsidRPr="007F2FED" w:rsidRDefault="001720F3" w:rsidP="00E07E3A">
      <w:pPr>
        <w:pStyle w:val="a4"/>
        <w:rPr>
          <w:b/>
          <w:lang w:val="kk-KZ"/>
        </w:rPr>
      </w:pPr>
    </w:p>
    <w:p w:rsidR="0006529D" w:rsidRPr="007F2FED" w:rsidRDefault="0006529D" w:rsidP="003C7664">
      <w:pPr>
        <w:pStyle w:val="a4"/>
        <w:ind w:firstLine="709"/>
        <w:jc w:val="both"/>
        <w:rPr>
          <w:noProof/>
          <w:lang w:val="kk-KZ"/>
        </w:rPr>
      </w:pPr>
      <w:r w:rsidRPr="007F2FED">
        <w:rPr>
          <w:lang w:val="kk-KZ"/>
        </w:rPr>
        <w:t>Исковое заявление об истребовании имущества из чужого незаконного владения (виндикационный иск).</w:t>
      </w:r>
    </w:p>
    <w:p w:rsidR="0006529D" w:rsidRPr="007F2FED" w:rsidRDefault="0006529D" w:rsidP="003C7664">
      <w:pPr>
        <w:spacing w:after="0" w:line="240" w:lineRule="auto"/>
        <w:ind w:firstLine="709"/>
        <w:jc w:val="both"/>
        <w:rPr>
          <w:rFonts w:ascii="Times New Roman" w:eastAsia="Times New Roman" w:hAnsi="Times New Roman" w:cs="Times New Roman"/>
          <w:sz w:val="24"/>
          <w:szCs w:val="24"/>
        </w:rPr>
      </w:pPr>
      <w:r w:rsidRPr="007F2FED">
        <w:rPr>
          <w:rFonts w:ascii="Times New Roman" w:hAnsi="Times New Roman" w:cs="Times New Roman"/>
          <w:sz w:val="24"/>
          <w:szCs w:val="24"/>
        </w:rPr>
        <w:t xml:space="preserve">Данный способ защиты права собственности известен со времен римского права. Название иска произошло от латинского слова </w:t>
      </w:r>
      <w:proofErr w:type="spellStart"/>
      <w:r w:rsidRPr="007F2FED">
        <w:rPr>
          <w:rFonts w:ascii="Times New Roman" w:hAnsi="Times New Roman" w:cs="Times New Roman"/>
          <w:sz w:val="24"/>
          <w:szCs w:val="24"/>
        </w:rPr>
        <w:t>vindicere</w:t>
      </w:r>
      <w:proofErr w:type="spellEnd"/>
      <w:r w:rsidRPr="007F2FED">
        <w:rPr>
          <w:rFonts w:ascii="Times New Roman" w:hAnsi="Times New Roman" w:cs="Times New Roman"/>
          <w:sz w:val="24"/>
          <w:szCs w:val="24"/>
        </w:rPr>
        <w:t xml:space="preserve">, т. е. объявлять о применении силы. В последнем заключалось исторически обусловленное процессуальное наименование регламентированного правом поведения собственника по розыску и возвращению своей вещи — где нахожу, там и </w:t>
      </w:r>
      <w:proofErr w:type="spellStart"/>
      <w:r w:rsidRPr="007F2FED">
        <w:rPr>
          <w:rFonts w:ascii="Times New Roman" w:hAnsi="Times New Roman" w:cs="Times New Roman"/>
          <w:sz w:val="24"/>
          <w:szCs w:val="24"/>
        </w:rPr>
        <w:t>виндицирую</w:t>
      </w:r>
      <w:proofErr w:type="spellEnd"/>
      <w:r w:rsidRPr="007F2FED">
        <w:rPr>
          <w:rFonts w:ascii="Times New Roman" w:hAnsi="Times New Roman" w:cs="Times New Roman"/>
          <w:sz w:val="24"/>
          <w:szCs w:val="24"/>
        </w:rPr>
        <w:t xml:space="preserve">. Истцом в этом иске выступал собственник </w:t>
      </w:r>
      <w:proofErr w:type="spellStart"/>
      <w:r w:rsidRPr="007F2FED">
        <w:rPr>
          <w:rFonts w:ascii="Times New Roman" w:hAnsi="Times New Roman" w:cs="Times New Roman"/>
          <w:sz w:val="24"/>
          <w:szCs w:val="24"/>
        </w:rPr>
        <w:t>веши</w:t>
      </w:r>
      <w:proofErr w:type="spellEnd"/>
      <w:r w:rsidRPr="007F2FED">
        <w:rPr>
          <w:rFonts w:ascii="Times New Roman" w:hAnsi="Times New Roman" w:cs="Times New Roman"/>
          <w:sz w:val="24"/>
          <w:szCs w:val="24"/>
        </w:rPr>
        <w:t xml:space="preserve">, а ответчиком — всякий ее владелец на момент возбуждения спора. </w:t>
      </w:r>
      <w:r w:rsidRPr="007F2FED">
        <w:rPr>
          <w:rFonts w:ascii="Times New Roman" w:eastAsia="Times New Roman" w:hAnsi="Times New Roman" w:cs="Times New Roman"/>
          <w:sz w:val="24"/>
          <w:szCs w:val="24"/>
        </w:rPr>
        <w:t xml:space="preserve">Для четкого разрешения всех вопросов, возникающих в связи с предъявлением </w:t>
      </w:r>
      <w:proofErr w:type="spellStart"/>
      <w:r w:rsidRPr="007F2FED">
        <w:rPr>
          <w:rFonts w:ascii="Times New Roman" w:eastAsia="Times New Roman" w:hAnsi="Times New Roman" w:cs="Times New Roman"/>
          <w:sz w:val="24"/>
          <w:szCs w:val="24"/>
        </w:rPr>
        <w:t>виндикационного</w:t>
      </w:r>
      <w:proofErr w:type="spellEnd"/>
      <w:r w:rsidRPr="007F2FED">
        <w:rPr>
          <w:rFonts w:ascii="Times New Roman" w:eastAsia="Times New Roman" w:hAnsi="Times New Roman" w:cs="Times New Roman"/>
          <w:sz w:val="24"/>
          <w:szCs w:val="24"/>
        </w:rPr>
        <w:t xml:space="preserve"> иска, следует определить условия, необходимые для его удовлетворения.</w:t>
      </w:r>
    </w:p>
    <w:p w:rsidR="0006529D" w:rsidRPr="007F2FED" w:rsidRDefault="0006529D" w:rsidP="003C7664">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Во-первых, данный иск является внедоговорным и может быть предъявлен лишь при отсутствии между истцом и ответчиком договорных, обязательственных отношений. Например, право на виндикацию имущества не возникает у того собственника, который передал вещь на основании договора найма нанимателю. Право на виндикацию может появиться у собственника в данной ситуации только в том случае, если прекратится действие договора найма.</w:t>
      </w:r>
    </w:p>
    <w:p w:rsidR="003C7664" w:rsidRPr="007F2FED" w:rsidRDefault="0006529D" w:rsidP="003C7664">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 xml:space="preserve">Во-вторых, истцом, т. е. субъектом, обладающим правом на виндикацию, будет являться собственник имущества либо иной его законный владелец, который должен доказать свое право на </w:t>
      </w:r>
      <w:proofErr w:type="spellStart"/>
      <w:r w:rsidRPr="007F2FED">
        <w:rPr>
          <w:rFonts w:ascii="Times New Roman" w:eastAsia="Times New Roman" w:hAnsi="Times New Roman" w:cs="Times New Roman"/>
          <w:sz w:val="24"/>
          <w:szCs w:val="24"/>
        </w:rPr>
        <w:t>истребуемую</w:t>
      </w:r>
      <w:proofErr w:type="spellEnd"/>
      <w:r w:rsidRPr="007F2FED">
        <w:rPr>
          <w:rFonts w:ascii="Times New Roman" w:eastAsia="Times New Roman" w:hAnsi="Times New Roman" w:cs="Times New Roman"/>
          <w:sz w:val="24"/>
          <w:szCs w:val="24"/>
        </w:rPr>
        <w:t xml:space="preserve"> вещь. </w:t>
      </w:r>
    </w:p>
    <w:p w:rsidR="0006529D" w:rsidRPr="007F2FED" w:rsidRDefault="0006529D" w:rsidP="003C7664">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 xml:space="preserve">В соответствии с требованиями процессуального законодательства доказательства наличия либо отсутствия какого-либо права должны быть получены из указанных в законе источников. Таковыми являются объяснения сторон, показания свидетелей, письменные документы и вещественные доказательства, заключения экспертов. С помощью указанных средств собственник доказывает свое право собственности на </w:t>
      </w:r>
      <w:proofErr w:type="spellStart"/>
      <w:r w:rsidRPr="007F2FED">
        <w:rPr>
          <w:rFonts w:ascii="Times New Roman" w:eastAsia="Times New Roman" w:hAnsi="Times New Roman" w:cs="Times New Roman"/>
          <w:sz w:val="24"/>
          <w:szCs w:val="24"/>
        </w:rPr>
        <w:t>истребуемую</w:t>
      </w:r>
      <w:proofErr w:type="spellEnd"/>
      <w:r w:rsidRPr="007F2FED">
        <w:rPr>
          <w:rFonts w:ascii="Times New Roman" w:eastAsia="Times New Roman" w:hAnsi="Times New Roman" w:cs="Times New Roman"/>
          <w:sz w:val="24"/>
          <w:szCs w:val="24"/>
        </w:rPr>
        <w:t xml:space="preserve"> вещь. В этом случае, как правило, имеют значение документы, свидетельствующие о покупке вещи, например чеки, квитанции, расписка и т. п. Если </w:t>
      </w:r>
      <w:proofErr w:type="spellStart"/>
      <w:r w:rsidRPr="007F2FED">
        <w:rPr>
          <w:rFonts w:ascii="Times New Roman" w:eastAsia="Times New Roman" w:hAnsi="Times New Roman" w:cs="Times New Roman"/>
          <w:sz w:val="24"/>
          <w:szCs w:val="24"/>
        </w:rPr>
        <w:t>истребуемая</w:t>
      </w:r>
      <w:proofErr w:type="spellEnd"/>
      <w:r w:rsidRPr="007F2FED">
        <w:rPr>
          <w:rFonts w:ascii="Times New Roman" w:eastAsia="Times New Roman" w:hAnsi="Times New Roman" w:cs="Times New Roman"/>
          <w:sz w:val="24"/>
          <w:szCs w:val="24"/>
        </w:rPr>
        <w:t xml:space="preserve"> вещь является недвижимым имуществом, тогда необходимо еще и наличие справки из агентства по регистрации прав на недвижимое имущество. Для юридических лиц имеет значение подтверждение факта нахождения имущества на их балансе.</w:t>
      </w:r>
    </w:p>
    <w:p w:rsidR="0006529D" w:rsidRPr="007F2FED" w:rsidRDefault="0006529D" w:rsidP="003C7664">
      <w:pPr>
        <w:spacing w:after="0" w:line="240" w:lineRule="auto"/>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 В третьих, объектом виндикации всегда является индивидуально определенная вещь, сохранившаяся на момент предъявления иска в натуре. Последнее условие нуждается в дополнительном разъяснении.</w:t>
      </w:r>
    </w:p>
    <w:p w:rsidR="0006529D" w:rsidRPr="007F2FED" w:rsidRDefault="0006529D" w:rsidP="003C7664">
      <w:pPr>
        <w:spacing w:after="0" w:line="240" w:lineRule="auto"/>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 xml:space="preserve"> При виндикации речь всегда идет о восстановлении фактического владения вещью. Эту вещь необходимо выделить из множества, иногда очень большого, подобных вещей. Для того чтобы индивидуализировать вещь, человечество придумало множество способов. Например, серийный номер вещей массового производства (телевизор, автомобиль и т. п.), план расположения земельного участка на местности с указанием лица, которому принадлежит соответствующее право, и т. д. Игнорирование этого правила может разрушить либо серьезно подорвать уже сложившуюся в обществе систему закрепленности вещей за субъектами гражданского оборота. Поэтому требование о замене одной вещи другой в процессе виндикации, хотя бы и равноценной, того же рода и качества, неуместно и юридически неправильно. Именно поэтому </w:t>
      </w:r>
      <w:proofErr w:type="spellStart"/>
      <w:r w:rsidRPr="007F2FED">
        <w:rPr>
          <w:rFonts w:ascii="Times New Roman" w:eastAsia="Times New Roman" w:hAnsi="Times New Roman" w:cs="Times New Roman"/>
          <w:sz w:val="24"/>
          <w:szCs w:val="24"/>
        </w:rPr>
        <w:t>виндикационный</w:t>
      </w:r>
      <w:proofErr w:type="spellEnd"/>
      <w:r w:rsidRPr="007F2FED">
        <w:rPr>
          <w:rFonts w:ascii="Times New Roman" w:eastAsia="Times New Roman" w:hAnsi="Times New Roman" w:cs="Times New Roman"/>
          <w:sz w:val="24"/>
          <w:szCs w:val="24"/>
        </w:rPr>
        <w:t xml:space="preserve"> иск нельзя предъявлять относительно вещей, определенных родовыми признаками, или тех, которые не сохранились в натуре в результате порчи, гибели, утраты и т. п. В этом случае можно говорить только об </w:t>
      </w:r>
      <w:proofErr w:type="gramStart"/>
      <w:r w:rsidRPr="007F2FED">
        <w:rPr>
          <w:rFonts w:ascii="Times New Roman" w:eastAsia="Times New Roman" w:hAnsi="Times New Roman" w:cs="Times New Roman"/>
          <w:sz w:val="24"/>
          <w:szCs w:val="24"/>
        </w:rPr>
        <w:t>иске</w:t>
      </w:r>
      <w:proofErr w:type="gramEnd"/>
      <w:r w:rsidRPr="007F2FED">
        <w:rPr>
          <w:rFonts w:ascii="Times New Roman" w:eastAsia="Times New Roman" w:hAnsi="Times New Roman" w:cs="Times New Roman"/>
          <w:sz w:val="24"/>
          <w:szCs w:val="24"/>
        </w:rPr>
        <w:t xml:space="preserve"> о возмещении ущерба.</w:t>
      </w:r>
    </w:p>
    <w:p w:rsidR="0006529D" w:rsidRPr="007F2FED" w:rsidRDefault="0006529D" w:rsidP="003C7664">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t> В четвертых, субъектом обязанности при виндикации будет являться не любое лицо, а только незаконный владелец, который владеет вещью на момент предъявления иска. Незаконным называется владелец, который владеет имуществом без должного юридического основания, титула на вещь, являющуюся предметом виндикации.</w:t>
      </w:r>
    </w:p>
    <w:p w:rsidR="0006529D" w:rsidRPr="007F2FED" w:rsidRDefault="0006529D" w:rsidP="003C7664">
      <w:pPr>
        <w:spacing w:after="0" w:line="240" w:lineRule="auto"/>
        <w:ind w:firstLine="709"/>
        <w:jc w:val="both"/>
        <w:rPr>
          <w:rFonts w:ascii="Times New Roman" w:eastAsia="Times New Roman" w:hAnsi="Times New Roman" w:cs="Times New Roman"/>
          <w:sz w:val="24"/>
          <w:szCs w:val="24"/>
        </w:rPr>
      </w:pPr>
      <w:r w:rsidRPr="007F2FED">
        <w:rPr>
          <w:rFonts w:ascii="Times New Roman" w:eastAsia="Times New Roman" w:hAnsi="Times New Roman" w:cs="Times New Roman"/>
          <w:sz w:val="24"/>
          <w:szCs w:val="24"/>
        </w:rPr>
        <w:lastRenderedPageBreak/>
        <w:t xml:space="preserve"> При наличии всех четырех рассмотренных условий у собственника возникает право на виндикацию имущества. Далее необходимо руководствоваться правилами статей 260—263 ГК РК. </w:t>
      </w:r>
    </w:p>
    <w:p w:rsidR="003C7664" w:rsidRPr="007F2FED" w:rsidRDefault="003C7664" w:rsidP="003C7664">
      <w:pPr>
        <w:spacing w:after="0" w:line="240" w:lineRule="auto"/>
        <w:ind w:firstLine="709"/>
        <w:rPr>
          <w:rFonts w:ascii="Times New Roman" w:eastAsia="Times New Roman" w:hAnsi="Times New Roman" w:cs="Times New Roman"/>
          <w:sz w:val="24"/>
          <w:szCs w:val="24"/>
        </w:rPr>
      </w:pPr>
    </w:p>
    <w:p w:rsidR="003C7664" w:rsidRPr="007F2FED" w:rsidRDefault="003C7664" w:rsidP="0006529D">
      <w:pPr>
        <w:spacing w:after="0" w:line="240" w:lineRule="auto"/>
        <w:rPr>
          <w:rFonts w:ascii="Times New Roman" w:eastAsia="Times New Roman" w:hAnsi="Times New Roman" w:cs="Times New Roman"/>
          <w:sz w:val="24"/>
          <w:szCs w:val="24"/>
        </w:rPr>
      </w:pPr>
    </w:p>
    <w:p w:rsidR="007B72D6" w:rsidRPr="007F2FED" w:rsidRDefault="007B72D6" w:rsidP="007B72D6">
      <w:pPr>
        <w:pStyle w:val="ac"/>
        <w:spacing w:before="0" w:beforeAutospacing="0" w:after="0" w:afterAutospacing="0"/>
        <w:jc w:val="both"/>
        <w:rPr>
          <w:b/>
        </w:rPr>
      </w:pPr>
      <w:r w:rsidRPr="007F2FED">
        <w:rPr>
          <w:b/>
        </w:rPr>
        <w:t>Форма проведения семинарского</w:t>
      </w:r>
      <w:r w:rsidR="004C41EC" w:rsidRPr="007F2FED">
        <w:rPr>
          <w:b/>
        </w:rPr>
        <w:t xml:space="preserve"> </w:t>
      </w:r>
      <w:r w:rsidRPr="007F2FED">
        <w:rPr>
          <w:b/>
        </w:rPr>
        <w:t>занятия</w:t>
      </w:r>
    </w:p>
    <w:p w:rsidR="007B72D6" w:rsidRPr="007F2FED" w:rsidRDefault="007B72D6" w:rsidP="007B72D6">
      <w:pPr>
        <w:spacing w:after="0" w:line="240" w:lineRule="auto"/>
        <w:rPr>
          <w:rFonts w:ascii="Times New Roman" w:hAnsi="Times New Roman" w:cs="Times New Roman"/>
          <w:b/>
          <w:sz w:val="24"/>
          <w:szCs w:val="24"/>
          <w:lang w:val="kk-KZ"/>
        </w:rPr>
      </w:pPr>
      <w:r w:rsidRPr="007F2FED">
        <w:rPr>
          <w:rFonts w:ascii="Times New Roman" w:hAnsi="Times New Roman" w:cs="Times New Roman"/>
          <w:b/>
          <w:sz w:val="24"/>
          <w:szCs w:val="24"/>
          <w:lang w:val="kk-KZ"/>
        </w:rPr>
        <w:t>Составление исковых заявлени</w:t>
      </w:r>
      <w:r w:rsidR="00EF54F0">
        <w:rPr>
          <w:rFonts w:ascii="Times New Roman" w:hAnsi="Times New Roman" w:cs="Times New Roman"/>
          <w:b/>
          <w:sz w:val="24"/>
          <w:szCs w:val="24"/>
          <w:lang w:val="kk-KZ"/>
        </w:rPr>
        <w:t>й</w:t>
      </w:r>
      <w:r w:rsidRPr="007F2FED">
        <w:rPr>
          <w:rFonts w:ascii="Times New Roman" w:hAnsi="Times New Roman" w:cs="Times New Roman"/>
          <w:b/>
          <w:sz w:val="24"/>
          <w:szCs w:val="24"/>
          <w:lang w:val="kk-KZ"/>
        </w:rPr>
        <w:t>.</w:t>
      </w:r>
    </w:p>
    <w:p w:rsidR="007B72D6" w:rsidRPr="007F2FED" w:rsidRDefault="007B72D6" w:rsidP="007B72D6">
      <w:pPr>
        <w:spacing w:after="0" w:line="240" w:lineRule="auto"/>
        <w:rPr>
          <w:rFonts w:ascii="Times New Roman" w:hAnsi="Times New Roman" w:cs="Times New Roman"/>
          <w:b/>
          <w:sz w:val="24"/>
          <w:szCs w:val="24"/>
        </w:rPr>
      </w:pPr>
    </w:p>
    <w:p w:rsidR="007B72D6" w:rsidRPr="007F2FED" w:rsidRDefault="007B72D6" w:rsidP="007B72D6">
      <w:pPr>
        <w:pStyle w:val="ac"/>
        <w:spacing w:before="0" w:beforeAutospacing="0" w:after="0" w:afterAutospacing="0"/>
        <w:rPr>
          <w:b/>
        </w:rPr>
      </w:pPr>
      <w:r w:rsidRPr="007F2FED">
        <w:rPr>
          <w:b/>
        </w:rPr>
        <w:t>Вопросы:</w:t>
      </w:r>
    </w:p>
    <w:p w:rsidR="007B72D6" w:rsidRPr="007F2FED" w:rsidRDefault="007B72D6" w:rsidP="007B72D6">
      <w:pPr>
        <w:pStyle w:val="a4"/>
      </w:pPr>
    </w:p>
    <w:p w:rsidR="007B72D6" w:rsidRPr="007F2FED" w:rsidRDefault="007B72D6" w:rsidP="007B72D6">
      <w:pPr>
        <w:pStyle w:val="a4"/>
        <w:rPr>
          <w:noProof/>
          <w:lang w:val="kk-KZ"/>
        </w:rPr>
      </w:pPr>
      <w:r w:rsidRPr="007F2FED">
        <w:rPr>
          <w:noProof/>
          <w:lang w:val="kk-KZ"/>
        </w:rPr>
        <w:t xml:space="preserve">1.В какой суд подается исковое заявление </w:t>
      </w:r>
      <w:r w:rsidRPr="007F2FED">
        <w:rPr>
          <w:lang w:val="kk-KZ"/>
        </w:rPr>
        <w:t>об истребовании имущества из чужого незаконного владения.</w:t>
      </w:r>
    </w:p>
    <w:p w:rsidR="007B72D6" w:rsidRPr="007F2FED" w:rsidRDefault="007B72D6" w:rsidP="007B72D6">
      <w:pPr>
        <w:pStyle w:val="a4"/>
        <w:rPr>
          <w:noProof/>
          <w:lang w:val="kk-KZ"/>
        </w:rPr>
      </w:pPr>
      <w:r w:rsidRPr="007F2FED">
        <w:t>2.</w:t>
      </w:r>
      <w:r w:rsidRPr="007F2FED">
        <w:rPr>
          <w:noProof/>
          <w:lang w:val="kk-KZ"/>
        </w:rPr>
        <w:t>Требования к составлению искового</w:t>
      </w:r>
      <w:r w:rsidRPr="007F2FED">
        <w:rPr>
          <w:lang w:val="kk-KZ"/>
        </w:rPr>
        <w:t>заявления об истребовании имущества из чужого незаконного владения.</w:t>
      </w:r>
    </w:p>
    <w:p w:rsidR="007B72D6" w:rsidRPr="007F2FED" w:rsidRDefault="007B72D6" w:rsidP="007B72D6">
      <w:pPr>
        <w:pStyle w:val="a4"/>
        <w:rPr>
          <w:lang w:val="kk-KZ"/>
        </w:rPr>
      </w:pPr>
      <w:r w:rsidRPr="007F2FED">
        <w:rPr>
          <w:lang w:val="kk-KZ"/>
        </w:rPr>
        <w:t>3.</w:t>
      </w:r>
      <w:r w:rsidRPr="007F2FED">
        <w:rPr>
          <w:noProof/>
          <w:lang w:val="kk-KZ"/>
        </w:rPr>
        <w:t>Документы определяющие основание к подаче искового</w:t>
      </w:r>
      <w:r w:rsidRPr="007F2FED">
        <w:rPr>
          <w:lang w:val="kk-KZ"/>
        </w:rPr>
        <w:t>заявления об истребовании имущества из чужого незаконного владения.</w:t>
      </w:r>
    </w:p>
    <w:p w:rsidR="007B72D6" w:rsidRPr="007F2FED" w:rsidRDefault="007B72D6" w:rsidP="007B72D6">
      <w:pPr>
        <w:pStyle w:val="a4"/>
        <w:rPr>
          <w:noProof/>
          <w:lang w:val="kk-KZ"/>
        </w:rPr>
      </w:pPr>
      <w:r w:rsidRPr="007F2FED">
        <w:rPr>
          <w:lang w:val="kk-KZ"/>
        </w:rPr>
        <w:t>4.</w:t>
      </w:r>
      <w:r w:rsidRPr="007F2FED">
        <w:t xml:space="preserve">Право на </w:t>
      </w:r>
      <w:proofErr w:type="spellStart"/>
      <w:r w:rsidRPr="007F2FED">
        <w:t>виндикационныйиск</w:t>
      </w:r>
      <w:proofErr w:type="spellEnd"/>
      <w:r w:rsidRPr="007F2FED">
        <w:t>.</w:t>
      </w:r>
    </w:p>
    <w:p w:rsidR="007B72D6" w:rsidRPr="007F2FED" w:rsidRDefault="007B72D6" w:rsidP="007B72D6">
      <w:pPr>
        <w:pStyle w:val="a4"/>
        <w:rPr>
          <w:noProof/>
          <w:lang w:val="kk-KZ"/>
        </w:rPr>
      </w:pPr>
      <w:r w:rsidRPr="007F2FED">
        <w:rPr>
          <w:noProof/>
          <w:lang w:val="kk-KZ"/>
        </w:rPr>
        <w:t>5.</w:t>
      </w:r>
      <w:r w:rsidRPr="007F2FED">
        <w:t xml:space="preserve">Перечень документов </w:t>
      </w:r>
      <w:r w:rsidRPr="007F2FED">
        <w:rPr>
          <w:noProof/>
          <w:lang w:val="kk-KZ"/>
        </w:rPr>
        <w:t>к подаче искового</w:t>
      </w:r>
      <w:r w:rsidRPr="007F2FED">
        <w:rPr>
          <w:lang w:val="kk-KZ"/>
        </w:rPr>
        <w:t>заявления об истребовании имущества из чужого незаконного владения.</w:t>
      </w:r>
    </w:p>
    <w:p w:rsidR="00E4176E" w:rsidRPr="007F2FED" w:rsidRDefault="007B72D6" w:rsidP="007B72D6">
      <w:pPr>
        <w:pStyle w:val="a4"/>
        <w:jc w:val="both"/>
      </w:pPr>
      <w:r w:rsidRPr="007F2FED">
        <w:t xml:space="preserve">6.Что понимается под </w:t>
      </w:r>
      <w:proofErr w:type="spellStart"/>
      <w:r w:rsidR="00E4176E" w:rsidRPr="007F2FED">
        <w:t>виндикационнымиском</w:t>
      </w:r>
      <w:proofErr w:type="spellEnd"/>
      <w:r w:rsidR="00E4176E" w:rsidRPr="007F2FED">
        <w:t>.</w:t>
      </w:r>
    </w:p>
    <w:p w:rsidR="0006529D" w:rsidRPr="007F2FED" w:rsidRDefault="007B72D6" w:rsidP="00E4176E">
      <w:pPr>
        <w:pStyle w:val="a4"/>
        <w:jc w:val="both"/>
      </w:pPr>
      <w:r w:rsidRPr="007F2FED">
        <w:rPr>
          <w:noProof/>
        </w:rPr>
        <w:t>7.</w:t>
      </w:r>
      <w:r w:rsidR="00E4176E" w:rsidRPr="007F2FED">
        <w:rPr>
          <w:noProof/>
        </w:rPr>
        <w:t xml:space="preserve">Стороны </w:t>
      </w:r>
      <w:proofErr w:type="spellStart"/>
      <w:r w:rsidR="00E4176E" w:rsidRPr="007F2FED">
        <w:t>виндикационногоиска</w:t>
      </w:r>
      <w:proofErr w:type="spellEnd"/>
      <w:r w:rsidR="00E4176E" w:rsidRPr="007F2FED">
        <w:t>.</w:t>
      </w:r>
    </w:p>
    <w:p w:rsidR="00D02E34" w:rsidRPr="007F2FED" w:rsidRDefault="00D02E34" w:rsidP="00E4176E">
      <w:pPr>
        <w:pStyle w:val="a4"/>
        <w:jc w:val="both"/>
      </w:pPr>
      <w:r w:rsidRPr="007F2FED">
        <w:t xml:space="preserve">8.Права собственника имущества по </w:t>
      </w:r>
      <w:proofErr w:type="spellStart"/>
      <w:r w:rsidRPr="007F2FED">
        <w:t>виндикационномуиску</w:t>
      </w:r>
      <w:proofErr w:type="spellEnd"/>
      <w:r w:rsidRPr="007F2FED">
        <w:t>.</w:t>
      </w:r>
    </w:p>
    <w:p w:rsidR="00D02E34" w:rsidRPr="007F2FED" w:rsidRDefault="00D02E34" w:rsidP="00E4176E">
      <w:pPr>
        <w:pStyle w:val="a4"/>
        <w:jc w:val="both"/>
      </w:pPr>
      <w:r w:rsidRPr="007F2FED">
        <w:t xml:space="preserve">9.Доказательства по </w:t>
      </w:r>
      <w:proofErr w:type="spellStart"/>
      <w:r w:rsidRPr="007F2FED">
        <w:t>виндикационномуиску</w:t>
      </w:r>
      <w:proofErr w:type="spellEnd"/>
      <w:r w:rsidRPr="007F2FED">
        <w:t>.</w:t>
      </w:r>
    </w:p>
    <w:p w:rsidR="00D02E34" w:rsidRPr="007F2FED" w:rsidRDefault="00D02E34" w:rsidP="00D02E34">
      <w:pPr>
        <w:pStyle w:val="a4"/>
        <w:rPr>
          <w:lang w:val="kk-KZ"/>
        </w:rPr>
      </w:pPr>
      <w:r w:rsidRPr="007F2FED">
        <w:t xml:space="preserve">10.Правовое регулирование спора </w:t>
      </w:r>
      <w:r w:rsidRPr="007F2FED">
        <w:rPr>
          <w:lang w:val="kk-KZ"/>
        </w:rPr>
        <w:t>об истребовании имущества из чужого незаконного владения.</w:t>
      </w:r>
    </w:p>
    <w:p w:rsidR="00564258" w:rsidRPr="007F2FED" w:rsidRDefault="00564258" w:rsidP="00D02E34">
      <w:pPr>
        <w:pStyle w:val="a4"/>
        <w:rPr>
          <w:lang w:val="kk-KZ"/>
        </w:rPr>
      </w:pPr>
    </w:p>
    <w:p w:rsidR="008F1D33" w:rsidRPr="007F2FED" w:rsidRDefault="008F1D33" w:rsidP="008F1D33">
      <w:pPr>
        <w:pStyle w:val="a4"/>
        <w:rPr>
          <w:b/>
          <w:lang w:val="kk-KZ"/>
        </w:rPr>
      </w:pPr>
      <w:r w:rsidRPr="007F2FED">
        <w:rPr>
          <w:b/>
          <w:noProof/>
          <w:lang w:val="kk-KZ"/>
        </w:rPr>
        <w:t>12-</w:t>
      </w:r>
      <w:r w:rsidR="00B77F85" w:rsidRPr="007F2FED">
        <w:rPr>
          <w:b/>
          <w:lang w:val="kk-KZ"/>
        </w:rPr>
        <w:t xml:space="preserve"> семинар</w:t>
      </w:r>
      <w:r w:rsidR="004C41EC" w:rsidRPr="007F2FED">
        <w:rPr>
          <w:b/>
          <w:lang w:val="kk-KZ"/>
        </w:rPr>
        <w:t xml:space="preserve"> </w:t>
      </w:r>
      <w:r w:rsidRPr="007F2FED">
        <w:rPr>
          <w:b/>
          <w:lang w:val="kk-KZ"/>
        </w:rPr>
        <w:t>Исковое заявление о взыскании суммы задатка по соглашению сторон.</w:t>
      </w:r>
    </w:p>
    <w:p w:rsidR="00564258" w:rsidRPr="007F2FED" w:rsidRDefault="00564258" w:rsidP="00D02E34">
      <w:pPr>
        <w:pStyle w:val="a4"/>
        <w:rPr>
          <w:b/>
          <w:lang w:val="kk-KZ"/>
        </w:rPr>
      </w:pPr>
    </w:p>
    <w:p w:rsidR="008F1D33" w:rsidRPr="007F2FED" w:rsidRDefault="008F1D33" w:rsidP="00D02E34">
      <w:pPr>
        <w:pStyle w:val="a4"/>
        <w:rPr>
          <w:b/>
          <w:lang w:val="kk-KZ"/>
        </w:rPr>
      </w:pPr>
      <w:r w:rsidRPr="007F2FED">
        <w:rPr>
          <w:b/>
          <w:lang w:val="kk-KZ"/>
        </w:rPr>
        <w:t>Описание темы семинарского</w:t>
      </w:r>
      <w:r w:rsidR="004C41EC" w:rsidRPr="007F2FED">
        <w:rPr>
          <w:b/>
          <w:lang w:val="kk-KZ"/>
        </w:rPr>
        <w:t xml:space="preserve"> </w:t>
      </w:r>
      <w:r w:rsidRPr="007F2FED">
        <w:rPr>
          <w:b/>
          <w:lang w:val="kk-KZ"/>
        </w:rPr>
        <w:t>занятия</w:t>
      </w:r>
    </w:p>
    <w:p w:rsidR="008F1D33" w:rsidRPr="007F2FED" w:rsidRDefault="008F1D33" w:rsidP="00D02E34">
      <w:pPr>
        <w:pStyle w:val="a4"/>
        <w:rPr>
          <w:b/>
          <w:lang w:val="kk-KZ"/>
        </w:rPr>
      </w:pPr>
    </w:p>
    <w:p w:rsidR="00FD1F99" w:rsidRPr="007F2FED" w:rsidRDefault="00FD1F99" w:rsidP="003D4E8D">
      <w:pPr>
        <w:pStyle w:val="a4"/>
        <w:ind w:firstLine="709"/>
        <w:jc w:val="both"/>
        <w:rPr>
          <w:b/>
          <w:lang w:val="kk-KZ"/>
        </w:rPr>
      </w:pPr>
      <w:r w:rsidRPr="007F2FED">
        <w:rPr>
          <w:lang w:val="kk-KZ"/>
        </w:rPr>
        <w:t xml:space="preserve">Задаток-один из наиболее распространенных способов обеспечения обязательства. </w:t>
      </w:r>
      <w:r w:rsidR="00DE13F0" w:rsidRPr="007F2FED">
        <w:rPr>
          <w:lang w:val="kk-KZ"/>
        </w:rPr>
        <w:t>Н</w:t>
      </w:r>
      <w:r w:rsidRPr="007F2FED">
        <w:rPr>
          <w:lang w:val="kk-KZ"/>
        </w:rPr>
        <w:t xml:space="preserve">аиболее часто он применяется при приобретении гражданами недвижимости, транспорта, оказании услуг. </w:t>
      </w:r>
      <w:r w:rsidR="007547EB" w:rsidRPr="007F2FED">
        <w:rPr>
          <w:lang w:val="kk-KZ"/>
        </w:rPr>
        <w:t>Сущность задатка состоит в том, что внесенный платеж выполняет дополнительную обеспечительную функцию. Обеспечение исполнения обязательства заключается в дополнительном побуждении каждой из сторон заключить и исполнить будущую сделку. Если за неисполнение обязательства отвественна сторона, давшая задаток, он остается у другой стороны, а если отвественна сторона, получившая задаток, она обязана уплатить другой стороне двойную сумму задатка</w:t>
      </w:r>
      <w:r w:rsidR="00F85FBD" w:rsidRPr="007F2FED">
        <w:rPr>
          <w:lang w:val="kk-KZ"/>
        </w:rPr>
        <w:t>,</w:t>
      </w:r>
      <w:r w:rsidR="007547EB" w:rsidRPr="007F2FED">
        <w:rPr>
          <w:lang w:val="kk-KZ"/>
        </w:rPr>
        <w:t xml:space="preserve"> сверх того, сторона, ответственная за неисполнение</w:t>
      </w:r>
      <w:r w:rsidR="000B0827" w:rsidRPr="007F2FED">
        <w:rPr>
          <w:lang w:val="kk-KZ"/>
        </w:rPr>
        <w:t xml:space="preserve"> обязательства, обязана возместить другой стороне убытки с учетом суммы задатка, если в договоре не предусмотрено иное (пункт 2 статьи 3</w:t>
      </w:r>
      <w:r w:rsidR="00927793" w:rsidRPr="007F2FED">
        <w:rPr>
          <w:lang w:val="kk-KZ"/>
        </w:rPr>
        <w:t>38</w:t>
      </w:r>
      <w:r w:rsidR="000B0827" w:rsidRPr="007F2FED">
        <w:rPr>
          <w:lang w:val="kk-KZ"/>
        </w:rPr>
        <w:t xml:space="preserve"> Гражданского кодекса РК). Если же стороны до исполнения договора по своему соглашению решили добровольно договор не заключать и не исполнять либо вледствии того, что договор невозможно исполнить, и в этом нет вины ни одной из сторон, сумма задатка должна быть обусловлена  объективными факторами (форс-мажор). Для того, чтобы получить уверенность обоих сторон будущей сделки в том, что она состоится под угрозой неблагоприятных имущественных последствий для отказавшейся стороны и заключается соглашение о задатке.</w:t>
      </w:r>
      <w:r w:rsidRPr="007F2FED">
        <w:rPr>
          <w:lang w:val="kk-KZ"/>
        </w:rPr>
        <w:t>Соглашение о задатке обязательно должно быть составлено в письменной форме. Несоблюдение письменной формы влечет недействительность соглашения о задатке. Обязательного нотариального оф</w:t>
      </w:r>
      <w:r w:rsidR="009D4566" w:rsidRPr="007F2FED">
        <w:rPr>
          <w:lang w:val="kk-KZ"/>
        </w:rPr>
        <w:t>о</w:t>
      </w:r>
      <w:r w:rsidRPr="007F2FED">
        <w:rPr>
          <w:lang w:val="kk-KZ"/>
        </w:rPr>
        <w:t>рмления</w:t>
      </w:r>
      <w:r w:rsidR="007547EB" w:rsidRPr="007F2FED">
        <w:rPr>
          <w:lang w:val="kk-KZ"/>
        </w:rPr>
        <w:t xml:space="preserve"> данный документ не требует. Однако, при соблюдении нотариальной формы, упрощается процесс взыскания двойной суммы задатка со стороны отказавшейся заключить договор, </w:t>
      </w:r>
      <w:r w:rsidR="007547EB" w:rsidRPr="007F2FED">
        <w:rPr>
          <w:lang w:val="kk-KZ"/>
        </w:rPr>
        <w:lastRenderedPageBreak/>
        <w:t xml:space="preserve">если в этом возникает необходимость. Такой долг </w:t>
      </w:r>
      <w:r w:rsidR="009E2E91" w:rsidRPr="007F2FED">
        <w:rPr>
          <w:lang w:val="kk-KZ"/>
        </w:rPr>
        <w:t>м</w:t>
      </w:r>
      <w:r w:rsidR="007547EB" w:rsidRPr="007F2FED">
        <w:rPr>
          <w:lang w:val="kk-KZ"/>
        </w:rPr>
        <w:t>ожно взыскивать на основании судебного приказа, минуя длительную процедуру искового производства.</w:t>
      </w:r>
    </w:p>
    <w:p w:rsidR="008F1D33" w:rsidRPr="007F2FED" w:rsidRDefault="008F1D33" w:rsidP="003D4E8D">
      <w:pPr>
        <w:pStyle w:val="a4"/>
        <w:ind w:firstLine="709"/>
        <w:jc w:val="both"/>
        <w:rPr>
          <w:b/>
          <w:lang w:val="kk-KZ"/>
        </w:rPr>
      </w:pPr>
    </w:p>
    <w:p w:rsidR="008F1D33" w:rsidRPr="007F2FED" w:rsidRDefault="008F1D33" w:rsidP="003D4E8D">
      <w:pPr>
        <w:pStyle w:val="a4"/>
        <w:ind w:firstLine="709"/>
        <w:jc w:val="both"/>
        <w:rPr>
          <w:b/>
          <w:lang w:val="kk-KZ"/>
        </w:rPr>
      </w:pPr>
    </w:p>
    <w:p w:rsidR="009D4566" w:rsidRPr="007F2FED" w:rsidRDefault="009D4566" w:rsidP="009D4566">
      <w:pPr>
        <w:pStyle w:val="ac"/>
        <w:spacing w:before="0" w:beforeAutospacing="0" w:after="0" w:afterAutospacing="0"/>
        <w:jc w:val="both"/>
        <w:rPr>
          <w:b/>
        </w:rPr>
      </w:pPr>
      <w:r w:rsidRPr="007F2FED">
        <w:rPr>
          <w:b/>
        </w:rPr>
        <w:t>Форма проведения семинарского занятия</w:t>
      </w:r>
    </w:p>
    <w:p w:rsidR="009D4566" w:rsidRPr="007F2FED" w:rsidRDefault="009D4566" w:rsidP="009D4566">
      <w:pPr>
        <w:spacing w:after="0" w:line="240" w:lineRule="auto"/>
        <w:rPr>
          <w:rFonts w:ascii="Times New Roman" w:hAnsi="Times New Roman" w:cs="Times New Roman"/>
          <w:b/>
          <w:sz w:val="24"/>
          <w:szCs w:val="24"/>
          <w:lang w:val="kk-KZ"/>
        </w:rPr>
      </w:pPr>
      <w:r w:rsidRPr="007F2FED">
        <w:rPr>
          <w:rFonts w:ascii="Times New Roman" w:hAnsi="Times New Roman" w:cs="Times New Roman"/>
          <w:b/>
          <w:sz w:val="24"/>
          <w:szCs w:val="24"/>
          <w:lang w:val="kk-KZ"/>
        </w:rPr>
        <w:t>Составление исковых заявлени</w:t>
      </w:r>
      <w:r w:rsidR="005B63D9">
        <w:rPr>
          <w:rFonts w:ascii="Times New Roman" w:hAnsi="Times New Roman" w:cs="Times New Roman"/>
          <w:b/>
          <w:sz w:val="24"/>
          <w:szCs w:val="24"/>
          <w:lang w:val="kk-KZ"/>
        </w:rPr>
        <w:t>й</w:t>
      </w:r>
      <w:r w:rsidRPr="007F2FED">
        <w:rPr>
          <w:rFonts w:ascii="Times New Roman" w:hAnsi="Times New Roman" w:cs="Times New Roman"/>
          <w:b/>
          <w:sz w:val="24"/>
          <w:szCs w:val="24"/>
          <w:lang w:val="kk-KZ"/>
        </w:rPr>
        <w:t>.</w:t>
      </w:r>
    </w:p>
    <w:p w:rsidR="009D4566" w:rsidRPr="007F2FED" w:rsidRDefault="009D4566" w:rsidP="009D4566">
      <w:pPr>
        <w:spacing w:after="0" w:line="240" w:lineRule="auto"/>
        <w:rPr>
          <w:rFonts w:ascii="Times New Roman" w:hAnsi="Times New Roman" w:cs="Times New Roman"/>
          <w:b/>
          <w:sz w:val="24"/>
          <w:szCs w:val="24"/>
        </w:rPr>
      </w:pPr>
    </w:p>
    <w:p w:rsidR="009D4566" w:rsidRPr="007F2FED" w:rsidRDefault="009D4566" w:rsidP="009D4566">
      <w:pPr>
        <w:pStyle w:val="ac"/>
        <w:spacing w:before="0" w:beforeAutospacing="0" w:after="0" w:afterAutospacing="0"/>
        <w:rPr>
          <w:b/>
        </w:rPr>
      </w:pPr>
      <w:r w:rsidRPr="007F2FED">
        <w:rPr>
          <w:b/>
        </w:rPr>
        <w:t>Вопросы:</w:t>
      </w:r>
    </w:p>
    <w:p w:rsidR="008F1D33" w:rsidRPr="007F2FED" w:rsidRDefault="008F1D33" w:rsidP="00D02E34">
      <w:pPr>
        <w:pStyle w:val="a4"/>
        <w:rPr>
          <w:b/>
          <w:lang w:val="kk-KZ"/>
        </w:rPr>
      </w:pPr>
    </w:p>
    <w:p w:rsidR="006E217A" w:rsidRPr="007F2FED" w:rsidRDefault="006E217A" w:rsidP="006E217A">
      <w:pPr>
        <w:pStyle w:val="a4"/>
        <w:rPr>
          <w:lang w:val="kk-KZ"/>
        </w:rPr>
      </w:pPr>
      <w:r w:rsidRPr="007F2FED">
        <w:rPr>
          <w:lang w:val="kk-KZ"/>
        </w:rPr>
        <w:t>1.</w:t>
      </w:r>
      <w:r w:rsidRPr="007F2FED">
        <w:rPr>
          <w:noProof/>
          <w:lang w:val="kk-KZ"/>
        </w:rPr>
        <w:t>Требования к составлению искового</w:t>
      </w:r>
      <w:r w:rsidRPr="007F2FED">
        <w:rPr>
          <w:lang w:val="kk-KZ"/>
        </w:rPr>
        <w:t>заявленияо взыскании суммы задатка по соглашению сторон.</w:t>
      </w:r>
    </w:p>
    <w:p w:rsidR="009E4905" w:rsidRPr="007F2FED" w:rsidRDefault="009E4905" w:rsidP="009E4905">
      <w:pPr>
        <w:pStyle w:val="a4"/>
        <w:rPr>
          <w:lang w:val="kk-KZ"/>
        </w:rPr>
      </w:pPr>
      <w:r w:rsidRPr="007F2FED">
        <w:rPr>
          <w:lang w:val="kk-KZ"/>
        </w:rPr>
        <w:t xml:space="preserve">2. Стороны </w:t>
      </w:r>
      <w:r w:rsidRPr="007F2FED">
        <w:rPr>
          <w:noProof/>
          <w:lang w:val="kk-KZ"/>
        </w:rPr>
        <w:t>искового</w:t>
      </w:r>
      <w:r w:rsidRPr="007F2FED">
        <w:rPr>
          <w:lang w:val="kk-KZ"/>
        </w:rPr>
        <w:t>заявленияо взыскании суммы задатка по соглашению сторон.</w:t>
      </w:r>
    </w:p>
    <w:p w:rsidR="008F1D33" w:rsidRPr="007F2FED" w:rsidRDefault="00D512DC" w:rsidP="00D02E34">
      <w:pPr>
        <w:pStyle w:val="a4"/>
        <w:rPr>
          <w:lang w:val="kk-KZ"/>
        </w:rPr>
      </w:pPr>
      <w:r w:rsidRPr="007F2FED">
        <w:rPr>
          <w:lang w:val="kk-KZ"/>
        </w:rPr>
        <w:t>3. Задаток как один из способов обеспечения обязательства.</w:t>
      </w:r>
    </w:p>
    <w:p w:rsidR="008F1D33" w:rsidRPr="007F2FED" w:rsidRDefault="003F366E" w:rsidP="00D02E34">
      <w:pPr>
        <w:pStyle w:val="a4"/>
        <w:rPr>
          <w:lang w:val="kk-KZ"/>
        </w:rPr>
      </w:pPr>
      <w:r w:rsidRPr="007F2FED">
        <w:rPr>
          <w:lang w:val="kk-KZ"/>
        </w:rPr>
        <w:t>4. Форма составления соглашения о задатке.</w:t>
      </w:r>
    </w:p>
    <w:p w:rsidR="003F366E" w:rsidRPr="007F2FED" w:rsidRDefault="003F366E" w:rsidP="003F366E">
      <w:pPr>
        <w:pStyle w:val="a4"/>
        <w:rPr>
          <w:lang w:val="kk-KZ"/>
        </w:rPr>
      </w:pPr>
      <w:r w:rsidRPr="007F2FED">
        <w:rPr>
          <w:lang w:val="kk-KZ"/>
        </w:rPr>
        <w:t xml:space="preserve">5. </w:t>
      </w:r>
      <w:r w:rsidRPr="007F2FED">
        <w:rPr>
          <w:noProof/>
          <w:lang w:val="kk-KZ"/>
        </w:rPr>
        <w:t>Документы определяющие основание к подаче искового</w:t>
      </w:r>
      <w:r w:rsidRPr="007F2FED">
        <w:rPr>
          <w:lang w:val="kk-KZ"/>
        </w:rPr>
        <w:t>заявления о взыскании суммы задатка по соглашению сторон.</w:t>
      </w:r>
    </w:p>
    <w:p w:rsidR="003F366E" w:rsidRPr="007F2FED" w:rsidRDefault="003F366E" w:rsidP="003F366E">
      <w:pPr>
        <w:pStyle w:val="a4"/>
        <w:rPr>
          <w:lang w:val="kk-KZ"/>
        </w:rPr>
      </w:pPr>
      <w:r w:rsidRPr="007F2FED">
        <w:rPr>
          <w:lang w:val="kk-KZ"/>
        </w:rPr>
        <w:t>6. Ответственность сторон за неисполнение обязательства по соглашению о задатке.</w:t>
      </w:r>
    </w:p>
    <w:p w:rsidR="00095FA0" w:rsidRPr="007F2FED" w:rsidRDefault="009E2E91" w:rsidP="00095FA0">
      <w:pPr>
        <w:pStyle w:val="a4"/>
        <w:rPr>
          <w:lang w:val="kk-KZ"/>
        </w:rPr>
      </w:pPr>
      <w:r w:rsidRPr="007F2FED">
        <w:rPr>
          <w:lang w:val="kk-KZ"/>
        </w:rPr>
        <w:t xml:space="preserve">7. </w:t>
      </w:r>
      <w:r w:rsidR="00095FA0" w:rsidRPr="007F2FED">
        <w:rPr>
          <w:lang w:val="kk-KZ"/>
        </w:rPr>
        <w:t>Последствия нотариального оформления соглашения о задатке.</w:t>
      </w:r>
    </w:p>
    <w:p w:rsidR="00EC0902" w:rsidRPr="007F2FED" w:rsidRDefault="00095FA0" w:rsidP="00EC0902">
      <w:pPr>
        <w:pStyle w:val="a4"/>
        <w:rPr>
          <w:lang w:val="kk-KZ"/>
        </w:rPr>
      </w:pPr>
      <w:r w:rsidRPr="007F2FED">
        <w:rPr>
          <w:lang w:val="kk-KZ"/>
        </w:rPr>
        <w:t>8. Порядок разрешения возникших споров</w:t>
      </w:r>
      <w:r w:rsidR="00EC0902" w:rsidRPr="007F2FED">
        <w:rPr>
          <w:lang w:val="kk-KZ"/>
        </w:rPr>
        <w:t xml:space="preserve">,вытекающих </w:t>
      </w:r>
      <w:r w:rsidRPr="007F2FED">
        <w:rPr>
          <w:lang w:val="kk-KZ"/>
        </w:rPr>
        <w:t>и</w:t>
      </w:r>
      <w:r w:rsidR="00EC0902" w:rsidRPr="007F2FED">
        <w:rPr>
          <w:lang w:val="kk-KZ"/>
        </w:rPr>
        <w:t>з нотариально оформленного соглашения о задатке.</w:t>
      </w:r>
    </w:p>
    <w:p w:rsidR="00EC0902" w:rsidRPr="007F2FED" w:rsidRDefault="00EC0902" w:rsidP="00EC0902">
      <w:pPr>
        <w:pStyle w:val="a4"/>
        <w:rPr>
          <w:lang w:val="kk-KZ"/>
        </w:rPr>
      </w:pPr>
      <w:r w:rsidRPr="007F2FED">
        <w:rPr>
          <w:lang w:val="kk-KZ"/>
        </w:rPr>
        <w:t>9. Последствия прекращения обязательства, обеспеченного задатком.</w:t>
      </w:r>
    </w:p>
    <w:p w:rsidR="00EC0902" w:rsidRPr="007F2FED" w:rsidRDefault="00EC0902" w:rsidP="00EC0902">
      <w:pPr>
        <w:pStyle w:val="a4"/>
        <w:rPr>
          <w:lang w:val="kk-KZ"/>
        </w:rPr>
      </w:pPr>
      <w:r w:rsidRPr="007F2FED">
        <w:rPr>
          <w:lang w:val="kk-KZ"/>
        </w:rPr>
        <w:t>10. Последствия неисполнения обязательства, обеспеченного задатком.</w:t>
      </w:r>
    </w:p>
    <w:p w:rsidR="009E2E91" w:rsidRPr="007F2FED" w:rsidRDefault="009E2E91" w:rsidP="003F366E">
      <w:pPr>
        <w:pStyle w:val="a4"/>
        <w:rPr>
          <w:lang w:val="kk-KZ"/>
        </w:rPr>
      </w:pPr>
    </w:p>
    <w:p w:rsidR="008F1D33" w:rsidRPr="007F2FED" w:rsidRDefault="008F1D33" w:rsidP="00D02E34">
      <w:pPr>
        <w:pStyle w:val="a4"/>
        <w:rPr>
          <w:b/>
          <w:lang w:val="kk-KZ"/>
        </w:rPr>
      </w:pPr>
    </w:p>
    <w:p w:rsidR="00067AAC" w:rsidRPr="007F2FED" w:rsidRDefault="00067AAC" w:rsidP="00D94611">
      <w:pPr>
        <w:pStyle w:val="a4"/>
        <w:rPr>
          <w:b/>
        </w:rPr>
      </w:pPr>
    </w:p>
    <w:p w:rsidR="00D94611" w:rsidRPr="007F2FED" w:rsidRDefault="00D94611" w:rsidP="00D94611">
      <w:pPr>
        <w:pStyle w:val="a4"/>
        <w:rPr>
          <w:b/>
        </w:rPr>
      </w:pPr>
      <w:r w:rsidRPr="007F2FED">
        <w:rPr>
          <w:b/>
        </w:rPr>
        <w:t>Тема 7. Акты суда первой инстанции</w:t>
      </w:r>
    </w:p>
    <w:p w:rsidR="00564258" w:rsidRPr="007F2FED" w:rsidRDefault="00564258" w:rsidP="00D94611">
      <w:pPr>
        <w:pStyle w:val="a4"/>
        <w:rPr>
          <w:b/>
        </w:rPr>
      </w:pPr>
    </w:p>
    <w:p w:rsidR="00564258" w:rsidRPr="007F2FED" w:rsidRDefault="00564258" w:rsidP="00D94611">
      <w:pPr>
        <w:pStyle w:val="a4"/>
        <w:rPr>
          <w:b/>
        </w:rPr>
      </w:pPr>
      <w:r w:rsidRPr="007F2FED">
        <w:rPr>
          <w:b/>
        </w:rPr>
        <w:t>План:</w:t>
      </w:r>
    </w:p>
    <w:p w:rsidR="00D94611" w:rsidRPr="007F2FED" w:rsidRDefault="00D94611" w:rsidP="00D94611">
      <w:pPr>
        <w:pStyle w:val="a4"/>
      </w:pPr>
      <w:r w:rsidRPr="007F2FED">
        <w:t>13-</w:t>
      </w:r>
      <w:r w:rsidR="004C41EC" w:rsidRPr="007F2FED">
        <w:rPr>
          <w:lang w:val="kk-KZ"/>
        </w:rPr>
        <w:t xml:space="preserve"> </w:t>
      </w:r>
      <w:r w:rsidR="00B77F85" w:rsidRPr="007F2FED">
        <w:rPr>
          <w:lang w:val="kk-KZ"/>
        </w:rPr>
        <w:t>семинар</w:t>
      </w:r>
      <w:r w:rsidRPr="007F2FED">
        <w:t xml:space="preserve"> Судебное разбирательство (понятие и значение). Вынесение решения и объявление решения.</w:t>
      </w:r>
    </w:p>
    <w:p w:rsidR="00D94611" w:rsidRPr="007F2FED" w:rsidRDefault="00D94611" w:rsidP="00D94611">
      <w:pPr>
        <w:pStyle w:val="a4"/>
        <w:rPr>
          <w:lang w:val="kk-KZ"/>
        </w:rPr>
      </w:pPr>
      <w:r w:rsidRPr="007F2FED">
        <w:t>14-</w:t>
      </w:r>
      <w:r w:rsidR="004C41EC" w:rsidRPr="007F2FED">
        <w:rPr>
          <w:lang w:val="kk-KZ"/>
        </w:rPr>
        <w:t xml:space="preserve"> </w:t>
      </w:r>
      <w:r w:rsidR="00B77F85" w:rsidRPr="007F2FED">
        <w:rPr>
          <w:lang w:val="kk-KZ"/>
        </w:rPr>
        <w:t>семинар</w:t>
      </w:r>
      <w:r w:rsidRPr="007F2FED">
        <w:t xml:space="preserve"> Устранение недостатков судебного решения вынесшим его судом.</w:t>
      </w:r>
    </w:p>
    <w:p w:rsidR="00564258" w:rsidRPr="007F2FED" w:rsidRDefault="00564258" w:rsidP="00D94611">
      <w:pPr>
        <w:pStyle w:val="a4"/>
        <w:rPr>
          <w:b/>
          <w:lang w:val="kk-KZ"/>
        </w:rPr>
      </w:pPr>
    </w:p>
    <w:p w:rsidR="00DD7E09" w:rsidRPr="007F2FED" w:rsidRDefault="00DD7E09" w:rsidP="00851FD1">
      <w:pPr>
        <w:pStyle w:val="a4"/>
        <w:rPr>
          <w:b/>
        </w:rPr>
      </w:pPr>
    </w:p>
    <w:p w:rsidR="00851FD1" w:rsidRPr="007F2FED" w:rsidRDefault="00851FD1" w:rsidP="00851FD1">
      <w:pPr>
        <w:pStyle w:val="a4"/>
        <w:rPr>
          <w:b/>
        </w:rPr>
      </w:pPr>
      <w:r w:rsidRPr="007F2FED">
        <w:rPr>
          <w:b/>
        </w:rPr>
        <w:t>13-</w:t>
      </w:r>
      <w:r w:rsidR="004C41EC" w:rsidRPr="007F2FED">
        <w:rPr>
          <w:b/>
          <w:lang w:val="kk-KZ"/>
        </w:rPr>
        <w:t xml:space="preserve"> </w:t>
      </w:r>
      <w:r w:rsidR="00B77F85" w:rsidRPr="007F2FED">
        <w:rPr>
          <w:b/>
          <w:lang w:val="kk-KZ"/>
        </w:rPr>
        <w:t>семинар</w:t>
      </w:r>
      <w:r w:rsidRPr="007F2FED">
        <w:rPr>
          <w:b/>
        </w:rPr>
        <w:t xml:space="preserve"> Судебное разбирательство (понятие и значение). Вынесение решения и объявление решения.</w:t>
      </w:r>
    </w:p>
    <w:p w:rsidR="00851FD1" w:rsidRPr="007F2FED" w:rsidRDefault="00851FD1" w:rsidP="00851FD1">
      <w:pPr>
        <w:pStyle w:val="a4"/>
        <w:rPr>
          <w:b/>
        </w:rPr>
      </w:pPr>
    </w:p>
    <w:p w:rsidR="00851FD1" w:rsidRPr="007F2FED" w:rsidRDefault="00851FD1" w:rsidP="00851FD1">
      <w:pPr>
        <w:pStyle w:val="a4"/>
        <w:rPr>
          <w:b/>
          <w:lang w:val="kk-KZ"/>
        </w:rPr>
      </w:pPr>
      <w:r w:rsidRPr="007F2FED">
        <w:rPr>
          <w:b/>
          <w:lang w:val="kk-KZ"/>
        </w:rPr>
        <w:t>Описание темы семинарского занятия</w:t>
      </w:r>
    </w:p>
    <w:p w:rsidR="00564258" w:rsidRPr="007F2FED" w:rsidRDefault="00564258" w:rsidP="00D94611">
      <w:pPr>
        <w:pStyle w:val="a4"/>
        <w:rPr>
          <w:b/>
          <w:lang w:val="kk-KZ"/>
        </w:rPr>
      </w:pPr>
    </w:p>
    <w:p w:rsidR="00EE774D" w:rsidRPr="007F2FED" w:rsidRDefault="00EE774D" w:rsidP="00746DAC">
      <w:pPr>
        <w:pStyle w:val="a4"/>
        <w:ind w:firstLine="709"/>
        <w:jc w:val="both"/>
      </w:pPr>
      <w:r w:rsidRPr="007F2FED">
        <w:t>Разбирательство гражданского дела судом происходит в судебном заседании с обязательным извещением лиц, участвующих в деле с соблюдением статей 185-221 ГПК</w:t>
      </w:r>
      <w:r w:rsidR="00937CD6" w:rsidRPr="007F2FED">
        <w:t xml:space="preserve"> РК</w:t>
      </w:r>
      <w:r w:rsidRPr="007F2FED">
        <w:t>. Суд рассматривает и разрешает гражданские дела с соблюдением всех принципов гражданского судопроизводства, изложенных в главе 2 ГПК</w:t>
      </w:r>
      <w:r w:rsidR="00937CD6" w:rsidRPr="007F2FED">
        <w:t xml:space="preserve"> РК</w:t>
      </w:r>
      <w:r w:rsidRPr="007F2FED">
        <w:t xml:space="preserve">. </w:t>
      </w:r>
    </w:p>
    <w:p w:rsidR="00EE774D" w:rsidRPr="007F2FED" w:rsidRDefault="00EE774D" w:rsidP="00746DAC">
      <w:pPr>
        <w:pStyle w:val="a4"/>
        <w:ind w:firstLine="709"/>
        <w:jc w:val="both"/>
      </w:pPr>
      <w:r w:rsidRPr="007F2FED">
        <w:t>Обязательным условием для проведения судебного заседания является надлежащее извещение о месте и времени судебного заседания лиц, участвующих в деле. Извещение осуществляется в соответствии с требованиями статей 127-133 ГПК</w:t>
      </w:r>
      <w:r w:rsidR="00937CD6" w:rsidRPr="007F2FED">
        <w:t xml:space="preserve"> РК</w:t>
      </w:r>
      <w:r w:rsidRPr="007F2FED">
        <w:t xml:space="preserve">. </w:t>
      </w:r>
      <w:proofErr w:type="gramStart"/>
      <w:r w:rsidRPr="007F2FED">
        <w:t>Важное значение</w:t>
      </w:r>
      <w:proofErr w:type="gramEnd"/>
      <w:r w:rsidRPr="007F2FED">
        <w:t xml:space="preserve"> в этом случае приобретает требование непосредственности участия в судебном разбирательстве, которое обусловливается, в числе прочих, действием норм части четвертой статьи 15, статьи 186 ГПК</w:t>
      </w:r>
      <w:r w:rsidR="00937CD6" w:rsidRPr="007F2FED">
        <w:t xml:space="preserve"> РК</w:t>
      </w:r>
      <w:r w:rsidRPr="007F2FED">
        <w:t>. Статья 184 ГПК</w:t>
      </w:r>
      <w:r w:rsidR="00937CD6" w:rsidRPr="007F2FED">
        <w:t xml:space="preserve"> РК</w:t>
      </w:r>
      <w:r w:rsidRPr="007F2FED">
        <w:t xml:space="preserve">  подразумевает проведение судебного заседания не только в зале судебного заседания. В случаях необходимости для обеспечения воспитательного воздействия процесса в соответствии с частью первой статьи 185 ГПК</w:t>
      </w:r>
      <w:r w:rsidR="00937CD6" w:rsidRPr="007F2FED">
        <w:t xml:space="preserve"> РК</w:t>
      </w:r>
      <w:r w:rsidRPr="007F2FED">
        <w:t xml:space="preserve"> возможно проведение выездных заседаний суда. Проведение выездного заседания может быть сопряжено с осуществлением осмотра вещественных </w:t>
      </w:r>
      <w:r w:rsidRPr="007F2FED">
        <w:lastRenderedPageBreak/>
        <w:t xml:space="preserve">доказательств и документов </w:t>
      </w:r>
      <w:proofErr w:type="gramStart"/>
      <w:r w:rsidRPr="007F2FED">
        <w:t>в месте</w:t>
      </w:r>
      <w:proofErr w:type="gramEnd"/>
      <w:r w:rsidRPr="007F2FED">
        <w:t xml:space="preserve"> их нахождения в случаях, предусмотренных статьей 211 ГПК</w:t>
      </w:r>
      <w:r w:rsidR="00937CD6" w:rsidRPr="007F2FED">
        <w:t xml:space="preserve"> РК</w:t>
      </w:r>
      <w:r w:rsidRPr="007F2FED">
        <w:t>.</w:t>
      </w:r>
    </w:p>
    <w:p w:rsidR="00EE774D" w:rsidRPr="007F2FED" w:rsidRDefault="00EE774D" w:rsidP="00746DAC">
      <w:pPr>
        <w:pStyle w:val="a4"/>
        <w:ind w:firstLine="709"/>
        <w:jc w:val="both"/>
      </w:pPr>
      <w:r w:rsidRPr="007F2FED">
        <w:t xml:space="preserve">После ухода в совещательную комнату судом осуществляется окончательная оценка исследованных доказательств и окончательная правовая оценка разрешаемого судом гражданского дела. Уход в совещательную комнату нужен также для обеспечения беспристрастности суда и действия принципа независимости судей. Суду, который ограждается от постороннего вмешательства и посторонних дел, предоставляется возможность вынесения взвешенного решения, отвечающего требованиям законности и являющегося мотивированным. Поэтому после ухода в совещательную комнату исключается нахождение в совещательной комнате кого-либо, кроме судьи, постановляющего решение. </w:t>
      </w:r>
    </w:p>
    <w:p w:rsidR="00851FD1" w:rsidRPr="007F2FED" w:rsidRDefault="00EE774D" w:rsidP="00746DAC">
      <w:pPr>
        <w:pStyle w:val="a4"/>
        <w:ind w:firstLine="709"/>
        <w:jc w:val="both"/>
      </w:pPr>
      <w:r w:rsidRPr="007F2FED">
        <w:t xml:space="preserve">Решение суда всегда оглашается публично. Это касается и случаев, когда гражданские дела рассматриваются в закрытом судебном заседании. Все присутствующие в зале судебного заседания лица выслушивают </w:t>
      </w:r>
      <w:proofErr w:type="gramStart"/>
      <w:r w:rsidRPr="007F2FED">
        <w:t>решение</w:t>
      </w:r>
      <w:proofErr w:type="gramEnd"/>
      <w:r w:rsidRPr="007F2FED">
        <w:t xml:space="preserve"> стоя, за исключением тех случаев, когда председательствующий разрешил кому-либо отступить от этого установленного порядка по состоянию здоровья. Суд должен принять решение и огласить резолютивную часть решения. Согласно статье 222 ГПК </w:t>
      </w:r>
      <w:r w:rsidR="00EE117C" w:rsidRPr="007F2FED">
        <w:t>РК</w:t>
      </w:r>
      <w:r w:rsidRPr="007F2FED">
        <w:t>подписани</w:t>
      </w:r>
      <w:r w:rsidR="009C62CD" w:rsidRPr="007F2FED">
        <w:t>е</w:t>
      </w:r>
      <w:r w:rsidRPr="007F2FED">
        <w:t xml:space="preserve"> решения суда </w:t>
      </w:r>
      <w:r w:rsidR="009C62CD" w:rsidRPr="007F2FED">
        <w:t xml:space="preserve">производится </w:t>
      </w:r>
      <w:r w:rsidRPr="007F2FED">
        <w:t xml:space="preserve">после его принятия. Следует учесть, что в соответствии с нормой части третьей статьи 223 ГПК </w:t>
      </w:r>
      <w:r w:rsidR="00EE117C" w:rsidRPr="007F2FED">
        <w:t>РК</w:t>
      </w:r>
      <w:r w:rsidRPr="007F2FED">
        <w:t>судьей должна быть подписана объявленная резолютивная часть решения, и она должна быть приобщена к делу.</w:t>
      </w:r>
    </w:p>
    <w:p w:rsidR="00D82EB5" w:rsidRPr="007F2FED" w:rsidRDefault="00D82EB5" w:rsidP="00746DAC">
      <w:pPr>
        <w:pStyle w:val="a4"/>
        <w:ind w:firstLine="709"/>
        <w:jc w:val="both"/>
      </w:pPr>
    </w:p>
    <w:p w:rsidR="00DA4164" w:rsidRPr="007F2FED" w:rsidRDefault="00DA4164" w:rsidP="00DA4164">
      <w:pPr>
        <w:pStyle w:val="ac"/>
        <w:spacing w:before="0" w:beforeAutospacing="0" w:after="0" w:afterAutospacing="0"/>
        <w:jc w:val="both"/>
        <w:rPr>
          <w:b/>
        </w:rPr>
      </w:pPr>
      <w:r w:rsidRPr="007F2FED">
        <w:rPr>
          <w:b/>
        </w:rPr>
        <w:t>Форма проведения семинарского занятия</w:t>
      </w:r>
    </w:p>
    <w:p w:rsidR="00DA4164" w:rsidRPr="007F2FED" w:rsidRDefault="00DA4164" w:rsidP="00DA4164">
      <w:pPr>
        <w:pStyle w:val="ac"/>
        <w:spacing w:before="0" w:beforeAutospacing="0" w:after="0" w:afterAutospacing="0"/>
        <w:rPr>
          <w:b/>
          <w:lang w:val="kk-KZ"/>
        </w:rPr>
      </w:pPr>
      <w:r w:rsidRPr="007F2FED">
        <w:rPr>
          <w:b/>
          <w:lang w:val="kk-KZ"/>
        </w:rPr>
        <w:t>Разбор проблемных ситуаций.</w:t>
      </w:r>
    </w:p>
    <w:p w:rsidR="00DA4164" w:rsidRPr="007F2FED" w:rsidRDefault="00DA4164" w:rsidP="00DA4164">
      <w:pPr>
        <w:pStyle w:val="ac"/>
        <w:spacing w:before="0" w:beforeAutospacing="0" w:after="0" w:afterAutospacing="0"/>
        <w:rPr>
          <w:b/>
          <w:lang w:val="kk-KZ"/>
        </w:rPr>
      </w:pPr>
    </w:p>
    <w:p w:rsidR="00DA4164" w:rsidRPr="007F2FED" w:rsidRDefault="00DA4164" w:rsidP="00DA4164">
      <w:pPr>
        <w:pStyle w:val="ac"/>
        <w:spacing w:before="0" w:beforeAutospacing="0" w:after="0" w:afterAutospacing="0"/>
        <w:rPr>
          <w:b/>
        </w:rPr>
      </w:pPr>
      <w:r w:rsidRPr="007F2FED">
        <w:rPr>
          <w:b/>
        </w:rPr>
        <w:t xml:space="preserve"> Вопросы:</w:t>
      </w:r>
    </w:p>
    <w:p w:rsidR="00DA4164" w:rsidRPr="007F2FED" w:rsidRDefault="008B0658" w:rsidP="008B0658">
      <w:pPr>
        <w:pStyle w:val="ac"/>
        <w:spacing w:before="0" w:beforeAutospacing="0" w:after="0" w:afterAutospacing="0"/>
      </w:pPr>
      <w:r w:rsidRPr="007F2FED">
        <w:t>1.</w:t>
      </w:r>
      <w:r w:rsidR="00DA4164" w:rsidRPr="007F2FED">
        <w:t>Каким образом осуществляется судебное заседание.</w:t>
      </w:r>
    </w:p>
    <w:p w:rsidR="00DA4164" w:rsidRPr="007F2FED" w:rsidRDefault="008B0658" w:rsidP="008B0658">
      <w:pPr>
        <w:pStyle w:val="ac"/>
        <w:spacing w:before="0" w:beforeAutospacing="0" w:after="0" w:afterAutospacing="0"/>
      </w:pPr>
      <w:r w:rsidRPr="007F2FED">
        <w:t>2.</w:t>
      </w:r>
      <w:r w:rsidR="00DA4164" w:rsidRPr="007F2FED">
        <w:t>Порядок осуществления судебного заседания.</w:t>
      </w:r>
    </w:p>
    <w:p w:rsidR="00DA4164" w:rsidRPr="007F2FED" w:rsidRDefault="008B0658" w:rsidP="008B0658">
      <w:pPr>
        <w:pStyle w:val="ac"/>
        <w:spacing w:before="0" w:beforeAutospacing="0" w:after="0" w:afterAutospacing="0"/>
      </w:pPr>
      <w:r w:rsidRPr="007F2FED">
        <w:t>3.</w:t>
      </w:r>
      <w:r w:rsidR="00DA4164" w:rsidRPr="007F2FED">
        <w:t>Требования к осуществлению судебного заседания.</w:t>
      </w:r>
    </w:p>
    <w:p w:rsidR="00DA4164" w:rsidRPr="007F2FED" w:rsidRDefault="008B0658" w:rsidP="008B0658">
      <w:pPr>
        <w:pStyle w:val="ac"/>
        <w:spacing w:before="0" w:beforeAutospacing="0" w:after="0" w:afterAutospacing="0"/>
      </w:pPr>
      <w:r w:rsidRPr="007F2FED">
        <w:t>4.</w:t>
      </w:r>
      <w:r w:rsidR="00DA4164" w:rsidRPr="007F2FED">
        <w:t>Правовое регулирование судебного заседания.</w:t>
      </w:r>
    </w:p>
    <w:p w:rsidR="00DA4164" w:rsidRPr="007F2FED" w:rsidRDefault="008B0658" w:rsidP="008B0658">
      <w:pPr>
        <w:pStyle w:val="ac"/>
        <w:spacing w:before="0" w:beforeAutospacing="0" w:after="0" w:afterAutospacing="0"/>
      </w:pPr>
      <w:r w:rsidRPr="007F2FED">
        <w:t>5.</w:t>
      </w:r>
      <w:r w:rsidR="00DA4164" w:rsidRPr="007F2FED">
        <w:t>Значение выездного судебного заседания.</w:t>
      </w:r>
    </w:p>
    <w:p w:rsidR="00DA4164" w:rsidRPr="007F2FED" w:rsidRDefault="008B0658" w:rsidP="008B0658">
      <w:pPr>
        <w:pStyle w:val="ac"/>
        <w:spacing w:before="0" w:beforeAutospacing="0" w:after="0" w:afterAutospacing="0"/>
      </w:pPr>
      <w:r w:rsidRPr="007F2FED">
        <w:t>6.</w:t>
      </w:r>
      <w:r w:rsidR="00DA4164" w:rsidRPr="007F2FED">
        <w:t>Цель выездного судебного заседания.</w:t>
      </w:r>
    </w:p>
    <w:p w:rsidR="00DA4164" w:rsidRPr="007F2FED" w:rsidRDefault="008B0658" w:rsidP="008B0658">
      <w:pPr>
        <w:pStyle w:val="ac"/>
        <w:spacing w:before="0" w:beforeAutospacing="0" w:after="0" w:afterAutospacing="0"/>
      </w:pPr>
      <w:r w:rsidRPr="007F2FED">
        <w:t>7.</w:t>
      </w:r>
      <w:r w:rsidR="00DA4164" w:rsidRPr="007F2FED">
        <w:t>Вынесение судебного решения.</w:t>
      </w:r>
    </w:p>
    <w:p w:rsidR="00DA4164" w:rsidRPr="007F2FED" w:rsidRDefault="008B0658" w:rsidP="008B0658">
      <w:pPr>
        <w:pStyle w:val="ac"/>
        <w:spacing w:before="0" w:beforeAutospacing="0" w:after="0" w:afterAutospacing="0"/>
      </w:pPr>
      <w:r w:rsidRPr="007F2FED">
        <w:t>8.</w:t>
      </w:r>
      <w:r w:rsidR="00DA4164" w:rsidRPr="007F2FED">
        <w:t>Уход суда в совещательную комнату.</w:t>
      </w:r>
    </w:p>
    <w:p w:rsidR="00DA4164" w:rsidRPr="007F2FED" w:rsidRDefault="008B0658" w:rsidP="008B0658">
      <w:pPr>
        <w:pStyle w:val="ac"/>
        <w:spacing w:before="0" w:beforeAutospacing="0" w:after="0" w:afterAutospacing="0"/>
      </w:pPr>
      <w:r w:rsidRPr="007F2FED">
        <w:t>9.</w:t>
      </w:r>
      <w:r w:rsidR="00DA4164" w:rsidRPr="007F2FED">
        <w:t>Оглашение решение суда.</w:t>
      </w:r>
    </w:p>
    <w:p w:rsidR="00DA4164" w:rsidRPr="007F2FED" w:rsidRDefault="008B0658" w:rsidP="008B0658">
      <w:pPr>
        <w:pStyle w:val="ac"/>
        <w:spacing w:before="0" w:beforeAutospacing="0" w:after="0" w:afterAutospacing="0"/>
      </w:pPr>
      <w:r w:rsidRPr="007F2FED">
        <w:t>10.</w:t>
      </w:r>
      <w:r w:rsidR="00DA4164" w:rsidRPr="007F2FED">
        <w:t>Порядок оглашения  решения суда.</w:t>
      </w:r>
    </w:p>
    <w:p w:rsidR="00DA4164" w:rsidRPr="007F2FED" w:rsidRDefault="00DA4164" w:rsidP="008B0658">
      <w:pPr>
        <w:pStyle w:val="ac"/>
        <w:spacing w:before="0" w:beforeAutospacing="0" w:after="0" w:afterAutospacing="0"/>
      </w:pPr>
    </w:p>
    <w:p w:rsidR="00DA4164" w:rsidRPr="007F2FED" w:rsidRDefault="00DA4164" w:rsidP="00DA4164">
      <w:pPr>
        <w:pStyle w:val="ac"/>
        <w:spacing w:before="0" w:beforeAutospacing="0" w:after="0" w:afterAutospacing="0"/>
        <w:ind w:left="360"/>
      </w:pPr>
    </w:p>
    <w:p w:rsidR="00DA4164" w:rsidRPr="007F2FED" w:rsidRDefault="00DA4164" w:rsidP="00DA4164">
      <w:pPr>
        <w:pStyle w:val="a4"/>
      </w:pPr>
    </w:p>
    <w:p w:rsidR="007442BC" w:rsidRPr="007F2FED" w:rsidRDefault="007442BC" w:rsidP="007442BC">
      <w:pPr>
        <w:pStyle w:val="a4"/>
        <w:rPr>
          <w:b/>
          <w:lang w:val="kk-KZ"/>
        </w:rPr>
      </w:pPr>
      <w:r w:rsidRPr="007F2FED">
        <w:rPr>
          <w:b/>
        </w:rPr>
        <w:t>14-</w:t>
      </w:r>
      <w:r w:rsidR="00702C96" w:rsidRPr="007F2FED">
        <w:rPr>
          <w:b/>
          <w:lang w:val="kk-KZ"/>
        </w:rPr>
        <w:t>семинар</w:t>
      </w:r>
      <w:r w:rsidRPr="007F2FED">
        <w:rPr>
          <w:b/>
        </w:rPr>
        <w:t xml:space="preserve"> Устранение недостатков судебного решения вынесшим его судом.</w:t>
      </w:r>
    </w:p>
    <w:p w:rsidR="00D82EB5" w:rsidRPr="007F2FED" w:rsidRDefault="00D82EB5" w:rsidP="00D94611">
      <w:pPr>
        <w:pStyle w:val="a4"/>
        <w:rPr>
          <w:b/>
          <w:lang w:val="kk-KZ"/>
        </w:rPr>
      </w:pPr>
    </w:p>
    <w:p w:rsidR="00911BF8" w:rsidRPr="007F2FED" w:rsidRDefault="00911BF8" w:rsidP="00911BF8">
      <w:pPr>
        <w:pStyle w:val="a4"/>
        <w:rPr>
          <w:b/>
          <w:lang w:val="kk-KZ"/>
        </w:rPr>
      </w:pPr>
      <w:r w:rsidRPr="007F2FED">
        <w:rPr>
          <w:b/>
          <w:lang w:val="kk-KZ"/>
        </w:rPr>
        <w:t>Описание темы семинарского</w:t>
      </w:r>
      <w:r w:rsidR="004C41EC" w:rsidRPr="007F2FED">
        <w:rPr>
          <w:b/>
          <w:lang w:val="kk-KZ"/>
        </w:rPr>
        <w:t xml:space="preserve"> </w:t>
      </w:r>
      <w:r w:rsidRPr="007F2FED">
        <w:rPr>
          <w:b/>
          <w:lang w:val="kk-KZ"/>
        </w:rPr>
        <w:t>занятия</w:t>
      </w:r>
    </w:p>
    <w:p w:rsidR="00830E93" w:rsidRPr="007F2FED" w:rsidRDefault="00830E93" w:rsidP="00911BF8">
      <w:pPr>
        <w:pStyle w:val="a4"/>
        <w:rPr>
          <w:b/>
          <w:lang w:val="kk-KZ"/>
        </w:rPr>
      </w:pPr>
    </w:p>
    <w:p w:rsidR="00830E93" w:rsidRPr="007F2FED" w:rsidRDefault="00830E93" w:rsidP="00E632CC">
      <w:pPr>
        <w:pStyle w:val="a4"/>
        <w:ind w:firstLine="709"/>
        <w:jc w:val="both"/>
        <w:rPr>
          <w:lang w:val="kk-KZ"/>
        </w:rPr>
      </w:pPr>
      <w:r w:rsidRPr="007F2FED">
        <w:rPr>
          <w:lang w:val="kk-KZ"/>
        </w:rPr>
        <w:t xml:space="preserve">Решение суда всегда оглашается публично. Это касается и случаев, когда гражданские дела рассматриваются в закрытом судебном заседании. Все присутствующие в зале судебного заседания лица выслушивают решение стоя, за исключением тех случаев, когда председательствующий разрешил кому-либо отступить от этого установленного порядка по состоянию здоровья. Суд должен принять решение и огласить резолютивную часть решения. Статья222 ГПК </w:t>
      </w:r>
      <w:r w:rsidR="00EE117C" w:rsidRPr="007F2FED">
        <w:rPr>
          <w:lang w:val="kk-KZ"/>
        </w:rPr>
        <w:t xml:space="preserve">РК </w:t>
      </w:r>
      <w:r w:rsidRPr="007F2FED">
        <w:rPr>
          <w:lang w:val="kk-KZ"/>
        </w:rPr>
        <w:t xml:space="preserve">предусматривает подписание решения суда после его принятия. Следует учесть, что в соответствии с нормой части третьей статьи 223 ГПК </w:t>
      </w:r>
      <w:r w:rsidR="00EE117C" w:rsidRPr="007F2FED">
        <w:rPr>
          <w:lang w:val="kk-KZ"/>
        </w:rPr>
        <w:t xml:space="preserve">РК </w:t>
      </w:r>
      <w:r w:rsidRPr="007F2FED">
        <w:rPr>
          <w:lang w:val="kk-KZ"/>
        </w:rPr>
        <w:t xml:space="preserve">судьей должна быть подписана объявленная резолютивная часть решения, и она должна быть приобщена к делу. Непосредственно после оглашения резолютивной части решения суд выясняет, понятно ли решение участвующим в деле лицам. Такое мнение связано с </w:t>
      </w:r>
      <w:r w:rsidRPr="007F2FED">
        <w:rPr>
          <w:lang w:val="kk-KZ"/>
        </w:rPr>
        <w:lastRenderedPageBreak/>
        <w:t>учетом действия норм статей 227-237 ГПК</w:t>
      </w:r>
      <w:r w:rsidR="00EE117C" w:rsidRPr="007F2FED">
        <w:rPr>
          <w:lang w:val="kk-KZ"/>
        </w:rPr>
        <w:t xml:space="preserve"> РК</w:t>
      </w:r>
      <w:r w:rsidRPr="007F2FED">
        <w:rPr>
          <w:lang w:val="kk-KZ"/>
        </w:rPr>
        <w:t>, определяющих содержание резолютивной части решения суда, исправления описок и явных арифметических ошибок в решении, вынесение дополнительного решения и разъяснение решения суда. Суд должен разъяснить сторонам порядок и сроки обжалования решения. Также судом должно быть объявлено о дате изготовления решения в окончательной форме и когда лица, участвующие в деле, могут получить его копию. При этом суд должен учитывать предписание нормы части четвертой статьи 223 ГПК</w:t>
      </w:r>
      <w:r w:rsidR="00EE117C" w:rsidRPr="007F2FED">
        <w:rPr>
          <w:lang w:val="kk-KZ"/>
        </w:rPr>
        <w:t xml:space="preserve"> РК </w:t>
      </w:r>
      <w:r w:rsidRPr="007F2FED">
        <w:rPr>
          <w:lang w:val="kk-KZ"/>
        </w:rPr>
        <w:t>, согласно которой решение в окончательной форме должно быть изготовлено в срок не позднее пяти рабочих дней после оглашения резолютивной части решения. После совершения действий, предусмотренных частями первой и второй статьи 222 ГПК</w:t>
      </w:r>
      <w:r w:rsidR="00EE117C" w:rsidRPr="007F2FED">
        <w:rPr>
          <w:lang w:val="kk-KZ"/>
        </w:rPr>
        <w:t xml:space="preserve"> РК</w:t>
      </w:r>
      <w:r w:rsidRPr="007F2FED">
        <w:rPr>
          <w:lang w:val="kk-KZ"/>
        </w:rPr>
        <w:t>, председательствующий должен объявить судебное заседание закрытым.</w:t>
      </w:r>
    </w:p>
    <w:p w:rsidR="00911BF8" w:rsidRPr="007F2FED" w:rsidRDefault="00911BF8" w:rsidP="00911BF8">
      <w:pPr>
        <w:pStyle w:val="a4"/>
        <w:rPr>
          <w:lang w:val="kk-KZ"/>
        </w:rPr>
      </w:pPr>
    </w:p>
    <w:p w:rsidR="00E0142D" w:rsidRPr="007F2FED" w:rsidRDefault="00E0142D" w:rsidP="00E632CC">
      <w:pPr>
        <w:pStyle w:val="ac"/>
        <w:spacing w:before="0" w:beforeAutospacing="0" w:after="0" w:afterAutospacing="0"/>
        <w:jc w:val="both"/>
        <w:rPr>
          <w:b/>
        </w:rPr>
      </w:pPr>
    </w:p>
    <w:p w:rsidR="00E632CC" w:rsidRPr="007F2FED" w:rsidRDefault="00E632CC" w:rsidP="00E632CC">
      <w:pPr>
        <w:pStyle w:val="ac"/>
        <w:spacing w:before="0" w:beforeAutospacing="0" w:after="0" w:afterAutospacing="0"/>
        <w:jc w:val="both"/>
        <w:rPr>
          <w:b/>
        </w:rPr>
      </w:pPr>
      <w:r w:rsidRPr="007F2FED">
        <w:rPr>
          <w:b/>
        </w:rPr>
        <w:t>Форма проведения семинарского</w:t>
      </w:r>
      <w:r w:rsidR="004C41EC" w:rsidRPr="007F2FED">
        <w:rPr>
          <w:b/>
        </w:rPr>
        <w:t xml:space="preserve"> </w:t>
      </w:r>
      <w:r w:rsidRPr="007F2FED">
        <w:rPr>
          <w:b/>
        </w:rPr>
        <w:t>занятия</w:t>
      </w:r>
    </w:p>
    <w:p w:rsidR="00E632CC" w:rsidRPr="007F2FED" w:rsidRDefault="00E632CC" w:rsidP="00E632CC">
      <w:pPr>
        <w:pStyle w:val="ac"/>
        <w:spacing w:before="0" w:beforeAutospacing="0" w:after="0" w:afterAutospacing="0"/>
        <w:rPr>
          <w:b/>
          <w:lang w:val="kk-KZ"/>
        </w:rPr>
      </w:pPr>
      <w:r w:rsidRPr="007F2FED">
        <w:rPr>
          <w:b/>
          <w:lang w:val="kk-KZ"/>
        </w:rPr>
        <w:t>Разбор проблемных ситуаций.</w:t>
      </w:r>
    </w:p>
    <w:p w:rsidR="00E632CC" w:rsidRPr="007F2FED" w:rsidRDefault="00E632CC" w:rsidP="00E632CC">
      <w:pPr>
        <w:pStyle w:val="ac"/>
        <w:spacing w:before="0" w:beforeAutospacing="0" w:after="0" w:afterAutospacing="0"/>
        <w:rPr>
          <w:b/>
          <w:lang w:val="kk-KZ"/>
        </w:rPr>
      </w:pPr>
    </w:p>
    <w:p w:rsidR="00E632CC" w:rsidRPr="007F2FED" w:rsidRDefault="00E632CC" w:rsidP="00E632CC">
      <w:pPr>
        <w:pStyle w:val="ac"/>
        <w:spacing w:before="0" w:beforeAutospacing="0" w:after="0" w:afterAutospacing="0"/>
        <w:rPr>
          <w:b/>
        </w:rPr>
      </w:pPr>
      <w:r w:rsidRPr="007F2FED">
        <w:rPr>
          <w:b/>
        </w:rPr>
        <w:t xml:space="preserve"> Вопросы:</w:t>
      </w:r>
    </w:p>
    <w:p w:rsidR="00E632CC" w:rsidRPr="007F2FED" w:rsidRDefault="00296D53" w:rsidP="00296D53">
      <w:pPr>
        <w:pStyle w:val="ac"/>
        <w:spacing w:before="0" w:beforeAutospacing="0" w:after="0" w:afterAutospacing="0"/>
      </w:pPr>
      <w:r w:rsidRPr="007F2FED">
        <w:t>1.</w:t>
      </w:r>
      <w:r w:rsidR="00E632CC" w:rsidRPr="007F2FED">
        <w:t>Каким образом осуществляется судебное заседание.</w:t>
      </w:r>
    </w:p>
    <w:p w:rsidR="00E632CC" w:rsidRPr="007F2FED" w:rsidRDefault="00296D53" w:rsidP="00296D53">
      <w:pPr>
        <w:pStyle w:val="ac"/>
        <w:spacing w:before="0" w:beforeAutospacing="0" w:after="0" w:afterAutospacing="0"/>
      </w:pPr>
      <w:r w:rsidRPr="007F2FED">
        <w:t>2.</w:t>
      </w:r>
      <w:r w:rsidR="00E632CC" w:rsidRPr="007F2FED">
        <w:t>Порядок осуществления судебного заседания.</w:t>
      </w:r>
    </w:p>
    <w:p w:rsidR="00E632CC" w:rsidRPr="007F2FED" w:rsidRDefault="00296D53" w:rsidP="00296D53">
      <w:pPr>
        <w:pStyle w:val="ac"/>
        <w:spacing w:before="0" w:beforeAutospacing="0" w:after="0" w:afterAutospacing="0"/>
      </w:pPr>
      <w:r w:rsidRPr="007F2FED">
        <w:t>3.</w:t>
      </w:r>
      <w:r w:rsidR="00E632CC" w:rsidRPr="007F2FED">
        <w:t>Требования к осуществлению судебного заседания.</w:t>
      </w:r>
    </w:p>
    <w:p w:rsidR="00E632CC" w:rsidRPr="007F2FED" w:rsidRDefault="00296D53" w:rsidP="00296D53">
      <w:pPr>
        <w:pStyle w:val="ac"/>
        <w:spacing w:before="0" w:beforeAutospacing="0" w:after="0" w:afterAutospacing="0"/>
      </w:pPr>
      <w:r w:rsidRPr="007F2FED">
        <w:t>4.</w:t>
      </w:r>
      <w:r w:rsidR="00E632CC" w:rsidRPr="007F2FED">
        <w:t>Правовое регулирование судебного заседания.</w:t>
      </w:r>
    </w:p>
    <w:p w:rsidR="00E632CC" w:rsidRPr="007F2FED" w:rsidRDefault="00296D53" w:rsidP="00296D53">
      <w:pPr>
        <w:pStyle w:val="ac"/>
        <w:spacing w:before="0" w:beforeAutospacing="0" w:after="0" w:afterAutospacing="0"/>
      </w:pPr>
      <w:r w:rsidRPr="007F2FED">
        <w:t>5.</w:t>
      </w:r>
      <w:r w:rsidR="00E632CC" w:rsidRPr="007F2FED">
        <w:t xml:space="preserve">Порядок </w:t>
      </w:r>
      <w:r w:rsidR="00E632CC" w:rsidRPr="007F2FED">
        <w:rPr>
          <w:lang w:val="kk-KZ"/>
        </w:rPr>
        <w:t>исправления описок в решении.</w:t>
      </w:r>
    </w:p>
    <w:p w:rsidR="00D82EB5" w:rsidRPr="007F2FED" w:rsidRDefault="00296D53" w:rsidP="00296D53">
      <w:pPr>
        <w:pStyle w:val="a4"/>
        <w:rPr>
          <w:lang w:val="kk-KZ"/>
        </w:rPr>
      </w:pPr>
      <w:r w:rsidRPr="007F2FED">
        <w:t>6.</w:t>
      </w:r>
      <w:r w:rsidR="00E632CC" w:rsidRPr="007F2FED">
        <w:rPr>
          <w:lang w:val="kk-KZ"/>
        </w:rPr>
        <w:t>Вынесение дополнительного решения и разъяснение решения суда.</w:t>
      </w:r>
    </w:p>
    <w:p w:rsidR="00E632CC" w:rsidRPr="007F2FED" w:rsidRDefault="00296D53" w:rsidP="00296D53">
      <w:pPr>
        <w:pStyle w:val="a4"/>
        <w:rPr>
          <w:lang w:val="kk-KZ"/>
        </w:rPr>
      </w:pPr>
      <w:r w:rsidRPr="007F2FED">
        <w:rPr>
          <w:lang w:val="kk-KZ"/>
        </w:rPr>
        <w:t>7.</w:t>
      </w:r>
      <w:r w:rsidR="0025724B" w:rsidRPr="007F2FED">
        <w:rPr>
          <w:lang w:val="kk-KZ"/>
        </w:rPr>
        <w:t>Разъяснение суда о порядке получения оглашенного</w:t>
      </w:r>
      <w:r w:rsidR="00E632CC" w:rsidRPr="007F2FED">
        <w:rPr>
          <w:lang w:val="kk-KZ"/>
        </w:rPr>
        <w:t xml:space="preserve"> решения в окончательной форме</w:t>
      </w:r>
      <w:r w:rsidR="0025724B" w:rsidRPr="007F2FED">
        <w:rPr>
          <w:lang w:val="kk-KZ"/>
        </w:rPr>
        <w:t>.</w:t>
      </w:r>
    </w:p>
    <w:p w:rsidR="0025724B" w:rsidRPr="007F2FED" w:rsidRDefault="00296D53" w:rsidP="00296D53">
      <w:pPr>
        <w:pStyle w:val="a4"/>
        <w:rPr>
          <w:lang w:val="kk-KZ"/>
        </w:rPr>
      </w:pPr>
      <w:r w:rsidRPr="007F2FED">
        <w:rPr>
          <w:lang w:val="kk-KZ"/>
        </w:rPr>
        <w:t>8.</w:t>
      </w:r>
      <w:r w:rsidR="0025724B" w:rsidRPr="007F2FED">
        <w:rPr>
          <w:lang w:val="kk-KZ"/>
        </w:rPr>
        <w:t>Сроки подготовки решения в окончательной форме.</w:t>
      </w:r>
    </w:p>
    <w:p w:rsidR="0025724B" w:rsidRPr="007F2FED" w:rsidRDefault="00296D53" w:rsidP="00296D53">
      <w:pPr>
        <w:pStyle w:val="a4"/>
        <w:rPr>
          <w:lang w:val="kk-KZ"/>
        </w:rPr>
      </w:pPr>
      <w:r w:rsidRPr="007F2FED">
        <w:rPr>
          <w:lang w:val="kk-KZ"/>
        </w:rPr>
        <w:t>9.</w:t>
      </w:r>
      <w:r w:rsidR="0025724B" w:rsidRPr="007F2FED">
        <w:rPr>
          <w:lang w:val="kk-KZ"/>
        </w:rPr>
        <w:t>Порядок исправления явных арифметических ошибок.</w:t>
      </w:r>
    </w:p>
    <w:p w:rsidR="0025724B" w:rsidRPr="007F2FED" w:rsidRDefault="00296D53" w:rsidP="00296D53">
      <w:pPr>
        <w:pStyle w:val="a4"/>
        <w:rPr>
          <w:lang w:val="kk-KZ"/>
        </w:rPr>
      </w:pPr>
      <w:r w:rsidRPr="007F2FED">
        <w:rPr>
          <w:lang w:val="kk-KZ"/>
        </w:rPr>
        <w:t>10.</w:t>
      </w:r>
      <w:r w:rsidR="0025724B" w:rsidRPr="007F2FED">
        <w:rPr>
          <w:lang w:val="kk-KZ"/>
        </w:rPr>
        <w:t>Сроки получения копии решения.</w:t>
      </w:r>
    </w:p>
    <w:p w:rsidR="00E632CC" w:rsidRPr="007F2FED" w:rsidRDefault="00E632CC" w:rsidP="00296D53">
      <w:pPr>
        <w:pStyle w:val="a4"/>
        <w:rPr>
          <w:b/>
        </w:rPr>
      </w:pPr>
    </w:p>
    <w:p w:rsidR="00564258" w:rsidRPr="007F2FED" w:rsidRDefault="00564258" w:rsidP="00D94611">
      <w:pPr>
        <w:pStyle w:val="a4"/>
        <w:rPr>
          <w:b/>
          <w:lang w:val="kk-KZ"/>
        </w:rPr>
      </w:pPr>
    </w:p>
    <w:p w:rsidR="00DD7E09" w:rsidRPr="007F2FED" w:rsidRDefault="00DD7E09" w:rsidP="00D94611">
      <w:pPr>
        <w:pStyle w:val="a4"/>
        <w:rPr>
          <w:b/>
        </w:rPr>
      </w:pPr>
    </w:p>
    <w:p w:rsidR="00D94611" w:rsidRPr="007F2FED" w:rsidRDefault="00D94611" w:rsidP="00D94611">
      <w:pPr>
        <w:pStyle w:val="a4"/>
        <w:rPr>
          <w:b/>
        </w:rPr>
      </w:pPr>
      <w:r w:rsidRPr="007F2FED">
        <w:rPr>
          <w:b/>
        </w:rPr>
        <w:t xml:space="preserve">Тема 8. </w:t>
      </w:r>
      <w:r w:rsidR="00C50EC0" w:rsidRPr="007F2FED">
        <w:rPr>
          <w:b/>
        </w:rPr>
        <w:t>Упрощенное производство</w:t>
      </w:r>
    </w:p>
    <w:p w:rsidR="004C3453" w:rsidRPr="007F2FED" w:rsidRDefault="004C3453" w:rsidP="00D94611">
      <w:pPr>
        <w:pStyle w:val="a4"/>
        <w:rPr>
          <w:b/>
        </w:rPr>
      </w:pPr>
    </w:p>
    <w:p w:rsidR="004C3453" w:rsidRPr="007F2FED" w:rsidRDefault="004C3453" w:rsidP="00D94611">
      <w:pPr>
        <w:pStyle w:val="a4"/>
        <w:rPr>
          <w:b/>
        </w:rPr>
      </w:pPr>
      <w:r w:rsidRPr="007F2FED">
        <w:rPr>
          <w:b/>
        </w:rPr>
        <w:t>План:</w:t>
      </w:r>
    </w:p>
    <w:p w:rsidR="00D94611" w:rsidRPr="007F2FED" w:rsidRDefault="00D94611" w:rsidP="00D94611">
      <w:pPr>
        <w:pStyle w:val="a4"/>
        <w:rPr>
          <w:lang w:val="kk-KZ"/>
        </w:rPr>
      </w:pPr>
      <w:r w:rsidRPr="007F2FED">
        <w:rPr>
          <w:lang w:val="kk-KZ"/>
        </w:rPr>
        <w:t>15-</w:t>
      </w:r>
      <w:r w:rsidR="00702C96" w:rsidRPr="007F2FED">
        <w:rPr>
          <w:lang w:val="kk-KZ"/>
        </w:rPr>
        <w:t>семинар</w:t>
      </w:r>
      <w:r w:rsidRPr="007F2FED">
        <w:rPr>
          <w:noProof/>
          <w:spacing w:val="-7"/>
          <w:lang w:val="kk-KZ"/>
        </w:rPr>
        <w:t xml:space="preserve"> Заявление о вынесении судебного приказа</w:t>
      </w:r>
      <w:r w:rsidRPr="007F2FED">
        <w:rPr>
          <w:noProof/>
          <w:lang w:val="kk-KZ"/>
        </w:rPr>
        <w:t>.</w:t>
      </w:r>
    </w:p>
    <w:p w:rsidR="00D94611" w:rsidRPr="007F2FED" w:rsidRDefault="00D94611" w:rsidP="00D94611">
      <w:pPr>
        <w:pStyle w:val="a4"/>
        <w:rPr>
          <w:lang w:val="kk-KZ"/>
        </w:rPr>
      </w:pPr>
      <w:r w:rsidRPr="007F2FED">
        <w:rPr>
          <w:lang w:val="kk-KZ"/>
        </w:rPr>
        <w:t>16-</w:t>
      </w:r>
      <w:r w:rsidR="00702C96" w:rsidRPr="007F2FED">
        <w:rPr>
          <w:lang w:val="kk-KZ"/>
        </w:rPr>
        <w:t>семинар</w:t>
      </w:r>
      <w:r w:rsidR="004C41EC" w:rsidRPr="007F2FED">
        <w:rPr>
          <w:lang w:val="kk-KZ"/>
        </w:rPr>
        <w:t xml:space="preserve"> </w:t>
      </w:r>
      <w:r w:rsidRPr="007F2FED">
        <w:rPr>
          <w:lang w:val="kk-KZ"/>
        </w:rPr>
        <w:t>Заявление о вынесении судебного приказа о взыскании заработной платы.</w:t>
      </w:r>
    </w:p>
    <w:p w:rsidR="004C3453" w:rsidRPr="007F2FED" w:rsidRDefault="004C3453" w:rsidP="00D94611">
      <w:pPr>
        <w:pStyle w:val="a4"/>
        <w:rPr>
          <w:lang w:val="kk-KZ"/>
        </w:rPr>
      </w:pPr>
    </w:p>
    <w:p w:rsidR="004C3453" w:rsidRPr="007F2FED" w:rsidRDefault="004C3453" w:rsidP="00D94611">
      <w:pPr>
        <w:pStyle w:val="a4"/>
        <w:rPr>
          <w:lang w:val="kk-KZ"/>
        </w:rPr>
      </w:pPr>
    </w:p>
    <w:p w:rsidR="004C3453" w:rsidRPr="007F2FED" w:rsidRDefault="004C3453" w:rsidP="004C3453">
      <w:pPr>
        <w:pStyle w:val="a4"/>
        <w:rPr>
          <w:b/>
          <w:lang w:val="kk-KZ"/>
        </w:rPr>
      </w:pPr>
      <w:r w:rsidRPr="007F2FED">
        <w:rPr>
          <w:b/>
          <w:lang w:val="kk-KZ"/>
        </w:rPr>
        <w:t>15-</w:t>
      </w:r>
      <w:r w:rsidR="00702C96" w:rsidRPr="007F2FED">
        <w:rPr>
          <w:b/>
          <w:lang w:val="kk-KZ"/>
        </w:rPr>
        <w:t xml:space="preserve"> семинар</w:t>
      </w:r>
      <w:r w:rsidRPr="007F2FED">
        <w:rPr>
          <w:b/>
          <w:noProof/>
          <w:spacing w:val="-7"/>
          <w:lang w:val="kk-KZ"/>
        </w:rPr>
        <w:t xml:space="preserve"> Заявление о вынесении судебного приказа</w:t>
      </w:r>
      <w:r w:rsidRPr="007F2FED">
        <w:rPr>
          <w:b/>
          <w:noProof/>
          <w:lang w:val="kk-KZ"/>
        </w:rPr>
        <w:t>.</w:t>
      </w:r>
    </w:p>
    <w:p w:rsidR="004C3453" w:rsidRPr="007F2FED" w:rsidRDefault="004C3453" w:rsidP="004C3453">
      <w:pPr>
        <w:pStyle w:val="a4"/>
        <w:rPr>
          <w:b/>
          <w:lang w:val="kk-KZ"/>
        </w:rPr>
      </w:pPr>
    </w:p>
    <w:p w:rsidR="004C3453" w:rsidRPr="007F2FED" w:rsidRDefault="004C3453" w:rsidP="004C3453">
      <w:pPr>
        <w:pStyle w:val="a4"/>
        <w:rPr>
          <w:b/>
          <w:lang w:val="kk-KZ"/>
        </w:rPr>
      </w:pPr>
      <w:r w:rsidRPr="007F2FED">
        <w:rPr>
          <w:b/>
          <w:lang w:val="kk-KZ"/>
        </w:rPr>
        <w:t>Описание темы семинарского занятия</w:t>
      </w:r>
    </w:p>
    <w:p w:rsidR="004C3453" w:rsidRPr="007F2FED" w:rsidRDefault="004C3453" w:rsidP="004C3453">
      <w:pPr>
        <w:pStyle w:val="a4"/>
        <w:rPr>
          <w:b/>
          <w:lang w:val="kk-KZ"/>
        </w:rPr>
      </w:pPr>
    </w:p>
    <w:p w:rsidR="004C3453" w:rsidRPr="007F2FED" w:rsidRDefault="008018A8" w:rsidP="00690AFE">
      <w:pPr>
        <w:pStyle w:val="a4"/>
        <w:ind w:firstLine="709"/>
        <w:jc w:val="both"/>
        <w:rPr>
          <w:lang w:val="kk-KZ"/>
        </w:rPr>
      </w:pPr>
      <w:r w:rsidRPr="007F2FED">
        <w:rPr>
          <w:lang w:val="kk-KZ"/>
        </w:rPr>
        <w:t xml:space="preserve">В статье 135 ГПК </w:t>
      </w:r>
      <w:r w:rsidR="00EE117C" w:rsidRPr="007F2FED">
        <w:rPr>
          <w:lang w:val="kk-KZ"/>
        </w:rPr>
        <w:t xml:space="preserve">РК </w:t>
      </w:r>
      <w:r w:rsidRPr="007F2FED">
        <w:rPr>
          <w:lang w:val="kk-KZ"/>
        </w:rPr>
        <w:t xml:space="preserve">предусмотрены требования, по которым выносится судебный приказ. Судебный приказ выносится по требованиям: 1) об исполнении обязательства, основанного на нотариально удостоверенной сделке; 2) об исполнении обязательства, основанного на письменной сделке, срок исполнения которой наступил и неисполнение обязательства признается должником, в том числе в ответе на претензию, направленную взыскателю в порядке досудебного урегулирования спора; 3) об исполнении обязательства, основанного на протесте векселя в неплатеже, неакцепте и недатировании акцепта, совершенном нотариусом; 4) о взыскании алиментов на содержание несовершеннолетних детей, не связанным с установлением отцовства (материнства) или необходимостью привлечения третьих лиц; 5) о взыскании с физических лиц недоимки по налогам и другим обязательным платежам в бюджет и пеням, а также задолженности по </w:t>
      </w:r>
      <w:r w:rsidRPr="007F2FED">
        <w:rPr>
          <w:lang w:val="kk-KZ"/>
        </w:rPr>
        <w:lastRenderedPageBreak/>
        <w:t>таможенным платежам, налогам и пеням; 6) о взыскании начисленных, но не выплаченных работнику заработной платы и иных платежей, в том числе о перечислении обязательных пенсионных отчислений в Единый накопительный пенсионный фонд; 7) о возмещении расходов по розыску должника, ответчика и (или) ребенка, заявленных уполномоченными органами; 8) об истребовании предмета лизинга в соответствии с договором лизинга или законами Республики Казахстан; 9) об обращении взыскания на предмет залога по истечении срока возврата кредита, предъявленного ломбардом к должнику-залогодателю; 10) о взыскании задолженности с собственников помещений (квартир), уклоняющихся от участия в обязательных расходах на содержание общего имущества объекта кондоминиума, утвержденных Законом Республики Казахстан «О жилищных отношениях», за исключением требований о взыскании дополнительных расходов; 11) о взыскании задолженности на основании публичных договоров за фактически потребленные услуги (электро-, газо-, тепло-, водоснабжение и другие), а также иных до- говоров за услуги согласно установленным тарифам, срок оплаты по которым наступил; 12) о взыскании единовременного денежного вознаграждения, предусмотренного контрактом о прохождении воинской службы, в случае досрочного расторжения контракта по инициативе военнослужащего; 13) о взыскании сумм, затраченных на обучение курсантов учебных заведений, прекративших по собственному желанию обучение либо прохождение службы, а также уволенных или отчисленных по основаниям, предусмотренным законодательством Республики Казахстан, до истечения предусмотренного договором срока; 14) о взыскании государственных грантов с лиц, прекративших обучение либо не воз- вратившихся в Республику Казахстан после окончания учебного заведения в иностранном государстве или нарушивших предусмотренное договором обязательство по возврату гранта; 15) о взыскании государственных грантов, подъемных, пособий с молодых специалистов, направленных в сельскую местность, в случае неисполнения или ненадлежащего исполнения ими обязательств по договорам; 16) о возврате в бюджет выплаченной единовременной денежной выплаты в связи с усыновлением ребенка-сироты и (или) ребенка, оставшегося без попечения родителей, в случае отмены усыновления; 17) о взыскании арендных платежей ввиду их неуплаты в сроки, установленные договором аренды; 18) о взыскании процессуальных издержек по прекращенным органом уголовного преследования уголовным делам.</w:t>
      </w:r>
    </w:p>
    <w:p w:rsidR="008018A8" w:rsidRPr="007F2FED" w:rsidRDefault="008018A8" w:rsidP="008018A8">
      <w:pPr>
        <w:pStyle w:val="a4"/>
        <w:rPr>
          <w:lang w:val="kk-KZ"/>
        </w:rPr>
      </w:pPr>
    </w:p>
    <w:p w:rsidR="00690AFE" w:rsidRPr="007F2FED" w:rsidRDefault="00690AFE" w:rsidP="00690AFE">
      <w:pPr>
        <w:pStyle w:val="a4"/>
        <w:rPr>
          <w:b/>
          <w:lang w:val="kk-KZ"/>
        </w:rPr>
      </w:pPr>
    </w:p>
    <w:p w:rsidR="00690AFE" w:rsidRPr="007F2FED" w:rsidRDefault="00690AFE" w:rsidP="00690AFE">
      <w:pPr>
        <w:pStyle w:val="ac"/>
        <w:spacing w:before="0" w:beforeAutospacing="0" w:after="0" w:afterAutospacing="0"/>
        <w:jc w:val="both"/>
        <w:rPr>
          <w:b/>
        </w:rPr>
      </w:pPr>
      <w:r w:rsidRPr="007F2FED">
        <w:rPr>
          <w:b/>
        </w:rPr>
        <w:t>Форма проведения семинарского занятия</w:t>
      </w:r>
    </w:p>
    <w:p w:rsidR="00690AFE" w:rsidRPr="007F2FED" w:rsidRDefault="00FB4464" w:rsidP="00690AFE">
      <w:pPr>
        <w:pStyle w:val="ac"/>
        <w:spacing w:before="0" w:beforeAutospacing="0" w:after="0" w:afterAutospacing="0"/>
        <w:rPr>
          <w:b/>
          <w:lang w:val="kk-KZ"/>
        </w:rPr>
      </w:pPr>
      <w:r w:rsidRPr="007F2FED">
        <w:rPr>
          <w:b/>
          <w:lang w:val="kk-KZ"/>
        </w:rPr>
        <w:t>С</w:t>
      </w:r>
      <w:r w:rsidR="00702C96" w:rsidRPr="007F2FED">
        <w:rPr>
          <w:b/>
          <w:lang w:val="kk-KZ"/>
        </w:rPr>
        <w:t>еминар</w:t>
      </w:r>
      <w:r w:rsidRPr="007F2FED">
        <w:rPr>
          <w:b/>
          <w:lang w:val="kk-KZ"/>
        </w:rPr>
        <w:t>-</w:t>
      </w:r>
      <w:r w:rsidR="00690AFE" w:rsidRPr="007F2FED">
        <w:rPr>
          <w:b/>
        </w:rPr>
        <w:t xml:space="preserve"> дискуссия.</w:t>
      </w:r>
    </w:p>
    <w:p w:rsidR="00690AFE" w:rsidRPr="007F2FED" w:rsidRDefault="00690AFE" w:rsidP="00690AFE">
      <w:pPr>
        <w:pStyle w:val="ac"/>
        <w:spacing w:before="0" w:beforeAutospacing="0" w:after="0" w:afterAutospacing="0"/>
        <w:rPr>
          <w:b/>
          <w:lang w:val="kk-KZ"/>
        </w:rPr>
      </w:pPr>
    </w:p>
    <w:p w:rsidR="00690AFE" w:rsidRPr="007F2FED" w:rsidRDefault="00690AFE" w:rsidP="00690AFE">
      <w:pPr>
        <w:pStyle w:val="ac"/>
        <w:spacing w:before="0" w:beforeAutospacing="0" w:after="0" w:afterAutospacing="0"/>
        <w:rPr>
          <w:b/>
        </w:rPr>
      </w:pPr>
      <w:r w:rsidRPr="007F2FED">
        <w:rPr>
          <w:b/>
        </w:rPr>
        <w:t xml:space="preserve"> Вопросы:</w:t>
      </w:r>
    </w:p>
    <w:p w:rsidR="007E1EFF" w:rsidRPr="007F2FED" w:rsidRDefault="007E1EFF" w:rsidP="00690AFE">
      <w:pPr>
        <w:pStyle w:val="ac"/>
        <w:spacing w:before="0" w:beforeAutospacing="0" w:after="0" w:afterAutospacing="0"/>
        <w:rPr>
          <w:b/>
        </w:rPr>
      </w:pPr>
    </w:p>
    <w:p w:rsidR="007E1EFF" w:rsidRPr="007F2FED" w:rsidRDefault="007E1EFF" w:rsidP="00690AFE">
      <w:pPr>
        <w:pStyle w:val="ac"/>
        <w:spacing w:before="0" w:beforeAutospacing="0" w:after="0" w:afterAutospacing="0"/>
      </w:pPr>
      <w:r w:rsidRPr="007F2FED">
        <w:t xml:space="preserve">1.Перечень </w:t>
      </w:r>
      <w:r w:rsidRPr="007F2FED">
        <w:rPr>
          <w:lang w:val="kk-KZ"/>
        </w:rPr>
        <w:t>требований, по которым выносится судебный приказ.</w:t>
      </w:r>
    </w:p>
    <w:p w:rsidR="008018A8" w:rsidRPr="007F2FED" w:rsidRDefault="007E1EFF" w:rsidP="008018A8">
      <w:pPr>
        <w:pStyle w:val="a4"/>
        <w:rPr>
          <w:lang w:val="kk-KZ"/>
        </w:rPr>
      </w:pPr>
      <w:r w:rsidRPr="007F2FED">
        <w:t xml:space="preserve">2. Правовое регулирование подачи заявления на выдачу </w:t>
      </w:r>
      <w:r w:rsidRPr="007F2FED">
        <w:rPr>
          <w:lang w:val="kk-KZ"/>
        </w:rPr>
        <w:t>судебного приказа.</w:t>
      </w:r>
    </w:p>
    <w:p w:rsidR="007E1EFF" w:rsidRPr="007F2FED" w:rsidRDefault="007E1EFF" w:rsidP="007E1EFF">
      <w:pPr>
        <w:pStyle w:val="a4"/>
        <w:rPr>
          <w:lang w:val="kk-KZ"/>
        </w:rPr>
      </w:pPr>
      <w:r w:rsidRPr="007F2FED">
        <w:rPr>
          <w:lang w:val="kk-KZ"/>
        </w:rPr>
        <w:t xml:space="preserve">3. Стороны </w:t>
      </w:r>
      <w:r w:rsidRPr="007F2FED">
        <w:t xml:space="preserve">заявления на выдачу </w:t>
      </w:r>
      <w:r w:rsidRPr="007F2FED">
        <w:rPr>
          <w:lang w:val="kk-KZ"/>
        </w:rPr>
        <w:t>судебного приказа.</w:t>
      </w:r>
    </w:p>
    <w:p w:rsidR="007E1EFF" w:rsidRPr="007F2FED" w:rsidRDefault="007E1EFF" w:rsidP="008018A8">
      <w:pPr>
        <w:pStyle w:val="a4"/>
        <w:rPr>
          <w:lang w:val="kk-KZ"/>
        </w:rPr>
      </w:pPr>
      <w:r w:rsidRPr="007F2FED">
        <w:rPr>
          <w:lang w:val="kk-KZ"/>
        </w:rPr>
        <w:t>4. Права и обязанности взыскателя.</w:t>
      </w:r>
    </w:p>
    <w:p w:rsidR="007E1EFF" w:rsidRPr="007F2FED" w:rsidRDefault="007E1EFF" w:rsidP="008018A8">
      <w:pPr>
        <w:pStyle w:val="a4"/>
        <w:rPr>
          <w:lang w:val="kk-KZ"/>
        </w:rPr>
      </w:pPr>
      <w:r w:rsidRPr="007F2FED">
        <w:rPr>
          <w:lang w:val="kk-KZ"/>
        </w:rPr>
        <w:t>5. Права и обязанности должника.</w:t>
      </w:r>
    </w:p>
    <w:p w:rsidR="00DF7494" w:rsidRPr="007F2FED" w:rsidRDefault="007E1EFF" w:rsidP="00DF7494">
      <w:pPr>
        <w:pStyle w:val="a4"/>
        <w:rPr>
          <w:lang w:val="kk-KZ"/>
        </w:rPr>
      </w:pPr>
      <w:r w:rsidRPr="007F2FED">
        <w:rPr>
          <w:lang w:val="kk-KZ"/>
        </w:rPr>
        <w:t xml:space="preserve">6. </w:t>
      </w:r>
      <w:r w:rsidR="00DF7494" w:rsidRPr="007F2FED">
        <w:rPr>
          <w:lang w:val="kk-KZ"/>
        </w:rPr>
        <w:t xml:space="preserve">Форма </w:t>
      </w:r>
      <w:r w:rsidR="00DF7494" w:rsidRPr="007F2FED">
        <w:t xml:space="preserve">заявления на выдачу </w:t>
      </w:r>
      <w:r w:rsidR="00DF7494" w:rsidRPr="007F2FED">
        <w:rPr>
          <w:lang w:val="kk-KZ"/>
        </w:rPr>
        <w:t>судебного приказа.</w:t>
      </w:r>
    </w:p>
    <w:p w:rsidR="00DF7494" w:rsidRPr="007F2FED" w:rsidRDefault="00DF7494" w:rsidP="00DF7494">
      <w:pPr>
        <w:pStyle w:val="a4"/>
        <w:rPr>
          <w:lang w:val="kk-KZ"/>
        </w:rPr>
      </w:pPr>
      <w:r w:rsidRPr="007F2FED">
        <w:rPr>
          <w:lang w:val="kk-KZ"/>
        </w:rPr>
        <w:t xml:space="preserve">7. Содержание </w:t>
      </w:r>
      <w:r w:rsidRPr="007F2FED">
        <w:t xml:space="preserve">заявления на выдачу </w:t>
      </w:r>
      <w:r w:rsidRPr="007F2FED">
        <w:rPr>
          <w:lang w:val="kk-KZ"/>
        </w:rPr>
        <w:t>судебного приказа.</w:t>
      </w:r>
    </w:p>
    <w:p w:rsidR="00DF7494" w:rsidRPr="007F2FED" w:rsidRDefault="00DF7494" w:rsidP="00DF7494">
      <w:pPr>
        <w:pStyle w:val="a4"/>
        <w:rPr>
          <w:lang w:val="kk-KZ"/>
        </w:rPr>
      </w:pPr>
      <w:r w:rsidRPr="007F2FED">
        <w:rPr>
          <w:lang w:val="kk-KZ"/>
        </w:rPr>
        <w:t xml:space="preserve">8. Правовое регулирование рассмотрения </w:t>
      </w:r>
      <w:r w:rsidRPr="007F2FED">
        <w:t xml:space="preserve">заявления на выдачу </w:t>
      </w:r>
      <w:r w:rsidRPr="007F2FED">
        <w:rPr>
          <w:lang w:val="kk-KZ"/>
        </w:rPr>
        <w:t>судебного приказа.</w:t>
      </w:r>
    </w:p>
    <w:p w:rsidR="00DF7494" w:rsidRPr="007F2FED" w:rsidRDefault="00DF7494" w:rsidP="00DF7494">
      <w:pPr>
        <w:pStyle w:val="a4"/>
        <w:rPr>
          <w:lang w:val="kk-KZ"/>
        </w:rPr>
      </w:pPr>
      <w:r w:rsidRPr="007F2FED">
        <w:rPr>
          <w:lang w:val="kk-KZ"/>
        </w:rPr>
        <w:t xml:space="preserve">9. Случаи отказа в рассмотрении </w:t>
      </w:r>
      <w:r w:rsidRPr="007F2FED">
        <w:t xml:space="preserve">заявления на выдачу </w:t>
      </w:r>
      <w:r w:rsidRPr="007F2FED">
        <w:rPr>
          <w:lang w:val="kk-KZ"/>
        </w:rPr>
        <w:t>судебного приказа.</w:t>
      </w:r>
    </w:p>
    <w:p w:rsidR="00DF7494" w:rsidRPr="007F2FED" w:rsidRDefault="00DF7494" w:rsidP="00DF7494">
      <w:pPr>
        <w:pStyle w:val="a4"/>
        <w:rPr>
          <w:lang w:val="kk-KZ"/>
        </w:rPr>
      </w:pPr>
      <w:r w:rsidRPr="007F2FED">
        <w:rPr>
          <w:lang w:val="kk-KZ"/>
        </w:rPr>
        <w:t xml:space="preserve">10. Действия должника на поданное в суд </w:t>
      </w:r>
      <w:r w:rsidRPr="007F2FED">
        <w:t xml:space="preserve">заявление на выдачу </w:t>
      </w:r>
      <w:r w:rsidRPr="007F2FED">
        <w:rPr>
          <w:lang w:val="kk-KZ"/>
        </w:rPr>
        <w:t>судебного приказа.</w:t>
      </w:r>
    </w:p>
    <w:p w:rsidR="00DF7494" w:rsidRPr="007F2FED" w:rsidRDefault="00DF7494" w:rsidP="00DF7494">
      <w:pPr>
        <w:pStyle w:val="a4"/>
        <w:rPr>
          <w:lang w:val="kk-KZ"/>
        </w:rPr>
      </w:pPr>
    </w:p>
    <w:p w:rsidR="005C680B" w:rsidRPr="007F2FED" w:rsidRDefault="005C680B" w:rsidP="00DF7494">
      <w:pPr>
        <w:pStyle w:val="a4"/>
        <w:rPr>
          <w:lang w:val="kk-KZ"/>
        </w:rPr>
      </w:pPr>
    </w:p>
    <w:p w:rsidR="005C680B" w:rsidRPr="007F2FED" w:rsidRDefault="005C680B" w:rsidP="005C680B">
      <w:pPr>
        <w:pStyle w:val="a4"/>
        <w:rPr>
          <w:b/>
          <w:lang w:val="kk-KZ"/>
        </w:rPr>
      </w:pPr>
      <w:r w:rsidRPr="007F2FED">
        <w:rPr>
          <w:b/>
          <w:lang w:val="kk-KZ"/>
        </w:rPr>
        <w:lastRenderedPageBreak/>
        <w:t>16-</w:t>
      </w:r>
      <w:r w:rsidR="00702C96" w:rsidRPr="007F2FED">
        <w:rPr>
          <w:b/>
          <w:lang w:val="kk-KZ"/>
        </w:rPr>
        <w:t xml:space="preserve"> семинар</w:t>
      </w:r>
      <w:r w:rsidRPr="007F2FED">
        <w:rPr>
          <w:b/>
          <w:lang w:val="kk-KZ"/>
        </w:rPr>
        <w:t xml:space="preserve"> Заявление о вынесении судебного приказа о взыскании заработной платы.</w:t>
      </w:r>
    </w:p>
    <w:p w:rsidR="005C680B" w:rsidRPr="007F2FED" w:rsidRDefault="005C680B" w:rsidP="005C680B">
      <w:pPr>
        <w:pStyle w:val="a4"/>
        <w:rPr>
          <w:b/>
          <w:lang w:val="kk-KZ"/>
        </w:rPr>
      </w:pPr>
    </w:p>
    <w:p w:rsidR="005C680B" w:rsidRPr="007F2FED" w:rsidRDefault="005C680B" w:rsidP="005C680B">
      <w:pPr>
        <w:pStyle w:val="a4"/>
        <w:rPr>
          <w:b/>
          <w:lang w:val="kk-KZ"/>
        </w:rPr>
      </w:pPr>
      <w:r w:rsidRPr="007F2FED">
        <w:rPr>
          <w:b/>
          <w:lang w:val="kk-KZ"/>
        </w:rPr>
        <w:t>Описание темы семинарского занятия</w:t>
      </w:r>
    </w:p>
    <w:p w:rsidR="005C680B" w:rsidRPr="007F2FED" w:rsidRDefault="005C680B" w:rsidP="00DF7494">
      <w:pPr>
        <w:pStyle w:val="a4"/>
        <w:rPr>
          <w:lang w:val="kk-KZ"/>
        </w:rPr>
      </w:pPr>
    </w:p>
    <w:p w:rsidR="00DF7494" w:rsidRPr="007F2FED" w:rsidRDefault="00DF7494" w:rsidP="00DF7494">
      <w:pPr>
        <w:pStyle w:val="a4"/>
        <w:rPr>
          <w:lang w:val="kk-KZ"/>
        </w:rPr>
      </w:pPr>
    </w:p>
    <w:p w:rsidR="007E1EFF" w:rsidRPr="007F2FED" w:rsidRDefault="00F67026" w:rsidP="00F67026">
      <w:pPr>
        <w:pStyle w:val="a4"/>
        <w:ind w:firstLine="709"/>
        <w:jc w:val="both"/>
        <w:rPr>
          <w:lang w:val="kk-KZ"/>
        </w:rPr>
      </w:pPr>
      <w:r w:rsidRPr="007F2FED">
        <w:rPr>
          <w:lang w:val="kk-KZ"/>
        </w:rPr>
        <w:t xml:space="preserve">В статье 135 ГПК </w:t>
      </w:r>
      <w:r w:rsidR="00EE117C" w:rsidRPr="007F2FED">
        <w:rPr>
          <w:lang w:val="kk-KZ"/>
        </w:rPr>
        <w:t xml:space="preserve">РК </w:t>
      </w:r>
      <w:r w:rsidRPr="007F2FED">
        <w:rPr>
          <w:lang w:val="kk-KZ"/>
        </w:rPr>
        <w:t>предусмотрена возможность вынесения судебного приказа по требованию о взыскании начисленных, но не выплаченных работнику заработной платы и иных платежей, в том числе о перечислении обязательных пенсионных отчислений в Единый накопительный пенсионный фонд (далее – ЕНПФ). Начисленная заработная плата – это рассчитанная бухгалтерией организации, предприятия заработная плата работника за определенный период времени, обычно за прошедший месяц. К иным платежам можно отнести пособие на оздоровление, компенсацию за неиспользованный отпуск, выходное пособие при увольнении. Вопросы перечисления обязательных пенсионных взносов в ЕНПФ регламентированы Правилами и сроками исчисления, удержания (начисления) и перечисления обязательных пенсионных взносов, обязательных профессиональных пенсионных взносов в единый накопительный пенсионный фонд, утвержденными постановлением Правительства Республики Казахстан от 18 октября 2013 года № 1116. В соответствии с подпунктом 1) статьи 541 Налогового кодекса истцы по искам о взыскании сумм оплаты труда и другим требованиям, связанным с трудовой деятельностью, освобождаются от уплаты государственной пошлины в судах.</w:t>
      </w:r>
    </w:p>
    <w:p w:rsidR="007E1EFF" w:rsidRPr="007F2FED" w:rsidRDefault="007E1EFF" w:rsidP="00F67026">
      <w:pPr>
        <w:pStyle w:val="a4"/>
        <w:ind w:firstLine="709"/>
        <w:jc w:val="both"/>
      </w:pPr>
    </w:p>
    <w:p w:rsidR="00F67026" w:rsidRPr="007F2FED" w:rsidRDefault="00F67026" w:rsidP="00F67026">
      <w:pPr>
        <w:pStyle w:val="ac"/>
        <w:spacing w:before="0" w:beforeAutospacing="0" w:after="0" w:afterAutospacing="0"/>
        <w:jc w:val="both"/>
        <w:rPr>
          <w:b/>
        </w:rPr>
      </w:pPr>
      <w:r w:rsidRPr="007F2FED">
        <w:rPr>
          <w:b/>
        </w:rPr>
        <w:t>Форма проведения семинарского занятия</w:t>
      </w:r>
    </w:p>
    <w:p w:rsidR="00F67026" w:rsidRPr="007F2FED" w:rsidRDefault="00F67026" w:rsidP="00F67026">
      <w:pPr>
        <w:pStyle w:val="ac"/>
        <w:spacing w:before="0" w:beforeAutospacing="0" w:after="0" w:afterAutospacing="0"/>
        <w:rPr>
          <w:b/>
          <w:lang w:val="kk-KZ"/>
        </w:rPr>
      </w:pPr>
      <w:r w:rsidRPr="007F2FED">
        <w:rPr>
          <w:b/>
          <w:lang w:val="kk-KZ"/>
        </w:rPr>
        <w:t>Составление судеб</w:t>
      </w:r>
      <w:r w:rsidR="00702C96" w:rsidRPr="007F2FED">
        <w:rPr>
          <w:b/>
          <w:lang w:val="kk-KZ"/>
        </w:rPr>
        <w:t>ного</w:t>
      </w:r>
      <w:r w:rsidRPr="007F2FED">
        <w:rPr>
          <w:b/>
          <w:lang w:val="kk-KZ"/>
        </w:rPr>
        <w:t xml:space="preserve"> приказа.</w:t>
      </w:r>
    </w:p>
    <w:p w:rsidR="00F67026" w:rsidRPr="007F2FED" w:rsidRDefault="00F67026" w:rsidP="00F67026">
      <w:pPr>
        <w:pStyle w:val="ac"/>
        <w:spacing w:before="0" w:beforeAutospacing="0" w:after="0" w:afterAutospacing="0"/>
        <w:rPr>
          <w:b/>
          <w:lang w:val="kk-KZ"/>
        </w:rPr>
      </w:pPr>
    </w:p>
    <w:p w:rsidR="00F67026" w:rsidRPr="007F2FED" w:rsidRDefault="00F67026" w:rsidP="00F67026">
      <w:pPr>
        <w:pStyle w:val="ac"/>
        <w:spacing w:before="0" w:beforeAutospacing="0" w:after="0" w:afterAutospacing="0"/>
        <w:rPr>
          <w:b/>
        </w:rPr>
      </w:pPr>
      <w:r w:rsidRPr="007F2FED">
        <w:rPr>
          <w:b/>
        </w:rPr>
        <w:t xml:space="preserve"> Вопросы:</w:t>
      </w:r>
    </w:p>
    <w:p w:rsidR="006D4ACA" w:rsidRPr="007F2FED" w:rsidRDefault="006D4ACA" w:rsidP="00F67026">
      <w:pPr>
        <w:pStyle w:val="ac"/>
        <w:spacing w:before="0" w:beforeAutospacing="0" w:after="0" w:afterAutospacing="0"/>
        <w:rPr>
          <w:b/>
        </w:rPr>
      </w:pPr>
    </w:p>
    <w:p w:rsidR="00B72457" w:rsidRPr="007F2FED" w:rsidRDefault="00B72457" w:rsidP="00080B21">
      <w:pPr>
        <w:pStyle w:val="ac"/>
        <w:spacing w:before="0" w:beforeAutospacing="0" w:after="0" w:afterAutospacing="0"/>
      </w:pPr>
      <w:r w:rsidRPr="007F2FED">
        <w:t xml:space="preserve">1.Перечень </w:t>
      </w:r>
      <w:r w:rsidRPr="007F2FED">
        <w:rPr>
          <w:lang w:val="kk-KZ"/>
        </w:rPr>
        <w:t>требований, по которым выносится судебный приказ</w:t>
      </w:r>
      <w:r w:rsidR="00080B21" w:rsidRPr="007F2FED">
        <w:rPr>
          <w:lang w:val="kk-KZ"/>
        </w:rPr>
        <w:t xml:space="preserve">о </w:t>
      </w:r>
      <w:proofErr w:type="gramStart"/>
      <w:r w:rsidR="00080B21" w:rsidRPr="007F2FED">
        <w:rPr>
          <w:lang w:val="kk-KZ"/>
        </w:rPr>
        <w:t>взыскании</w:t>
      </w:r>
      <w:proofErr w:type="gramEnd"/>
      <w:r w:rsidR="00080B21" w:rsidRPr="007F2FED">
        <w:rPr>
          <w:lang w:val="kk-KZ"/>
        </w:rPr>
        <w:t xml:space="preserve"> начисленных, но не выплаченных работнику заработной платы и иных платежей</w:t>
      </w:r>
      <w:r w:rsidRPr="007F2FED">
        <w:rPr>
          <w:lang w:val="kk-KZ"/>
        </w:rPr>
        <w:t>.</w:t>
      </w:r>
    </w:p>
    <w:p w:rsidR="00B72457" w:rsidRPr="007F2FED" w:rsidRDefault="00B72457" w:rsidP="00080B21">
      <w:pPr>
        <w:pStyle w:val="a4"/>
        <w:rPr>
          <w:lang w:val="kk-KZ"/>
        </w:rPr>
      </w:pPr>
      <w:r w:rsidRPr="007F2FED">
        <w:t xml:space="preserve">2. Правовое регулирование подачи заявления на выдачу </w:t>
      </w:r>
      <w:r w:rsidRPr="007F2FED">
        <w:rPr>
          <w:lang w:val="kk-KZ"/>
        </w:rPr>
        <w:t>судебного приказа</w:t>
      </w:r>
      <w:r w:rsidR="00080B21" w:rsidRPr="007F2FED">
        <w:rPr>
          <w:lang w:val="kk-KZ"/>
        </w:rPr>
        <w:t xml:space="preserve">о </w:t>
      </w:r>
      <w:proofErr w:type="gramStart"/>
      <w:r w:rsidR="00080B21" w:rsidRPr="007F2FED">
        <w:rPr>
          <w:lang w:val="kk-KZ"/>
        </w:rPr>
        <w:t>взыскании</w:t>
      </w:r>
      <w:proofErr w:type="gramEnd"/>
      <w:r w:rsidR="00080B21" w:rsidRPr="007F2FED">
        <w:rPr>
          <w:lang w:val="kk-KZ"/>
        </w:rPr>
        <w:t xml:space="preserve"> начисленных, но не выплаченных работнику заработной платы и иных платежей</w:t>
      </w:r>
      <w:r w:rsidRPr="007F2FED">
        <w:rPr>
          <w:lang w:val="kk-KZ"/>
        </w:rPr>
        <w:t>.</w:t>
      </w:r>
    </w:p>
    <w:p w:rsidR="00B72457" w:rsidRPr="007F2FED" w:rsidRDefault="00B72457" w:rsidP="00080B21">
      <w:pPr>
        <w:pStyle w:val="a4"/>
        <w:rPr>
          <w:lang w:val="kk-KZ"/>
        </w:rPr>
      </w:pPr>
      <w:r w:rsidRPr="007F2FED">
        <w:rPr>
          <w:lang w:val="kk-KZ"/>
        </w:rPr>
        <w:t xml:space="preserve">3. Стороны </w:t>
      </w:r>
      <w:r w:rsidRPr="007F2FED">
        <w:t xml:space="preserve">заявления на выдачу </w:t>
      </w:r>
      <w:r w:rsidRPr="007F2FED">
        <w:rPr>
          <w:lang w:val="kk-KZ"/>
        </w:rPr>
        <w:t>судебного приказа</w:t>
      </w:r>
      <w:r w:rsidR="00080B21" w:rsidRPr="007F2FED">
        <w:rPr>
          <w:lang w:val="kk-KZ"/>
        </w:rPr>
        <w:t>о взыскании начисленных, но не выплаченных работнику заработной платы и иных платежей</w:t>
      </w:r>
      <w:r w:rsidRPr="007F2FED">
        <w:rPr>
          <w:lang w:val="kk-KZ"/>
        </w:rPr>
        <w:t>.</w:t>
      </w:r>
    </w:p>
    <w:p w:rsidR="00B72457" w:rsidRPr="007F2FED" w:rsidRDefault="00B72457" w:rsidP="00B72457">
      <w:pPr>
        <w:pStyle w:val="a4"/>
        <w:rPr>
          <w:lang w:val="kk-KZ"/>
        </w:rPr>
      </w:pPr>
      <w:r w:rsidRPr="007F2FED">
        <w:rPr>
          <w:lang w:val="kk-KZ"/>
        </w:rPr>
        <w:t>4. Права и обязанности взыскателя</w:t>
      </w:r>
      <w:r w:rsidR="00080B21" w:rsidRPr="007F2FED">
        <w:rPr>
          <w:lang w:val="kk-KZ"/>
        </w:rPr>
        <w:t xml:space="preserve"> по заявлению на выдачу судебного приказа о взыскании начисленных, но не выплаченных работнику заработной платы и иных платежей</w:t>
      </w:r>
      <w:r w:rsidRPr="007F2FED">
        <w:rPr>
          <w:lang w:val="kk-KZ"/>
        </w:rPr>
        <w:t>.</w:t>
      </w:r>
    </w:p>
    <w:p w:rsidR="00080B21" w:rsidRPr="007F2FED" w:rsidRDefault="00B72457" w:rsidP="00080B21">
      <w:pPr>
        <w:pStyle w:val="a4"/>
        <w:rPr>
          <w:lang w:val="kk-KZ"/>
        </w:rPr>
      </w:pPr>
      <w:r w:rsidRPr="007F2FED">
        <w:rPr>
          <w:lang w:val="kk-KZ"/>
        </w:rPr>
        <w:t>5. Права и обязанности должника</w:t>
      </w:r>
      <w:r w:rsidR="00080B21" w:rsidRPr="007F2FED">
        <w:rPr>
          <w:lang w:val="kk-KZ"/>
        </w:rPr>
        <w:t xml:space="preserve"> по заявлению на выдачу судебного приказа о взыскании начисленных, но не выплаченных работнику заработной платы и иных платежей.</w:t>
      </w:r>
    </w:p>
    <w:p w:rsidR="00080B21" w:rsidRPr="007F2FED" w:rsidRDefault="00B72457" w:rsidP="00080B21">
      <w:pPr>
        <w:pStyle w:val="a4"/>
        <w:rPr>
          <w:lang w:val="kk-KZ"/>
        </w:rPr>
      </w:pPr>
      <w:r w:rsidRPr="007F2FED">
        <w:rPr>
          <w:lang w:val="kk-KZ"/>
        </w:rPr>
        <w:t xml:space="preserve">6. Форма </w:t>
      </w:r>
      <w:r w:rsidRPr="007F2FED">
        <w:t xml:space="preserve">заявления на выдачу </w:t>
      </w:r>
      <w:r w:rsidRPr="007F2FED">
        <w:rPr>
          <w:lang w:val="kk-KZ"/>
        </w:rPr>
        <w:t>судебного приказа</w:t>
      </w:r>
      <w:r w:rsidR="00080B21" w:rsidRPr="007F2FED">
        <w:rPr>
          <w:lang w:val="kk-KZ"/>
        </w:rPr>
        <w:t>о взыскании начисленных, но не выплаченных работнику заработной платы и иных платежей.</w:t>
      </w:r>
    </w:p>
    <w:p w:rsidR="00080B21" w:rsidRPr="007F2FED" w:rsidRDefault="00B72457" w:rsidP="00080B21">
      <w:pPr>
        <w:pStyle w:val="a4"/>
        <w:rPr>
          <w:lang w:val="kk-KZ"/>
        </w:rPr>
      </w:pPr>
      <w:r w:rsidRPr="007F2FED">
        <w:rPr>
          <w:lang w:val="kk-KZ"/>
        </w:rPr>
        <w:t xml:space="preserve">7. Содержание </w:t>
      </w:r>
      <w:r w:rsidRPr="007F2FED">
        <w:t xml:space="preserve">заявления на выдачу </w:t>
      </w:r>
      <w:r w:rsidRPr="007F2FED">
        <w:rPr>
          <w:lang w:val="kk-KZ"/>
        </w:rPr>
        <w:t>судебного</w:t>
      </w:r>
      <w:r w:rsidR="00080B21" w:rsidRPr="007F2FED">
        <w:rPr>
          <w:lang w:val="kk-KZ"/>
        </w:rPr>
        <w:t>о взыскании начисленных, но не выплаченных работнику заработной платы и иных платежей.</w:t>
      </w:r>
    </w:p>
    <w:p w:rsidR="00080B21" w:rsidRPr="007F2FED" w:rsidRDefault="00B72457" w:rsidP="00080B21">
      <w:pPr>
        <w:pStyle w:val="a4"/>
        <w:rPr>
          <w:lang w:val="kk-KZ"/>
        </w:rPr>
      </w:pPr>
      <w:r w:rsidRPr="007F2FED">
        <w:rPr>
          <w:lang w:val="kk-KZ"/>
        </w:rPr>
        <w:t xml:space="preserve">8. Правовое регулирование рассмотрения </w:t>
      </w:r>
      <w:r w:rsidRPr="007F2FED">
        <w:t xml:space="preserve">заявления на выдачу </w:t>
      </w:r>
      <w:r w:rsidRPr="007F2FED">
        <w:rPr>
          <w:lang w:val="kk-KZ"/>
        </w:rPr>
        <w:t>судебного приказа</w:t>
      </w:r>
      <w:r w:rsidR="00080B21" w:rsidRPr="007F2FED">
        <w:rPr>
          <w:lang w:val="kk-KZ"/>
        </w:rPr>
        <w:t>о взыскании начисленных, но не выплаченных работнику заработной платы и иных платежей.</w:t>
      </w:r>
    </w:p>
    <w:p w:rsidR="00080B21" w:rsidRPr="007F2FED" w:rsidRDefault="00B72457" w:rsidP="00080B21">
      <w:pPr>
        <w:pStyle w:val="a4"/>
        <w:rPr>
          <w:lang w:val="kk-KZ"/>
        </w:rPr>
      </w:pPr>
      <w:r w:rsidRPr="007F2FED">
        <w:rPr>
          <w:lang w:val="kk-KZ"/>
        </w:rPr>
        <w:t xml:space="preserve">9. Случаи отказа в рассмотрении </w:t>
      </w:r>
      <w:r w:rsidRPr="007F2FED">
        <w:t xml:space="preserve">заявления на выдачу </w:t>
      </w:r>
      <w:r w:rsidRPr="007F2FED">
        <w:rPr>
          <w:lang w:val="kk-KZ"/>
        </w:rPr>
        <w:t>судебного приказа</w:t>
      </w:r>
      <w:r w:rsidR="00080B21" w:rsidRPr="007F2FED">
        <w:rPr>
          <w:lang w:val="kk-KZ"/>
        </w:rPr>
        <w:t>о взыскании начисленных, но не выплаченных работнику заработной платы и иных платежей.</w:t>
      </w:r>
    </w:p>
    <w:p w:rsidR="00080B21" w:rsidRPr="007F2FED" w:rsidRDefault="00B72457" w:rsidP="00080B21">
      <w:pPr>
        <w:pStyle w:val="a4"/>
        <w:rPr>
          <w:lang w:val="kk-KZ"/>
        </w:rPr>
      </w:pPr>
      <w:r w:rsidRPr="007F2FED">
        <w:rPr>
          <w:lang w:val="kk-KZ"/>
        </w:rPr>
        <w:t xml:space="preserve">10. Действия должника на поданное в суд </w:t>
      </w:r>
      <w:r w:rsidRPr="007F2FED">
        <w:t xml:space="preserve">заявление на выдачу </w:t>
      </w:r>
      <w:r w:rsidRPr="007F2FED">
        <w:rPr>
          <w:lang w:val="kk-KZ"/>
        </w:rPr>
        <w:t>судебного приказа</w:t>
      </w:r>
      <w:r w:rsidR="00080B21" w:rsidRPr="007F2FED">
        <w:rPr>
          <w:lang w:val="kk-KZ"/>
        </w:rPr>
        <w:t>о взыскании начисленных, но не выплаченных работнику заработной платы и иных платежей.</w:t>
      </w:r>
    </w:p>
    <w:p w:rsidR="00B72457" w:rsidRPr="007F2FED" w:rsidRDefault="00B72457" w:rsidP="00B72457">
      <w:pPr>
        <w:pStyle w:val="a4"/>
        <w:ind w:left="720"/>
        <w:rPr>
          <w:lang w:val="kk-KZ"/>
        </w:rPr>
      </w:pPr>
      <w:r w:rsidRPr="007F2FED">
        <w:rPr>
          <w:lang w:val="kk-KZ"/>
        </w:rPr>
        <w:t>.</w:t>
      </w:r>
    </w:p>
    <w:p w:rsidR="00B72457" w:rsidRPr="007F2FED" w:rsidRDefault="00B72457" w:rsidP="00B72457">
      <w:pPr>
        <w:pStyle w:val="a4"/>
        <w:ind w:left="720"/>
        <w:rPr>
          <w:lang w:val="kk-KZ"/>
        </w:rPr>
      </w:pPr>
    </w:p>
    <w:p w:rsidR="00D94611" w:rsidRPr="007F2FED" w:rsidRDefault="00D94611" w:rsidP="00D94611">
      <w:pPr>
        <w:pStyle w:val="a4"/>
        <w:rPr>
          <w:b/>
        </w:rPr>
      </w:pPr>
      <w:r w:rsidRPr="007F2FED">
        <w:rPr>
          <w:b/>
        </w:rPr>
        <w:lastRenderedPageBreak/>
        <w:t xml:space="preserve">Тема 9. Понятие и сущность особого </w:t>
      </w:r>
      <w:r w:rsidR="00074C71" w:rsidRPr="007F2FED">
        <w:rPr>
          <w:b/>
        </w:rPr>
        <w:t xml:space="preserve">искового </w:t>
      </w:r>
      <w:r w:rsidRPr="007F2FED">
        <w:rPr>
          <w:b/>
        </w:rPr>
        <w:t>производства.</w:t>
      </w:r>
    </w:p>
    <w:p w:rsidR="00132133" w:rsidRPr="007F2FED" w:rsidRDefault="00132133" w:rsidP="00D94611">
      <w:pPr>
        <w:pStyle w:val="a4"/>
        <w:rPr>
          <w:b/>
        </w:rPr>
      </w:pPr>
    </w:p>
    <w:p w:rsidR="00132133" w:rsidRPr="007F2FED" w:rsidRDefault="00132133" w:rsidP="00D94611">
      <w:pPr>
        <w:pStyle w:val="a4"/>
        <w:rPr>
          <w:b/>
        </w:rPr>
      </w:pPr>
      <w:r w:rsidRPr="007F2FED">
        <w:rPr>
          <w:b/>
        </w:rPr>
        <w:t>План:</w:t>
      </w:r>
    </w:p>
    <w:p w:rsidR="00D94611" w:rsidRPr="007F2FED" w:rsidRDefault="00D94611" w:rsidP="00D94611">
      <w:pPr>
        <w:pStyle w:val="a4"/>
        <w:rPr>
          <w:lang w:val="kk-KZ"/>
        </w:rPr>
      </w:pPr>
      <w:r w:rsidRPr="007F2FED">
        <w:rPr>
          <w:lang w:val="kk-KZ"/>
        </w:rPr>
        <w:t>17-</w:t>
      </w:r>
      <w:r w:rsidR="000F7B31" w:rsidRPr="007F2FED">
        <w:rPr>
          <w:lang w:val="kk-KZ"/>
        </w:rPr>
        <w:t>семинар</w:t>
      </w:r>
      <w:r w:rsidR="00C211EB" w:rsidRPr="007F2FED">
        <w:rPr>
          <w:lang w:val="kk-KZ"/>
        </w:rPr>
        <w:t xml:space="preserve"> </w:t>
      </w:r>
      <w:r w:rsidRPr="007F2FED">
        <w:t xml:space="preserve">Порядок рассмотрения дел особого </w:t>
      </w:r>
      <w:r w:rsidR="00E57430" w:rsidRPr="007F2FED">
        <w:t xml:space="preserve">искового </w:t>
      </w:r>
      <w:r w:rsidRPr="007F2FED">
        <w:t>производства.</w:t>
      </w:r>
    </w:p>
    <w:p w:rsidR="00D94611" w:rsidRPr="007F2FED" w:rsidRDefault="00D94611" w:rsidP="00D94611">
      <w:pPr>
        <w:pStyle w:val="a4"/>
        <w:rPr>
          <w:lang w:val="kk-KZ"/>
        </w:rPr>
      </w:pPr>
      <w:r w:rsidRPr="007F2FED">
        <w:rPr>
          <w:lang w:val="kk-KZ"/>
        </w:rPr>
        <w:t>18-</w:t>
      </w:r>
      <w:r w:rsidR="000F7B31" w:rsidRPr="007F2FED">
        <w:rPr>
          <w:lang w:val="kk-KZ"/>
        </w:rPr>
        <w:t>семинар</w:t>
      </w:r>
      <w:r w:rsidRPr="007F2FED">
        <w:rPr>
          <w:lang w:val="kk-KZ"/>
        </w:rPr>
        <w:t xml:space="preserve"> Жалоба на действия должностного лица сотрудника налоговой службы при проведении налоговой проверки.</w:t>
      </w:r>
    </w:p>
    <w:p w:rsidR="00132133" w:rsidRPr="007F2FED" w:rsidRDefault="00132133" w:rsidP="00D94611">
      <w:pPr>
        <w:pStyle w:val="a4"/>
        <w:rPr>
          <w:lang w:val="kk-KZ"/>
        </w:rPr>
      </w:pPr>
    </w:p>
    <w:p w:rsidR="00132133" w:rsidRPr="007F2FED" w:rsidRDefault="00132133" w:rsidP="00D94611">
      <w:pPr>
        <w:pStyle w:val="a4"/>
        <w:rPr>
          <w:lang w:val="kk-KZ"/>
        </w:rPr>
      </w:pPr>
    </w:p>
    <w:p w:rsidR="00132133" w:rsidRPr="007F2FED" w:rsidRDefault="00132133" w:rsidP="00132133">
      <w:pPr>
        <w:pStyle w:val="a4"/>
        <w:rPr>
          <w:b/>
          <w:lang w:val="kk-KZ"/>
        </w:rPr>
      </w:pPr>
      <w:r w:rsidRPr="007F2FED">
        <w:rPr>
          <w:b/>
          <w:lang w:val="kk-KZ"/>
        </w:rPr>
        <w:t>17-</w:t>
      </w:r>
      <w:r w:rsidR="000F7B31" w:rsidRPr="007F2FED">
        <w:rPr>
          <w:b/>
          <w:lang w:val="kk-KZ"/>
        </w:rPr>
        <w:t xml:space="preserve"> семинар</w:t>
      </w:r>
      <w:r w:rsidR="00C211EB" w:rsidRPr="007F2FED">
        <w:rPr>
          <w:b/>
          <w:lang w:val="kk-KZ"/>
        </w:rPr>
        <w:t xml:space="preserve"> </w:t>
      </w:r>
      <w:r w:rsidRPr="007F2FED">
        <w:rPr>
          <w:b/>
        </w:rPr>
        <w:t xml:space="preserve">Порядок рассмотрения дел особого </w:t>
      </w:r>
      <w:r w:rsidR="00A0294D" w:rsidRPr="007F2FED">
        <w:rPr>
          <w:b/>
        </w:rPr>
        <w:t xml:space="preserve">искового </w:t>
      </w:r>
      <w:r w:rsidRPr="007F2FED">
        <w:rPr>
          <w:b/>
        </w:rPr>
        <w:t>производства.</w:t>
      </w:r>
    </w:p>
    <w:p w:rsidR="00132133" w:rsidRPr="007F2FED" w:rsidRDefault="00132133" w:rsidP="00D94611">
      <w:pPr>
        <w:pStyle w:val="a4"/>
        <w:rPr>
          <w:b/>
          <w:lang w:val="kk-KZ"/>
        </w:rPr>
      </w:pPr>
    </w:p>
    <w:p w:rsidR="00E57430" w:rsidRPr="007F2FED" w:rsidRDefault="00E57430" w:rsidP="00E57430">
      <w:pPr>
        <w:pStyle w:val="a4"/>
        <w:rPr>
          <w:b/>
          <w:lang w:val="kk-KZ"/>
        </w:rPr>
      </w:pPr>
      <w:r w:rsidRPr="007F2FED">
        <w:rPr>
          <w:b/>
          <w:lang w:val="kk-KZ"/>
        </w:rPr>
        <w:t>Описание темы семинарского</w:t>
      </w:r>
      <w:r w:rsidR="00C211EB" w:rsidRPr="007F2FED">
        <w:rPr>
          <w:b/>
          <w:lang w:val="kk-KZ"/>
        </w:rPr>
        <w:t xml:space="preserve"> </w:t>
      </w:r>
      <w:r w:rsidRPr="007F2FED">
        <w:rPr>
          <w:b/>
          <w:lang w:val="kk-KZ"/>
        </w:rPr>
        <w:t>занятия</w:t>
      </w:r>
    </w:p>
    <w:p w:rsidR="00074C71" w:rsidRPr="007F2FED" w:rsidRDefault="00074C71" w:rsidP="00074C71">
      <w:pPr>
        <w:pStyle w:val="a4"/>
        <w:ind w:firstLine="709"/>
        <w:jc w:val="both"/>
      </w:pPr>
    </w:p>
    <w:p w:rsidR="00E57430" w:rsidRPr="007F2FED" w:rsidRDefault="00E57430" w:rsidP="00074C71">
      <w:pPr>
        <w:pStyle w:val="a4"/>
        <w:ind w:firstLine="709"/>
        <w:jc w:val="both"/>
      </w:pPr>
    </w:p>
    <w:p w:rsidR="00E57430" w:rsidRPr="007F2FED" w:rsidRDefault="00E57430" w:rsidP="00E57430">
      <w:pPr>
        <w:pStyle w:val="a4"/>
        <w:ind w:firstLine="709"/>
        <w:jc w:val="both"/>
      </w:pPr>
      <w:r w:rsidRPr="007F2FED">
        <w:t xml:space="preserve">В соответствии состатьей 287 ГПК РК заявление о защите избирательных прав граждан и общественных объединений, участвующих в выборах, республиканском референдуме рассматривается: 1. </w:t>
      </w:r>
      <w:proofErr w:type="gramStart"/>
      <w:r w:rsidRPr="007F2FED">
        <w:t>Заявление, поступившее в период подготовки и проведения выборов, республиканского референдума, а также в течение месяца со дня голосования, должно быть рассмотрено в пятидневный срок, а поступившее менее чем за пять дней до голосования, в день голосования и до объявления итогов выборов, республиканского референдума, – немедленно, если иное не предусмотрено Конституционным законом Республики Казахстан «О выборах в Республике Казахстан», Конституционным законом Республики</w:t>
      </w:r>
      <w:proofErr w:type="gramEnd"/>
      <w:r w:rsidRPr="007F2FED">
        <w:t xml:space="preserve"> Казахстан «О республиканском референдуме». Заявление об обжаловании решения избирательной комиссии о необходимости исправления в списках избирателей (выборщиков) должно быть рассмотрено в день поступления. 2. Заявление рассматривается судом с участием заявителя, представителя соответствующей избирательной комиссии или государственного органа, органа местного государственного управления и самоуправления, предприятия, организации, прокурора. Неявка в суд указанных лиц, надлежащим образом извещенных о времени и месте судебного заседания, не является препятствием для рассмотрения и разрешения дела.</w:t>
      </w:r>
    </w:p>
    <w:p w:rsidR="00E57430" w:rsidRPr="007F2FED" w:rsidRDefault="00E57430" w:rsidP="00E57430">
      <w:pPr>
        <w:pStyle w:val="a4"/>
        <w:ind w:firstLine="709"/>
        <w:jc w:val="both"/>
      </w:pPr>
      <w:r w:rsidRPr="007F2FED">
        <w:t>В соответствии со статьей 290 ГПК РК заявление об оспаривании решений, действий (бездействия) местных исполнительных ор</w:t>
      </w:r>
      <w:r w:rsidR="00C4236B" w:rsidRPr="007F2FED">
        <w:t>г</w:t>
      </w:r>
      <w:r w:rsidRPr="007F2FED">
        <w:t>анов</w:t>
      </w:r>
      <w:r w:rsidR="00C4236B" w:rsidRPr="007F2FED">
        <w:t xml:space="preserve">, нарушающих права граждан на участие в уголовном судопроизводстве в качестве присяжного заседателя рассматривается: 1. Заявление может быть подано </w:t>
      </w:r>
      <w:proofErr w:type="gramStart"/>
      <w:r w:rsidR="00C4236B" w:rsidRPr="007F2FED">
        <w:t>в суд в течение семи рабочих дней с момента окончания срока ознакомления граждан с предварительными списками кандидатов в присяжные заседатели</w:t>
      </w:r>
      <w:proofErr w:type="gramEnd"/>
      <w:r w:rsidR="00C4236B" w:rsidRPr="007F2FED">
        <w:t xml:space="preserve"> в соответствии с законодательством Республики Казахстан о присяжных заседателях. Заявление должно быть рассмотрено в течение двух рабочих дней со дня подачи в суд. Заявление, поступившее на седьмой день с момента окончания срока ознакомления граждан с предварительными списками кандидатов в присяжные заседатели в соответствии с законодательством Республики Казахстан о присяжных заседателях, подлежит немедленному рассмотрению. 2. Заявление должно рассматриваться судом с участием заявителя, представителя соответствующего местного исполнительного органа, решением, действием (бездействием) которого, по мнению заявителя, нарушено его право на участие в процедуре отбора для участия в уголовном судопроизводстве в качестве присяжного заседателя. Неявка в суд указанных лиц, надлежащим образом извещенных о времени и месте судебного заседания, не является препятствием для рассмотрения и разрешения дела.</w:t>
      </w:r>
    </w:p>
    <w:p w:rsidR="00C4236B" w:rsidRPr="007F2FED" w:rsidRDefault="00C4236B" w:rsidP="003B6F8A">
      <w:pPr>
        <w:pStyle w:val="a4"/>
        <w:ind w:firstLine="709"/>
        <w:jc w:val="both"/>
      </w:pPr>
      <w:r w:rsidRPr="007F2FED">
        <w:t>В соответствии со статьей 294 ГПК РК по делам об оспаривании решений и действий (бездействия) органов государственной власти, местного самоуправления, общественных объединений, организаций, должностных лиц и государственных служащих</w:t>
      </w:r>
      <w:r w:rsidR="003B6F8A" w:rsidRPr="007F2FED">
        <w:t xml:space="preserve"> рассматривается:1. Дела по заявлениям об оспаривании решения, действия (бездействия) субъектов, указанных в статье 292 ГПК</w:t>
      </w:r>
      <w:r w:rsidR="00EE117C" w:rsidRPr="007F2FED">
        <w:t xml:space="preserve"> РК</w:t>
      </w:r>
      <w:r w:rsidR="003B6F8A" w:rsidRPr="007F2FED">
        <w:t xml:space="preserve">, рассматриваются и разрешаются в месячный срок. В судебном заседании по рассмотрению заявления </w:t>
      </w:r>
      <w:r w:rsidR="003B6F8A" w:rsidRPr="007F2FED">
        <w:lastRenderedPageBreak/>
        <w:t xml:space="preserve">участвуют гражданин, руководитель государственного органа, органа местного самоуправления, общественного объединения, организации, должностное лицо, государственный служащий, решения или действия (бездействие) которых оспариваются. В случае, когда государственный орган, орган местного самоуправления, организация, общественное объединение ликвидированы либо реорганизованы, суд принимает меры по привлечению к участию в деле их правопреемников, к компетенции которых относится восстановление нарушенных прав, свобод и законных интересов заявителя. Если к моменту рассмотрения заявления должностное лицо, действия которого оспариваются, не работает в прежней должности, суд решает вопрос о привлечении к участию в деле соответствующего органа (организации), к компетенции которого относится восстановление нарушенных прав, свобод, законных интересов заявителя. В случае удовлетворения заявления суд возлагает на руководителя этого органа обязанность восстановить нарушенные права, свободы, законные интересы заявителя. В силу пункта 1 статьи 23 Закона « О прокуратуре» прокурор в соответствии с законодательством вправе обратиться с заявлением в суд для восстановления нарушенных прав и защиты интересов государства, физических и юридических лиц. Заявление прокурора рассматривается судом в десятидневный срок со дня окончания подготовки дела к судебному разбирательству с участием прокурора и с участием органа, должностного лица, принявшего решение об отклонении протеста, или его представителя. 2. Неявка в судебное заседание кого-либо из указанных лиц, надлежащим образом извещенных о месте и времени судебного заседания, не является препятствием к рассмотрению заявления. Основанием к отложению разбирательства является ненадлежащее извещение вышеуказанных лиц или признание судом явки указанных лиц в судебное заседание обязательной. Неявка в суд руководителя государственного органа, органа местного самоуправления, общественного объединения, организации, должностного лица или государственного служащего, если явка названных лиц признана обязательной, должна влечь привлечение названных лиц к административной ответственности в соответствии со статьей 653 КоАП. 3. </w:t>
      </w:r>
      <w:proofErr w:type="gramStart"/>
      <w:r w:rsidR="003B6F8A" w:rsidRPr="007F2FED">
        <w:t xml:space="preserve">Непредставление в суд истребованных материалов без уважительных причин влечет правовые последствия, предусмотренные частью девятой статьи 73 ГПК, а именно, если сторона удерживает у себя </w:t>
      </w:r>
      <w:proofErr w:type="spellStart"/>
      <w:r w:rsidR="003B6F8A" w:rsidRPr="007F2FED">
        <w:t>истребуемое</w:t>
      </w:r>
      <w:proofErr w:type="spellEnd"/>
      <w:r w:rsidR="003B6F8A" w:rsidRPr="007F2FED">
        <w:t xml:space="preserve"> судом доказательство и не представляет его по запросу суда в установленный судом срок, предполагается, что содержащиеся в нем сведения направлены против интересов этой стороны и считаются ею признанными.</w:t>
      </w:r>
      <w:proofErr w:type="gramEnd"/>
      <w:r w:rsidR="003B6F8A" w:rsidRPr="007F2FED">
        <w:t xml:space="preserve"> Лицо, не исполнившее требование суда о предоставлении материалов, подлежит привлечению к административной ответственности за проявление неуважения к суду.</w:t>
      </w:r>
    </w:p>
    <w:p w:rsidR="00C4236B" w:rsidRPr="007F2FED" w:rsidRDefault="003B6F8A" w:rsidP="00E57430">
      <w:pPr>
        <w:pStyle w:val="a4"/>
        <w:ind w:firstLine="709"/>
        <w:jc w:val="both"/>
      </w:pPr>
      <w:r w:rsidRPr="007F2FED">
        <w:t xml:space="preserve">В соответствии со статьей 300 ГПК РК заявления по делам об оспаривании </w:t>
      </w:r>
      <w:r w:rsidR="00AF0B40" w:rsidRPr="007F2FED">
        <w:t>законности нормативного правового акта</w:t>
      </w:r>
      <w:r w:rsidRPr="007F2FED">
        <w:t xml:space="preserve"> рассматривается:</w:t>
      </w:r>
      <w:r w:rsidR="009653CE" w:rsidRPr="007F2FED">
        <w:t xml:space="preserve"> 1. </w:t>
      </w:r>
      <w:proofErr w:type="gramStart"/>
      <w:r w:rsidR="009653CE" w:rsidRPr="007F2FED">
        <w:t>Гражданин или юридическое лицо, прокурор, обратившиеся в суд с заявлением, а также государственный орган (должностное лицо), принявший нормативный правовой акт, извещаются о времени и месте судебного заседания. 2.</w:t>
      </w:r>
      <w:proofErr w:type="gramEnd"/>
      <w:r w:rsidR="009653CE" w:rsidRPr="007F2FED">
        <w:t xml:space="preserve"> Дело рассматривается в месячный срок со дня окончания подготовки дела к судебному разбирательству с обязательным участием гражданина или представителя юридического лица, прокурора, представителя государственного органа или должностного лица, принявшего нормативный правовой акт. Заявление прокурора рассматривается судом в десятидневный срок со дня окончания подготовки дела к судебному разбирательству с участием прокурора и с участием органа, должностного лица, принявшего решение об отклонении протеста, или его представителя. Неявка указанных лиц не является препятствием к рассмотрению дела. 3. В судебном заседании суд проверяет компетенцию государственного органа или органа местного самоуправления либо полномочия должностного лица, принявшего нормативный правовой акт, соответствие всего нормативного правового акта или его отдельной части Конституции Республики Казахстан, законам Республики Казахстан. 4. При рассмотрении заявления о признании противоречащим закону нормативного правового акта обязанность доказывания обстоятельств, послуживших основанием для принятия указанного </w:t>
      </w:r>
      <w:r w:rsidR="009653CE" w:rsidRPr="007F2FED">
        <w:lastRenderedPageBreak/>
        <w:t>нормативного правового акта, возлагается на государственный орган или орган местного самоуправления либо должностное лицо, принявшее нормативный правовой акт. 5. Отказ лица, обратившегося в суд, от своего требования не влечет прекращения производства по делу. Признание требования государственным органом, органом местного самоуправления, должностным лицом, издавшим нормативный правовой акт, для суда необязательно.</w:t>
      </w:r>
    </w:p>
    <w:p w:rsidR="00C4236B" w:rsidRPr="007F2FED" w:rsidRDefault="00C4236B" w:rsidP="00E57430">
      <w:pPr>
        <w:pStyle w:val="a4"/>
        <w:ind w:firstLine="709"/>
        <w:jc w:val="both"/>
      </w:pPr>
    </w:p>
    <w:p w:rsidR="00C4236B" w:rsidRPr="007F2FED" w:rsidRDefault="00C4236B" w:rsidP="00E57430">
      <w:pPr>
        <w:pStyle w:val="a4"/>
        <w:ind w:firstLine="709"/>
        <w:jc w:val="both"/>
      </w:pPr>
    </w:p>
    <w:p w:rsidR="00363DF4" w:rsidRPr="007F2FED" w:rsidRDefault="00363DF4" w:rsidP="00363DF4">
      <w:pPr>
        <w:pStyle w:val="ac"/>
        <w:spacing w:before="0" w:beforeAutospacing="0" w:after="0" w:afterAutospacing="0"/>
        <w:jc w:val="both"/>
        <w:rPr>
          <w:b/>
        </w:rPr>
      </w:pPr>
      <w:r w:rsidRPr="007F2FED">
        <w:rPr>
          <w:b/>
        </w:rPr>
        <w:t>Форма проведения семинарского</w:t>
      </w:r>
      <w:r w:rsidR="003B6F69" w:rsidRPr="007F2FED">
        <w:rPr>
          <w:b/>
        </w:rPr>
        <w:t xml:space="preserve"> </w:t>
      </w:r>
      <w:r w:rsidRPr="007F2FED">
        <w:rPr>
          <w:b/>
        </w:rPr>
        <w:t>занятия</w:t>
      </w:r>
    </w:p>
    <w:p w:rsidR="00363DF4" w:rsidRPr="007F2FED" w:rsidRDefault="009A364C" w:rsidP="00363DF4">
      <w:pPr>
        <w:pStyle w:val="ac"/>
        <w:spacing w:before="0" w:beforeAutospacing="0" w:after="0" w:afterAutospacing="0"/>
        <w:rPr>
          <w:b/>
        </w:rPr>
      </w:pPr>
      <w:r w:rsidRPr="007F2FED">
        <w:rPr>
          <w:b/>
          <w:lang w:val="kk-KZ"/>
        </w:rPr>
        <w:t>С</w:t>
      </w:r>
      <w:r w:rsidR="000F7B31" w:rsidRPr="007F2FED">
        <w:rPr>
          <w:b/>
          <w:lang w:val="kk-KZ"/>
        </w:rPr>
        <w:t>еминар</w:t>
      </w:r>
      <w:r w:rsidRPr="007F2FED">
        <w:rPr>
          <w:b/>
          <w:lang w:val="kk-KZ"/>
        </w:rPr>
        <w:t>-</w:t>
      </w:r>
      <w:r w:rsidR="00363DF4" w:rsidRPr="007F2FED">
        <w:rPr>
          <w:b/>
        </w:rPr>
        <w:t xml:space="preserve"> исследование</w:t>
      </w:r>
    </w:p>
    <w:p w:rsidR="00363DF4" w:rsidRPr="007F2FED" w:rsidRDefault="00363DF4" w:rsidP="00363DF4">
      <w:pPr>
        <w:pStyle w:val="ac"/>
        <w:spacing w:before="0" w:beforeAutospacing="0" w:after="0" w:afterAutospacing="0"/>
        <w:rPr>
          <w:b/>
        </w:rPr>
      </w:pPr>
    </w:p>
    <w:p w:rsidR="00363DF4" w:rsidRPr="007F2FED" w:rsidRDefault="00363DF4" w:rsidP="00363DF4">
      <w:pPr>
        <w:pStyle w:val="ac"/>
        <w:spacing w:before="0" w:beforeAutospacing="0" w:after="0" w:afterAutospacing="0"/>
        <w:rPr>
          <w:b/>
          <w:lang w:val="kk-KZ"/>
        </w:rPr>
      </w:pPr>
    </w:p>
    <w:p w:rsidR="00363DF4" w:rsidRPr="007F2FED" w:rsidRDefault="00363DF4" w:rsidP="00363DF4">
      <w:pPr>
        <w:pStyle w:val="ac"/>
        <w:spacing w:before="0" w:beforeAutospacing="0" w:after="0" w:afterAutospacing="0"/>
        <w:rPr>
          <w:b/>
        </w:rPr>
      </w:pPr>
      <w:r w:rsidRPr="007F2FED">
        <w:rPr>
          <w:b/>
        </w:rPr>
        <w:t xml:space="preserve"> Вопросы:</w:t>
      </w:r>
    </w:p>
    <w:p w:rsidR="00C4236B" w:rsidRPr="007F2FED" w:rsidRDefault="00296D53" w:rsidP="00296D53">
      <w:pPr>
        <w:pStyle w:val="a4"/>
        <w:jc w:val="both"/>
      </w:pPr>
      <w:r w:rsidRPr="007F2FED">
        <w:t>1.</w:t>
      </w:r>
      <w:r w:rsidR="00896C12" w:rsidRPr="007F2FED">
        <w:t>Порядок рассмотрения заявления о защите избирательных прав граждан и общественных объединений, участвующих в выборах, республиканском референдуме.</w:t>
      </w:r>
    </w:p>
    <w:p w:rsidR="00896C12" w:rsidRPr="007F2FED" w:rsidRDefault="00296D53" w:rsidP="00296D53">
      <w:pPr>
        <w:pStyle w:val="a4"/>
        <w:jc w:val="both"/>
      </w:pPr>
      <w:r w:rsidRPr="007F2FED">
        <w:t>2.</w:t>
      </w:r>
      <w:r w:rsidR="00896C12" w:rsidRPr="007F2FED">
        <w:t>Порядок рассмотрения заявления об оспаривании решений, действий (бездействия) местных исполнительных органов, нарушающих права граждан на участие в уголовном судопроизводстве в качестве присяжного заседателя.</w:t>
      </w:r>
    </w:p>
    <w:p w:rsidR="00896C12" w:rsidRPr="007F2FED" w:rsidRDefault="00296D53" w:rsidP="00296D53">
      <w:pPr>
        <w:pStyle w:val="a4"/>
        <w:jc w:val="both"/>
      </w:pPr>
      <w:r w:rsidRPr="007F2FED">
        <w:t>3.</w:t>
      </w:r>
      <w:r w:rsidR="00896C12" w:rsidRPr="007F2FED">
        <w:t>Порядок рассмотрения заявления по делам об оспаривании решений и действий (бездействия) органов государственной власти, местного самоуправления, общественных объединений, организаций, должностных лиц и государственных служащих.</w:t>
      </w:r>
    </w:p>
    <w:p w:rsidR="00864D34" w:rsidRPr="007F2FED" w:rsidRDefault="00296D53" w:rsidP="00296D53">
      <w:pPr>
        <w:pStyle w:val="a4"/>
        <w:jc w:val="both"/>
      </w:pPr>
      <w:r w:rsidRPr="007F2FED">
        <w:t>4.</w:t>
      </w:r>
      <w:r w:rsidR="00A0213A" w:rsidRPr="007F2FED">
        <w:t xml:space="preserve">Порядок рассмотрения заявления по делам об оспаривании </w:t>
      </w:r>
      <w:r w:rsidR="00864D34" w:rsidRPr="007F2FED">
        <w:t xml:space="preserve">законности нормативного правового акта. </w:t>
      </w:r>
    </w:p>
    <w:p w:rsidR="00A0294D" w:rsidRPr="007F2FED" w:rsidRDefault="00296D53" w:rsidP="00296D53">
      <w:pPr>
        <w:pStyle w:val="a4"/>
        <w:jc w:val="both"/>
      </w:pPr>
      <w:r w:rsidRPr="007F2FED">
        <w:t>5.</w:t>
      </w:r>
      <w:r w:rsidR="00A0294D" w:rsidRPr="007F2FED">
        <w:t>Порядок рассмотрения заявлений по делам особого искового производства.</w:t>
      </w:r>
    </w:p>
    <w:p w:rsidR="00A0294D" w:rsidRPr="007F2FED" w:rsidRDefault="00296D53" w:rsidP="00296D53">
      <w:pPr>
        <w:pStyle w:val="a4"/>
        <w:jc w:val="both"/>
      </w:pPr>
      <w:r w:rsidRPr="007F2FED">
        <w:t>6.</w:t>
      </w:r>
      <w:r w:rsidR="00A0294D" w:rsidRPr="007F2FED">
        <w:t>Виды заявлений по делам особого искового производства.</w:t>
      </w:r>
    </w:p>
    <w:p w:rsidR="00A0294D" w:rsidRPr="007F2FED" w:rsidRDefault="00296D53" w:rsidP="00296D53">
      <w:pPr>
        <w:pStyle w:val="a4"/>
        <w:jc w:val="both"/>
      </w:pPr>
      <w:r w:rsidRPr="007F2FED">
        <w:t>7.</w:t>
      </w:r>
      <w:r w:rsidR="00A0294D" w:rsidRPr="007F2FED">
        <w:t>Сроки рассмотрения заявлений по делам особого искового производства.</w:t>
      </w:r>
    </w:p>
    <w:p w:rsidR="00A0294D" w:rsidRPr="007F2FED" w:rsidRDefault="00296D53" w:rsidP="00296D53">
      <w:pPr>
        <w:pStyle w:val="a4"/>
        <w:jc w:val="both"/>
      </w:pPr>
      <w:r w:rsidRPr="007F2FED">
        <w:t>8.</w:t>
      </w:r>
      <w:r w:rsidR="00A0294D" w:rsidRPr="007F2FED">
        <w:t>Перечень видов заявлений по делам особого искового производства.</w:t>
      </w:r>
    </w:p>
    <w:p w:rsidR="00074C71" w:rsidRPr="007F2FED" w:rsidRDefault="00296D53" w:rsidP="00296D53">
      <w:pPr>
        <w:pStyle w:val="a4"/>
        <w:jc w:val="both"/>
      </w:pPr>
      <w:r w:rsidRPr="007F2FED">
        <w:t>9.</w:t>
      </w:r>
      <w:r w:rsidR="00A0294D" w:rsidRPr="007F2FED">
        <w:t>Требования к заявлениям по делам особого искового производства.</w:t>
      </w:r>
    </w:p>
    <w:p w:rsidR="00A0294D" w:rsidRPr="007F2FED" w:rsidRDefault="00296D53" w:rsidP="00296D53">
      <w:pPr>
        <w:pStyle w:val="a4"/>
        <w:jc w:val="both"/>
      </w:pPr>
      <w:r w:rsidRPr="007F2FED">
        <w:t>10.</w:t>
      </w:r>
      <w:r w:rsidR="00A0294D" w:rsidRPr="007F2FED">
        <w:t>Действия суда при рассмотрени</w:t>
      </w:r>
      <w:r w:rsidR="006420EF" w:rsidRPr="007F2FED">
        <w:t>и</w:t>
      </w:r>
      <w:r w:rsidR="00A0294D" w:rsidRPr="007F2FED">
        <w:t xml:space="preserve"> заявлений по делам особого искового производства.</w:t>
      </w:r>
    </w:p>
    <w:p w:rsidR="00A0294D" w:rsidRPr="007F2FED" w:rsidRDefault="00A0294D" w:rsidP="00296D53">
      <w:pPr>
        <w:pStyle w:val="a4"/>
        <w:jc w:val="both"/>
      </w:pPr>
    </w:p>
    <w:p w:rsidR="009F4C7E" w:rsidRPr="007F2FED" w:rsidRDefault="009F4C7E" w:rsidP="00A0294D">
      <w:pPr>
        <w:pStyle w:val="a4"/>
        <w:ind w:left="1069"/>
        <w:jc w:val="both"/>
      </w:pPr>
    </w:p>
    <w:p w:rsidR="00F74999" w:rsidRPr="007F2FED" w:rsidRDefault="00F74999" w:rsidP="00F74999">
      <w:pPr>
        <w:pStyle w:val="a4"/>
        <w:rPr>
          <w:b/>
          <w:lang w:val="kk-KZ"/>
        </w:rPr>
      </w:pPr>
      <w:r w:rsidRPr="007F2FED">
        <w:rPr>
          <w:b/>
          <w:lang w:val="kk-KZ"/>
        </w:rPr>
        <w:t>18-</w:t>
      </w:r>
      <w:r w:rsidR="000F7B31" w:rsidRPr="007F2FED">
        <w:rPr>
          <w:b/>
          <w:lang w:val="kk-KZ"/>
        </w:rPr>
        <w:t xml:space="preserve"> семинар</w:t>
      </w:r>
      <w:r w:rsidRPr="007F2FED">
        <w:rPr>
          <w:b/>
          <w:lang w:val="kk-KZ"/>
        </w:rPr>
        <w:t xml:space="preserve"> Жалоба на действия должностного лица сотрудника налоговой службы  при проведении налоговой проверки.</w:t>
      </w:r>
    </w:p>
    <w:p w:rsidR="00F74999" w:rsidRPr="007F2FED" w:rsidRDefault="00F74999" w:rsidP="00F74999">
      <w:pPr>
        <w:pStyle w:val="a4"/>
        <w:rPr>
          <w:b/>
          <w:lang w:val="kk-KZ"/>
        </w:rPr>
      </w:pPr>
    </w:p>
    <w:p w:rsidR="00F74999" w:rsidRPr="007F2FED" w:rsidRDefault="00F74999" w:rsidP="00F74999">
      <w:pPr>
        <w:pStyle w:val="a4"/>
        <w:rPr>
          <w:b/>
          <w:lang w:val="kk-KZ"/>
        </w:rPr>
      </w:pPr>
      <w:r w:rsidRPr="007F2FED">
        <w:rPr>
          <w:b/>
          <w:lang w:val="kk-KZ"/>
        </w:rPr>
        <w:t>Описание темы семинарского занятия</w:t>
      </w:r>
    </w:p>
    <w:p w:rsidR="009F4C7E" w:rsidRPr="007F2FED" w:rsidRDefault="009F4C7E" w:rsidP="00A0294D">
      <w:pPr>
        <w:pStyle w:val="a4"/>
        <w:ind w:left="1069"/>
        <w:jc w:val="both"/>
        <w:rPr>
          <w:lang w:val="kk-KZ"/>
        </w:rPr>
      </w:pPr>
    </w:p>
    <w:p w:rsidR="0087160A" w:rsidRPr="007F2FED" w:rsidRDefault="00154D88" w:rsidP="00074C71">
      <w:pPr>
        <w:pStyle w:val="a4"/>
        <w:ind w:firstLine="709"/>
        <w:jc w:val="both"/>
      </w:pPr>
      <w:r w:rsidRPr="007F2FED">
        <w:t>Согласно статье 4 Закона «Об административных процедурах» государственные органы и должностные лица при осуществлении государственных функций и должностных полномочий принимают решения путем издания правовых актов.  Правовой акт государственных органов относится к актам индивидуального применения, является письменным официальным документом установленной формы и: рассчитан на одноразовое либо иное ограниченное по времени применение; распространяется на индивидуально определенных лиц; применяет и (или) реализует установленные законодательством права и обязанности индивидуально определенных лиц. Правовые акты индивидуального применения не входят в законодательство Республики Казахстан  и не относятся к нормативным правовым актам. Правовой акт индивидуального применения – письменный официальный документ установленной формы, рассчитанный на одноразовое либо иное ограниченное по времени применение, распространяющийся на индивидуально определенный круг лиц (физические и юридические лица), который реализует установленные законодательством права и обязанности индивидуально определенных лиц</w:t>
      </w:r>
      <w:proofErr w:type="gramStart"/>
      <w:r w:rsidRPr="007F2FED">
        <w:t>.В</w:t>
      </w:r>
      <w:proofErr w:type="gramEnd"/>
      <w:r w:rsidRPr="007F2FED">
        <w:t xml:space="preserve"> соответствии с пунктом 4 статьи 8 указанного Закона подача заинтересованными лицами заявления об отмене, изменении или приостановлении </w:t>
      </w:r>
      <w:r w:rsidRPr="007F2FED">
        <w:lastRenderedPageBreak/>
        <w:t>действия правового акта в вышестоящий государственный орган или в суд приостанавливает действие правового акта (за исключением правового акта Национального Банка по приостановлению действий и (или) лишению лицензий на осуществление деятельности на финансовом рынке, проведению консервации финансовых организаций, а также его письменных предписаний) до принятия соответствующего решения. Пункт 3 статьи 13 Конституции гарантирует каждому гражданину право на судебную защиту его прав и свобод. Осуществление права каждого на судебную защиту предполагает не только право на обращение с заявлением в суд, но и на разрешение дела судом по существу в соответствии с подлежащими применению нормами права, а также вынесение судом решения, по которому нарушенные права лица, обратившегося за защитой, должны быть восстановлены. Заявление об обжаловании решения, действия (бездействия) должно соответствовать требованиям, предусмотренным статьями 148, 149 ГПК</w:t>
      </w:r>
      <w:r w:rsidR="009E7699" w:rsidRPr="007F2FED">
        <w:t xml:space="preserve"> РК</w:t>
      </w:r>
      <w:r w:rsidRPr="007F2FED">
        <w:t>. В заявлении обязательно должно быть указано: 1) когда и каким государственным органом, органом местного самоуправления, общественным объединением, организацией, должностным лицом или государственным служащим принято оспариваемое решение либо совершено действие (бездействие); 2) содержание оспариваемого решения, действия (бездействия); 3) какие, по мнению заявителя, права, свободы или законные интересы нарушены; 4) какие, по мнению заявителя, созданы препятствия для осуществления прав и свобод или законных интересов; 5) какая, по мнению заявителя, обязанность незаконно на него наложена или он незаконно привлечен к ответственности; 6) существо требования заявителя. Заявление, подаваемое в порядке главы 29 ГПК</w:t>
      </w:r>
      <w:r w:rsidR="009E7699" w:rsidRPr="007F2FED">
        <w:t xml:space="preserve"> РК</w:t>
      </w:r>
      <w:r w:rsidRPr="007F2FED">
        <w:t>, подлежит оплате государственной пошлиной в размере, предусмотренном для соответствующего заявителя подпунктами 2), 3) и 4) пункта первого статьи 535 Налогового кодекса. Заявления, подаваемые в суд по иным категориям дел особого искового производства, подлежат оплате государственной пошлиной в размере, установленном подпунктом 8) пункта первого статьи 535 Налогового кодекса. В случаях, предусмотренных статьей 541 Налогового кодекса, заявитель подлежит освобождению от уплаты государственной пошлины.</w:t>
      </w:r>
    </w:p>
    <w:p w:rsidR="0087160A" w:rsidRPr="007F2FED" w:rsidRDefault="0087160A" w:rsidP="00074C71">
      <w:pPr>
        <w:pStyle w:val="a4"/>
        <w:ind w:firstLine="709"/>
        <w:jc w:val="both"/>
      </w:pPr>
    </w:p>
    <w:p w:rsidR="00154D88" w:rsidRPr="007F2FED" w:rsidRDefault="00154D88" w:rsidP="00154D88">
      <w:pPr>
        <w:pStyle w:val="ac"/>
        <w:spacing w:before="0" w:beforeAutospacing="0" w:after="0" w:afterAutospacing="0"/>
        <w:jc w:val="both"/>
        <w:rPr>
          <w:b/>
        </w:rPr>
      </w:pPr>
      <w:r w:rsidRPr="007F2FED">
        <w:rPr>
          <w:b/>
        </w:rPr>
        <w:t>Форма проведения семинарского занятия</w:t>
      </w:r>
    </w:p>
    <w:p w:rsidR="00154D88" w:rsidRPr="007F2FED" w:rsidRDefault="00154D88" w:rsidP="00154D88">
      <w:pPr>
        <w:spacing w:after="0" w:line="240" w:lineRule="auto"/>
        <w:rPr>
          <w:rFonts w:ascii="Times New Roman" w:hAnsi="Times New Roman" w:cs="Times New Roman"/>
          <w:b/>
          <w:sz w:val="24"/>
          <w:szCs w:val="24"/>
        </w:rPr>
      </w:pPr>
      <w:r w:rsidRPr="007F2FED">
        <w:rPr>
          <w:rFonts w:ascii="Times New Roman" w:hAnsi="Times New Roman" w:cs="Times New Roman"/>
          <w:b/>
          <w:sz w:val="24"/>
          <w:szCs w:val="24"/>
        </w:rPr>
        <w:t>Ролевая игра</w:t>
      </w:r>
    </w:p>
    <w:p w:rsidR="00154D88" w:rsidRPr="007F2FED" w:rsidRDefault="00154D88" w:rsidP="00154D88">
      <w:pPr>
        <w:pStyle w:val="ac"/>
        <w:spacing w:before="0" w:beforeAutospacing="0" w:after="0" w:afterAutospacing="0"/>
        <w:rPr>
          <w:b/>
        </w:rPr>
      </w:pPr>
    </w:p>
    <w:p w:rsidR="00154D88" w:rsidRPr="007F2FED" w:rsidRDefault="00154D88" w:rsidP="00154D88">
      <w:pPr>
        <w:pStyle w:val="ac"/>
        <w:spacing w:before="0" w:beforeAutospacing="0" w:after="0" w:afterAutospacing="0"/>
        <w:rPr>
          <w:b/>
        </w:rPr>
      </w:pPr>
    </w:p>
    <w:p w:rsidR="00154D88" w:rsidRPr="007F2FED" w:rsidRDefault="00154D88" w:rsidP="00154D88">
      <w:pPr>
        <w:pStyle w:val="ac"/>
        <w:spacing w:before="0" w:beforeAutospacing="0" w:after="0" w:afterAutospacing="0"/>
        <w:rPr>
          <w:b/>
          <w:lang w:val="kk-KZ"/>
        </w:rPr>
      </w:pPr>
    </w:p>
    <w:p w:rsidR="00154D88" w:rsidRPr="007F2FED" w:rsidRDefault="00154D88" w:rsidP="00154D88">
      <w:pPr>
        <w:pStyle w:val="ac"/>
        <w:spacing w:before="0" w:beforeAutospacing="0" w:after="0" w:afterAutospacing="0"/>
        <w:rPr>
          <w:b/>
        </w:rPr>
      </w:pPr>
      <w:r w:rsidRPr="007F2FED">
        <w:rPr>
          <w:b/>
        </w:rPr>
        <w:t>Вопросы:</w:t>
      </w:r>
    </w:p>
    <w:p w:rsidR="00154D88" w:rsidRPr="007F2FED" w:rsidRDefault="00154D88" w:rsidP="00074C71">
      <w:pPr>
        <w:pStyle w:val="a4"/>
        <w:ind w:firstLine="709"/>
        <w:jc w:val="both"/>
      </w:pPr>
    </w:p>
    <w:p w:rsidR="00B4759A" w:rsidRPr="007F2FED" w:rsidRDefault="00B4759A" w:rsidP="00B4759A">
      <w:pPr>
        <w:pStyle w:val="a4"/>
        <w:jc w:val="both"/>
      </w:pPr>
      <w:r w:rsidRPr="007F2FED">
        <w:t>1.Порядок рассмотрения заявления по делам об оспаривании решений и действий (бездействия) органов государственной власти, местного самоуправления, общественных объединений, организаций, должностных лиц и государственных служащих.</w:t>
      </w:r>
    </w:p>
    <w:p w:rsidR="00B4759A" w:rsidRPr="007F2FED" w:rsidRDefault="00B4759A" w:rsidP="00B4759A">
      <w:pPr>
        <w:pStyle w:val="a4"/>
        <w:jc w:val="both"/>
      </w:pPr>
      <w:r w:rsidRPr="007F2FED">
        <w:t>2.Порядок рассмотрения заявлений по делам особого искового производства.</w:t>
      </w:r>
    </w:p>
    <w:p w:rsidR="00B4759A" w:rsidRPr="007F2FED" w:rsidRDefault="00B4759A" w:rsidP="00B4759A">
      <w:pPr>
        <w:pStyle w:val="a4"/>
        <w:jc w:val="both"/>
      </w:pPr>
      <w:r w:rsidRPr="007F2FED">
        <w:t>3.Виды заявлений по делам особого искового производства.</w:t>
      </w:r>
    </w:p>
    <w:p w:rsidR="00B4759A" w:rsidRPr="007F2FED" w:rsidRDefault="00B4759A" w:rsidP="00B4759A">
      <w:pPr>
        <w:pStyle w:val="a4"/>
        <w:jc w:val="both"/>
      </w:pPr>
      <w:r w:rsidRPr="007F2FED">
        <w:t>4.Сроки рассмотрения заявлений по делам об оспаривании решений и действий (бездействия) органов государственной власти, местного самоуправления, общественных объединений, организаций, должностных лиц и государственных служащих.</w:t>
      </w:r>
    </w:p>
    <w:p w:rsidR="00B4759A" w:rsidRPr="007F2FED" w:rsidRDefault="00B4759A" w:rsidP="00B4759A">
      <w:pPr>
        <w:pStyle w:val="a4"/>
        <w:jc w:val="both"/>
      </w:pPr>
      <w:r w:rsidRPr="007F2FED">
        <w:t>5.Требования к заявлениям по делам об оспаривании решений и действий (бездействия) органов государственной власти, местного самоуправления, общественных объединений, организаций, должностных лиц и государственных служащих.</w:t>
      </w:r>
    </w:p>
    <w:p w:rsidR="00B4759A" w:rsidRPr="007F2FED" w:rsidRDefault="00B4759A" w:rsidP="00B4759A">
      <w:pPr>
        <w:pStyle w:val="a4"/>
        <w:jc w:val="both"/>
      </w:pPr>
      <w:r w:rsidRPr="007F2FED">
        <w:t>6.Действия суда при рассмотрении заявлений по делам об оспаривании решений и действий (бездействия) органов государственной власти, местного самоуправления, общественных объединений, организаций, должностных лиц и государственных служащих.</w:t>
      </w:r>
    </w:p>
    <w:p w:rsidR="00B4759A" w:rsidRPr="007F2FED" w:rsidRDefault="00B4759A" w:rsidP="00B4759A">
      <w:pPr>
        <w:pStyle w:val="a4"/>
        <w:jc w:val="both"/>
      </w:pPr>
      <w:r w:rsidRPr="007F2FED">
        <w:lastRenderedPageBreak/>
        <w:t>7.Стороны заявлений по делам об оспаривании решений и действий (бездействия) органов государственной власти, местного самоуправления, общественных объединений, организаций, должностных лиц и государственных служащих.</w:t>
      </w:r>
    </w:p>
    <w:p w:rsidR="00B4759A" w:rsidRPr="007F2FED" w:rsidRDefault="00B4759A" w:rsidP="00B4759A">
      <w:pPr>
        <w:pStyle w:val="a4"/>
        <w:jc w:val="both"/>
      </w:pPr>
      <w:r w:rsidRPr="007F2FED">
        <w:t>8.Права и обязанности заявителя по делам об оспаривании решений и действий (бездействия) органов государственной власти, местного самоуправления, общественных объединений, организаций, должностных лиц и государственных служащих.</w:t>
      </w:r>
    </w:p>
    <w:p w:rsidR="00B4759A" w:rsidRPr="007F2FED" w:rsidRDefault="00B4759A" w:rsidP="00B4759A">
      <w:pPr>
        <w:pStyle w:val="a4"/>
        <w:jc w:val="both"/>
      </w:pPr>
      <w:r w:rsidRPr="007F2FED">
        <w:t>9.Правовой акт индивидуального применения.</w:t>
      </w:r>
    </w:p>
    <w:p w:rsidR="00670838" w:rsidRPr="007F2FED" w:rsidRDefault="00B4759A" w:rsidP="00670838">
      <w:pPr>
        <w:pStyle w:val="a4"/>
        <w:jc w:val="both"/>
      </w:pPr>
      <w:r w:rsidRPr="007F2FED">
        <w:t>10. Уплата госпошлины по</w:t>
      </w:r>
      <w:r w:rsidR="00670838" w:rsidRPr="007F2FED">
        <w:t xml:space="preserve"> заявлениям по делам об оспаривании решений и действий (бездействия) органов государственной власти, местного самоуправления, общественных объединений, организаций, должностных лиц и государственных служащих.</w:t>
      </w:r>
    </w:p>
    <w:p w:rsidR="00B4759A" w:rsidRPr="007F2FED" w:rsidRDefault="00B4759A" w:rsidP="00B4759A">
      <w:pPr>
        <w:pStyle w:val="a4"/>
        <w:jc w:val="both"/>
      </w:pPr>
    </w:p>
    <w:p w:rsidR="00B4759A" w:rsidRPr="007F2FED" w:rsidRDefault="00B4759A" w:rsidP="00B4759A">
      <w:pPr>
        <w:pStyle w:val="a4"/>
        <w:ind w:left="1069"/>
        <w:jc w:val="both"/>
      </w:pPr>
    </w:p>
    <w:p w:rsidR="00154D88" w:rsidRPr="007F2FED" w:rsidRDefault="00154D88" w:rsidP="00074C71">
      <w:pPr>
        <w:pStyle w:val="a4"/>
        <w:ind w:firstLine="709"/>
        <w:jc w:val="both"/>
      </w:pPr>
    </w:p>
    <w:p w:rsidR="00154D88" w:rsidRPr="007F2FED" w:rsidRDefault="00154D88" w:rsidP="00074C71">
      <w:pPr>
        <w:pStyle w:val="a4"/>
        <w:ind w:firstLine="709"/>
        <w:jc w:val="both"/>
      </w:pPr>
    </w:p>
    <w:p w:rsidR="00074C71" w:rsidRPr="007F2FED" w:rsidRDefault="00D94611" w:rsidP="00D94611">
      <w:pPr>
        <w:pStyle w:val="a4"/>
        <w:rPr>
          <w:b/>
          <w:noProof/>
          <w:spacing w:val="-8"/>
          <w:lang w:val="kk-KZ"/>
        </w:rPr>
      </w:pPr>
      <w:r w:rsidRPr="007F2FED">
        <w:rPr>
          <w:b/>
        </w:rPr>
        <w:t xml:space="preserve">Тема 10. </w:t>
      </w:r>
      <w:r w:rsidRPr="007F2FED">
        <w:rPr>
          <w:b/>
          <w:lang w:val="kk-KZ"/>
        </w:rPr>
        <w:t xml:space="preserve">Рассмотрение дел особого производства </w:t>
      </w:r>
    </w:p>
    <w:p w:rsidR="00074C71" w:rsidRPr="007F2FED" w:rsidRDefault="00074C71" w:rsidP="00D94611">
      <w:pPr>
        <w:pStyle w:val="a4"/>
        <w:rPr>
          <w:b/>
          <w:noProof/>
          <w:spacing w:val="-8"/>
          <w:lang w:val="kk-KZ"/>
        </w:rPr>
      </w:pPr>
    </w:p>
    <w:p w:rsidR="00D94611" w:rsidRPr="007F2FED" w:rsidRDefault="00074C71" w:rsidP="00D94611">
      <w:pPr>
        <w:pStyle w:val="a4"/>
        <w:rPr>
          <w:b/>
          <w:noProof/>
          <w:spacing w:val="-8"/>
          <w:lang w:val="kk-KZ"/>
        </w:rPr>
      </w:pPr>
      <w:r w:rsidRPr="007F2FED">
        <w:rPr>
          <w:b/>
          <w:noProof/>
          <w:spacing w:val="-8"/>
          <w:lang w:val="kk-KZ"/>
        </w:rPr>
        <w:t>План:</w:t>
      </w:r>
    </w:p>
    <w:p w:rsidR="00074C71" w:rsidRPr="007F2FED" w:rsidRDefault="00074C71" w:rsidP="00D94611">
      <w:pPr>
        <w:pStyle w:val="a4"/>
        <w:rPr>
          <w:b/>
          <w:noProof/>
          <w:spacing w:val="-8"/>
          <w:lang w:val="kk-KZ"/>
        </w:rPr>
      </w:pPr>
    </w:p>
    <w:p w:rsidR="00D94611" w:rsidRPr="007F2FED" w:rsidRDefault="00D94611" w:rsidP="00D94611">
      <w:pPr>
        <w:pStyle w:val="a4"/>
        <w:rPr>
          <w:lang w:val="kk-KZ"/>
        </w:rPr>
      </w:pPr>
      <w:r w:rsidRPr="007F2FED">
        <w:rPr>
          <w:lang w:val="kk-KZ"/>
        </w:rPr>
        <w:t>19-</w:t>
      </w:r>
      <w:r w:rsidR="009A364C" w:rsidRPr="007F2FED">
        <w:rPr>
          <w:lang w:val="kk-KZ"/>
        </w:rPr>
        <w:t xml:space="preserve"> </w:t>
      </w:r>
      <w:r w:rsidR="000F7B31" w:rsidRPr="007F2FED">
        <w:rPr>
          <w:lang w:val="kk-KZ"/>
        </w:rPr>
        <w:t>семинар</w:t>
      </w:r>
      <w:r w:rsidR="009A364C" w:rsidRPr="007F2FED">
        <w:rPr>
          <w:lang w:val="kk-KZ"/>
        </w:rPr>
        <w:t xml:space="preserve"> </w:t>
      </w:r>
      <w:r w:rsidRPr="007F2FED">
        <w:rPr>
          <w:noProof/>
          <w:spacing w:val="-8"/>
          <w:lang w:val="kk-KZ"/>
        </w:rPr>
        <w:t>Рассмотрение дел особого производства</w:t>
      </w:r>
      <w:r w:rsidRPr="007F2FED">
        <w:rPr>
          <w:bCs/>
          <w:noProof/>
          <w:w w:val="89"/>
          <w:lang w:val="kk-KZ"/>
        </w:rPr>
        <w:t>..</w:t>
      </w:r>
    </w:p>
    <w:p w:rsidR="00D94611" w:rsidRPr="007F2FED" w:rsidRDefault="00D94611" w:rsidP="00D94611">
      <w:pPr>
        <w:pStyle w:val="a4"/>
        <w:rPr>
          <w:lang w:val="kk-KZ"/>
        </w:rPr>
      </w:pPr>
      <w:r w:rsidRPr="007F2FED">
        <w:rPr>
          <w:lang w:val="kk-KZ"/>
        </w:rPr>
        <w:t>20-</w:t>
      </w:r>
      <w:r w:rsidR="000F7B31" w:rsidRPr="007F2FED">
        <w:rPr>
          <w:lang w:val="kk-KZ"/>
        </w:rPr>
        <w:t xml:space="preserve"> семинар</w:t>
      </w:r>
      <w:r w:rsidRPr="007F2FED">
        <w:rPr>
          <w:lang w:val="kk-KZ"/>
        </w:rPr>
        <w:t xml:space="preserve"> Заявление об установлении факта состояния в фактических  брачных отношениях.</w:t>
      </w:r>
    </w:p>
    <w:p w:rsidR="00074C71" w:rsidRPr="007F2FED" w:rsidRDefault="00074C71" w:rsidP="00D94611">
      <w:pPr>
        <w:pStyle w:val="a4"/>
        <w:rPr>
          <w:lang w:val="kk-KZ"/>
        </w:rPr>
      </w:pPr>
    </w:p>
    <w:p w:rsidR="00074C71" w:rsidRPr="007F2FED" w:rsidRDefault="00074C71" w:rsidP="00D94611">
      <w:pPr>
        <w:pStyle w:val="a4"/>
        <w:rPr>
          <w:lang w:val="kk-KZ"/>
        </w:rPr>
      </w:pPr>
    </w:p>
    <w:p w:rsidR="00074C71" w:rsidRPr="007F2FED" w:rsidRDefault="00074C71" w:rsidP="00074C71">
      <w:pPr>
        <w:pStyle w:val="a4"/>
        <w:rPr>
          <w:b/>
          <w:lang w:val="kk-KZ"/>
        </w:rPr>
      </w:pPr>
      <w:r w:rsidRPr="007F2FED">
        <w:rPr>
          <w:b/>
          <w:lang w:val="kk-KZ"/>
        </w:rPr>
        <w:t>19-</w:t>
      </w:r>
      <w:r w:rsidR="000F7B31" w:rsidRPr="007F2FED">
        <w:rPr>
          <w:b/>
          <w:lang w:val="kk-KZ"/>
        </w:rPr>
        <w:t xml:space="preserve"> семинар</w:t>
      </w:r>
      <w:r w:rsidR="009A364C" w:rsidRPr="007F2FED">
        <w:rPr>
          <w:b/>
          <w:lang w:val="kk-KZ"/>
        </w:rPr>
        <w:t xml:space="preserve"> </w:t>
      </w:r>
      <w:r w:rsidRPr="007F2FED">
        <w:rPr>
          <w:b/>
          <w:noProof/>
          <w:spacing w:val="-8"/>
          <w:lang w:val="kk-KZ"/>
        </w:rPr>
        <w:t>Рассмотрение дел особого производства</w:t>
      </w:r>
      <w:r w:rsidRPr="007F2FED">
        <w:rPr>
          <w:b/>
          <w:bCs/>
          <w:noProof/>
          <w:w w:val="89"/>
          <w:lang w:val="kk-KZ"/>
        </w:rPr>
        <w:t>..</w:t>
      </w:r>
    </w:p>
    <w:p w:rsidR="00074C71" w:rsidRPr="007F2FED" w:rsidRDefault="00074C71" w:rsidP="00D94611">
      <w:pPr>
        <w:pStyle w:val="a4"/>
        <w:rPr>
          <w:lang w:val="kk-KZ"/>
        </w:rPr>
      </w:pPr>
    </w:p>
    <w:p w:rsidR="00074C71" w:rsidRPr="007F2FED" w:rsidRDefault="00074C71" w:rsidP="00074C71">
      <w:pPr>
        <w:pStyle w:val="a4"/>
        <w:rPr>
          <w:b/>
          <w:lang w:val="kk-KZ"/>
        </w:rPr>
      </w:pPr>
      <w:r w:rsidRPr="007F2FED">
        <w:rPr>
          <w:b/>
          <w:lang w:val="kk-KZ"/>
        </w:rPr>
        <w:t>Описание темы семинарского занятия</w:t>
      </w:r>
    </w:p>
    <w:p w:rsidR="00074C71" w:rsidRPr="007F2FED" w:rsidRDefault="00074C71" w:rsidP="00074C71">
      <w:pPr>
        <w:pStyle w:val="a4"/>
        <w:rPr>
          <w:b/>
          <w:lang w:val="kk-KZ"/>
        </w:rPr>
      </w:pPr>
    </w:p>
    <w:p w:rsidR="00074C71" w:rsidRPr="007F2FED" w:rsidRDefault="00074C71" w:rsidP="00074C71">
      <w:pPr>
        <w:pStyle w:val="a4"/>
        <w:ind w:firstLine="709"/>
        <w:jc w:val="both"/>
      </w:pPr>
      <w:r w:rsidRPr="007F2FED">
        <w:rPr>
          <w:lang w:val="kk-KZ"/>
        </w:rPr>
        <w:t>Особое производство – порядок рассмотрения отнесенных к ведению суда дел, для которых характерны отсутствие спора о праве; применение специальных средств и способов охраны субъективных прав; некоторые особенности процедуры. Особое производство представляет собой вид гражданского судопроизводства, отличающийся от искового отсутствием спора о праве и, как следствие этого, отсутствием спорящих сторон с противоположными юридическими интересами. Можно это производство охарактеризовать как противоположное производству исковому, в котором не разрешается спор о праве гражданском, а подтверждаются в бесспорном одностороннем порядке обстоятельства, имеющие юридическое значение, бесспорные права и защиты интересов заявителя, а также устраняются препятствия на пути реализации принадлежащих ему бесспорных прав. Дела особого производства рассматриваются по общим правилам судопроизводства, за изъятиями, установленными законом. В связи с тем, что изъятия являются различными для отдельных категорий дели  изложены в статьях глав 31-49 ГПК</w:t>
      </w:r>
      <w:r w:rsidR="009E7699" w:rsidRPr="007F2FED">
        <w:rPr>
          <w:lang w:val="kk-KZ"/>
        </w:rPr>
        <w:t xml:space="preserve"> РК</w:t>
      </w:r>
      <w:r w:rsidRPr="007F2FED">
        <w:rPr>
          <w:lang w:val="kk-KZ"/>
        </w:rPr>
        <w:t>. Исключения из общих правил судопроизводства заключаются, с одной стороны в том, что отдельные вопросы по делам особого производства разрешаются иначе, чем они разрешены в исковом производстве (например, определение подсудности, подача заявлений), с другой стороны, в установлении специальных правил, которые в исковом производстве вообще не предусмотрены. Дела особого производства проходят все те же стадии, что и дела исковые; на них распространяются общие правила доказывания, ведения протоколов. Нормы, регулирующие проверку законности и обоснованности решений, также применимы к делам особого производства.</w:t>
      </w:r>
    </w:p>
    <w:p w:rsidR="00074C71" w:rsidRPr="007F2FED" w:rsidRDefault="00074C71" w:rsidP="00074C71">
      <w:pPr>
        <w:pStyle w:val="a4"/>
        <w:ind w:firstLine="709"/>
        <w:jc w:val="both"/>
      </w:pPr>
      <w:r w:rsidRPr="007F2FED">
        <w:t xml:space="preserve">Лицо, по инициативе которого возбуждается дело в порядке особого производства, является заявителем. Заявителем в особом производстве может выступать не любое лицо, а лишь те граждане и юридические лица, защита прав или охраняемых законом интересов которых может быть обеспечена путем разрешения дела в порядке особого производства. </w:t>
      </w:r>
      <w:r w:rsidRPr="007F2FED">
        <w:lastRenderedPageBreak/>
        <w:t>Заинтересованными лицами по делам особого производства являются граждане и организации, права и интересы которых могут быть затронуты в результате удовлетворения просьбы заявителя, а также организации, отказавшиеся выполнить действия или совершившие действия, которые обжалуются. Заинтересованные лица пользуются всеми процессуальными правами лиц, участвующих в деле.</w:t>
      </w:r>
    </w:p>
    <w:p w:rsidR="00474D79" w:rsidRPr="007F2FED" w:rsidRDefault="00474D79" w:rsidP="00474D79">
      <w:pPr>
        <w:pStyle w:val="a4"/>
        <w:ind w:firstLine="709"/>
        <w:jc w:val="both"/>
      </w:pPr>
      <w:r w:rsidRPr="007F2FED">
        <w:t xml:space="preserve">В соответствии </w:t>
      </w:r>
      <w:proofErr w:type="gramStart"/>
      <w:r w:rsidRPr="007F2FED">
        <w:t>с</w:t>
      </w:r>
      <w:proofErr w:type="gramEnd"/>
      <w:r w:rsidRPr="007F2FED">
        <w:t xml:space="preserve"> статьей 302 ГПК РК к делам, рассматриваемым судом в порядке особого производства, относятся дела: 1) об установлении фактов, имеющих юридическое значение; 2) по заявлениям об усыновлении (удочерении) ребенка; 3) о признании гражданина безвестно отсутствующим и об объявлении гражданина умершим; </w:t>
      </w:r>
      <w:proofErr w:type="gramStart"/>
      <w:r w:rsidRPr="007F2FED">
        <w:t xml:space="preserve">4) об ограничении дееспособности гражданина, о признании гражданина недееспособным, об ограничении или о лишении несовершеннолетнего в возрасте от четырнадцати до восемнадцати лет права самостоятельно распоряжаться своими доходами; 5) об объявлении несовершеннолетнего полностью дееспособным (эмансипация); 6) о направлении несовершеннолетних в специальные организации образования для детей с </w:t>
      </w:r>
      <w:proofErr w:type="spellStart"/>
      <w:r w:rsidRPr="007F2FED">
        <w:t>девиантным</w:t>
      </w:r>
      <w:proofErr w:type="spellEnd"/>
      <w:r w:rsidRPr="007F2FED">
        <w:t xml:space="preserve"> поведением или организации с особым режимом содержания;7) о принудительной госпитализации гражданина в психиатрический стационар; 8) о направлении гражданина на принудительное лечение от туберкулеза, алкоголизма, наркомании, токсикомании; 9) о реструктуризации финансовых организаций и организаций, входящих в банковский конгломерат в качестве родительской организации и не являющихся финансовыми организациями; 10) о введении, досрочном завершении и продлении срока временного управления хлебоприемным предприятием или </w:t>
      </w:r>
      <w:proofErr w:type="spellStart"/>
      <w:r w:rsidRPr="007F2FED">
        <w:t>хлопкоперерабатывающей</w:t>
      </w:r>
      <w:proofErr w:type="spellEnd"/>
      <w:r w:rsidRPr="007F2FED">
        <w:t xml:space="preserve"> организацией;11) о реабилитации и банкротстве; 12) о признании движимой вещи бесхозяйной и признании права коммунальной </w:t>
      </w:r>
      <w:proofErr w:type="spellStart"/>
      <w:r w:rsidRPr="007F2FED">
        <w:t>соб-ственности</w:t>
      </w:r>
      <w:proofErr w:type="spellEnd"/>
      <w:r w:rsidRPr="007F2FED">
        <w:t xml:space="preserve"> на недвижимое имущество; 13) об установлении неправильностей записей актов гражданского состояния; 14) по жалобам на нотариальные действия или на отказ в их совершении; 15) о восстановлении прав по утраченным ценным бумагам на предъявителя и ордерным ценным бумагам (вызывное производство);</w:t>
      </w:r>
      <w:proofErr w:type="gramEnd"/>
      <w:r w:rsidRPr="007F2FED">
        <w:t xml:space="preserve"> 16) по заявлениям о признании организации, осуществляющей экстремизм или террористическую деятельность на территории Республики Казахстан и (или) другого государства, экстремистской или террористической, в том числе об установлении изменения ею своего наименования, а также о признании информационных материалов, ввозимых, издаваемых, изготавливаемых и (или) распространяемых на территории Республики Казахстан, </w:t>
      </w:r>
      <w:proofErr w:type="gramStart"/>
      <w:r w:rsidRPr="007F2FED">
        <w:t>экстремистскими</w:t>
      </w:r>
      <w:proofErr w:type="gramEnd"/>
      <w:r w:rsidRPr="007F2FED">
        <w:t xml:space="preserve"> или террористическими; </w:t>
      </w:r>
      <w:proofErr w:type="gramStart"/>
      <w:r w:rsidRPr="007F2FED">
        <w:t xml:space="preserve">17) по заявлениям о признании интернет-казино, продукции иностранного средства массовой информации, распространяемой на территории Республики Казахстан, содержащей информацию, противоречащую законам Республики Казахстан, незаконными; 18) по заявлениям о выдворении иностранца или лица без гражданства за пределы Республики Казахстан за нарушение законодательства Республики Казахстан. </w:t>
      </w:r>
      <w:proofErr w:type="gramEnd"/>
    </w:p>
    <w:p w:rsidR="00474D79" w:rsidRPr="007F2FED" w:rsidRDefault="00474D79" w:rsidP="00154D88">
      <w:pPr>
        <w:pStyle w:val="ac"/>
        <w:spacing w:before="0" w:beforeAutospacing="0" w:after="0" w:afterAutospacing="0"/>
        <w:jc w:val="both"/>
        <w:rPr>
          <w:b/>
        </w:rPr>
      </w:pPr>
    </w:p>
    <w:p w:rsidR="00474D79" w:rsidRPr="007F2FED" w:rsidRDefault="00474D79" w:rsidP="00154D88">
      <w:pPr>
        <w:pStyle w:val="ac"/>
        <w:spacing w:before="0" w:beforeAutospacing="0" w:after="0" w:afterAutospacing="0"/>
        <w:jc w:val="both"/>
        <w:rPr>
          <w:b/>
        </w:rPr>
      </w:pPr>
    </w:p>
    <w:p w:rsidR="00154D88" w:rsidRPr="007F2FED" w:rsidRDefault="00154D88" w:rsidP="00154D88">
      <w:pPr>
        <w:pStyle w:val="ac"/>
        <w:spacing w:before="0" w:beforeAutospacing="0" w:after="0" w:afterAutospacing="0"/>
        <w:jc w:val="both"/>
        <w:rPr>
          <w:b/>
        </w:rPr>
      </w:pPr>
      <w:r w:rsidRPr="007F2FED">
        <w:rPr>
          <w:b/>
        </w:rPr>
        <w:t>Форма проведения семинарского занятия</w:t>
      </w:r>
    </w:p>
    <w:p w:rsidR="00154D88" w:rsidRPr="007F2FED" w:rsidRDefault="00154D88" w:rsidP="00154D88">
      <w:pPr>
        <w:pStyle w:val="ac"/>
        <w:spacing w:before="0" w:beforeAutospacing="0" w:after="0" w:afterAutospacing="0"/>
        <w:rPr>
          <w:b/>
        </w:rPr>
      </w:pPr>
      <w:r w:rsidRPr="007F2FED">
        <w:rPr>
          <w:b/>
        </w:rPr>
        <w:t>Разбор проблемных ситуаций</w:t>
      </w:r>
    </w:p>
    <w:p w:rsidR="00154D88" w:rsidRPr="007F2FED" w:rsidRDefault="00154D88" w:rsidP="00154D88">
      <w:pPr>
        <w:pStyle w:val="ac"/>
        <w:spacing w:before="0" w:beforeAutospacing="0" w:after="0" w:afterAutospacing="0"/>
        <w:rPr>
          <w:b/>
        </w:rPr>
      </w:pPr>
    </w:p>
    <w:p w:rsidR="00154D88" w:rsidRPr="007F2FED" w:rsidRDefault="00154D88" w:rsidP="00154D88">
      <w:pPr>
        <w:pStyle w:val="ac"/>
        <w:spacing w:before="0" w:beforeAutospacing="0" w:after="0" w:afterAutospacing="0"/>
        <w:rPr>
          <w:b/>
          <w:lang w:val="kk-KZ"/>
        </w:rPr>
      </w:pPr>
    </w:p>
    <w:p w:rsidR="00154D88" w:rsidRPr="007F2FED" w:rsidRDefault="00154D88" w:rsidP="00154D88">
      <w:pPr>
        <w:pStyle w:val="ac"/>
        <w:spacing w:before="0" w:beforeAutospacing="0" w:after="0" w:afterAutospacing="0"/>
        <w:rPr>
          <w:b/>
        </w:rPr>
      </w:pPr>
      <w:r w:rsidRPr="007F2FED">
        <w:rPr>
          <w:b/>
        </w:rPr>
        <w:t xml:space="preserve"> Вопросы:</w:t>
      </w:r>
    </w:p>
    <w:p w:rsidR="00074C71" w:rsidRPr="007F2FED" w:rsidRDefault="00074C71" w:rsidP="00074C71">
      <w:pPr>
        <w:pStyle w:val="a4"/>
        <w:ind w:firstLine="709"/>
        <w:jc w:val="both"/>
      </w:pPr>
    </w:p>
    <w:p w:rsidR="006420EF" w:rsidRPr="007F2FED" w:rsidRDefault="00E758A4" w:rsidP="00E758A4">
      <w:pPr>
        <w:pStyle w:val="a4"/>
        <w:jc w:val="both"/>
      </w:pPr>
      <w:r w:rsidRPr="007F2FED">
        <w:t>1.</w:t>
      </w:r>
      <w:r w:rsidR="006420EF" w:rsidRPr="007F2FED">
        <w:t>Виды заявлений по делам особого производства.</w:t>
      </w:r>
    </w:p>
    <w:p w:rsidR="006420EF" w:rsidRPr="007F2FED" w:rsidRDefault="00E758A4" w:rsidP="00E758A4">
      <w:pPr>
        <w:pStyle w:val="a4"/>
        <w:jc w:val="both"/>
      </w:pPr>
      <w:r w:rsidRPr="007F2FED">
        <w:t>2.</w:t>
      </w:r>
      <w:r w:rsidR="006420EF" w:rsidRPr="007F2FED">
        <w:t>Перечень видов заявлений по делам особого производства.</w:t>
      </w:r>
    </w:p>
    <w:p w:rsidR="006420EF" w:rsidRPr="007F2FED" w:rsidRDefault="00E758A4" w:rsidP="00E758A4">
      <w:pPr>
        <w:pStyle w:val="a4"/>
        <w:jc w:val="both"/>
      </w:pPr>
      <w:r w:rsidRPr="007F2FED">
        <w:t>3.</w:t>
      </w:r>
      <w:r w:rsidR="006420EF" w:rsidRPr="007F2FED">
        <w:t>Требования к заявлениям по делам особого производства.</w:t>
      </w:r>
    </w:p>
    <w:p w:rsidR="006420EF" w:rsidRPr="007F2FED" w:rsidRDefault="00E758A4" w:rsidP="00E758A4">
      <w:pPr>
        <w:pStyle w:val="a4"/>
        <w:jc w:val="both"/>
      </w:pPr>
      <w:r w:rsidRPr="007F2FED">
        <w:t>4.</w:t>
      </w:r>
      <w:r w:rsidR="006420EF" w:rsidRPr="007F2FED">
        <w:t>Действия суда при рассмотрении заявлений по делам особого производства.</w:t>
      </w:r>
    </w:p>
    <w:p w:rsidR="006420EF" w:rsidRPr="007F2FED" w:rsidRDefault="00E758A4" w:rsidP="00E758A4">
      <w:pPr>
        <w:pStyle w:val="a4"/>
        <w:jc w:val="both"/>
      </w:pPr>
      <w:r w:rsidRPr="007F2FED">
        <w:t>5.</w:t>
      </w:r>
      <w:r w:rsidR="00B2726C" w:rsidRPr="007F2FED">
        <w:t>Рассмотрение дел особого производства.</w:t>
      </w:r>
    </w:p>
    <w:p w:rsidR="00B2726C" w:rsidRPr="007F2FED" w:rsidRDefault="00E758A4" w:rsidP="00E758A4">
      <w:pPr>
        <w:pStyle w:val="a4"/>
        <w:jc w:val="both"/>
      </w:pPr>
      <w:r w:rsidRPr="007F2FED">
        <w:t>6.</w:t>
      </w:r>
      <w:r w:rsidR="00B2726C" w:rsidRPr="007F2FED">
        <w:t>Стороны заявлений по делам особого производства.</w:t>
      </w:r>
    </w:p>
    <w:p w:rsidR="00B2726C" w:rsidRPr="007F2FED" w:rsidRDefault="00E758A4" w:rsidP="00E758A4">
      <w:pPr>
        <w:pStyle w:val="a4"/>
        <w:jc w:val="both"/>
      </w:pPr>
      <w:r w:rsidRPr="007F2FED">
        <w:lastRenderedPageBreak/>
        <w:t>7.</w:t>
      </w:r>
      <w:r w:rsidR="00B2726C" w:rsidRPr="007F2FED">
        <w:t>Права и обязанности заявителя по делам особого производства.</w:t>
      </w:r>
    </w:p>
    <w:p w:rsidR="006420EF" w:rsidRPr="007F2FED" w:rsidRDefault="00E758A4" w:rsidP="00E758A4">
      <w:pPr>
        <w:pStyle w:val="a4"/>
        <w:jc w:val="both"/>
      </w:pPr>
      <w:r w:rsidRPr="007F2FED">
        <w:t>8.</w:t>
      </w:r>
      <w:r w:rsidR="00B2726C" w:rsidRPr="007F2FED">
        <w:t>Споры, подлежащие рассмотрению в особом производстве.</w:t>
      </w:r>
    </w:p>
    <w:p w:rsidR="00B2726C" w:rsidRPr="007F2FED" w:rsidRDefault="00E758A4" w:rsidP="00E758A4">
      <w:pPr>
        <w:pStyle w:val="a4"/>
        <w:jc w:val="both"/>
      </w:pPr>
      <w:r w:rsidRPr="007F2FED">
        <w:t>9.</w:t>
      </w:r>
      <w:r w:rsidR="00B2726C" w:rsidRPr="007F2FED">
        <w:t>Что рассматривается судом в особом производстве.</w:t>
      </w:r>
    </w:p>
    <w:p w:rsidR="00B2726C" w:rsidRPr="007F2FED" w:rsidRDefault="00E758A4" w:rsidP="00E758A4">
      <w:pPr>
        <w:pStyle w:val="a4"/>
        <w:jc w:val="both"/>
      </w:pPr>
      <w:r w:rsidRPr="007F2FED">
        <w:t>10.</w:t>
      </w:r>
      <w:r w:rsidR="00B2726C" w:rsidRPr="007F2FED">
        <w:t xml:space="preserve"> Отличие особого производства рассмотрения исков от искового производства.</w:t>
      </w:r>
    </w:p>
    <w:p w:rsidR="00074C71" w:rsidRPr="007F2FED" w:rsidRDefault="00074C71" w:rsidP="00E758A4">
      <w:pPr>
        <w:pStyle w:val="a4"/>
        <w:jc w:val="both"/>
      </w:pPr>
    </w:p>
    <w:p w:rsidR="001008AF" w:rsidRPr="007F2FED" w:rsidRDefault="001008AF" w:rsidP="001008AF">
      <w:pPr>
        <w:pStyle w:val="a4"/>
        <w:rPr>
          <w:b/>
          <w:lang w:val="kk-KZ"/>
        </w:rPr>
      </w:pPr>
    </w:p>
    <w:p w:rsidR="001008AF" w:rsidRPr="007F2FED" w:rsidRDefault="001008AF" w:rsidP="001008AF">
      <w:pPr>
        <w:pStyle w:val="a4"/>
        <w:rPr>
          <w:b/>
          <w:lang w:val="kk-KZ"/>
        </w:rPr>
      </w:pPr>
    </w:p>
    <w:p w:rsidR="001008AF" w:rsidRPr="007F2FED" w:rsidRDefault="001008AF" w:rsidP="001008AF">
      <w:pPr>
        <w:pStyle w:val="a4"/>
        <w:rPr>
          <w:lang w:val="kk-KZ"/>
        </w:rPr>
      </w:pPr>
      <w:r w:rsidRPr="007F2FED">
        <w:rPr>
          <w:b/>
          <w:lang w:val="kk-KZ"/>
        </w:rPr>
        <w:t>20-</w:t>
      </w:r>
      <w:r w:rsidR="000F7B31" w:rsidRPr="007F2FED">
        <w:rPr>
          <w:b/>
          <w:lang w:val="kk-KZ"/>
        </w:rPr>
        <w:t xml:space="preserve"> семинар</w:t>
      </w:r>
      <w:r w:rsidRPr="007F2FED">
        <w:rPr>
          <w:b/>
          <w:lang w:val="kk-KZ"/>
        </w:rPr>
        <w:t xml:space="preserve"> Заявление об установлении факта состояния в фактических  брачных отношениях</w:t>
      </w:r>
      <w:r w:rsidRPr="007F2FED">
        <w:rPr>
          <w:lang w:val="kk-KZ"/>
        </w:rPr>
        <w:t>.</w:t>
      </w:r>
    </w:p>
    <w:p w:rsidR="001008AF" w:rsidRPr="007F2FED" w:rsidRDefault="001008AF" w:rsidP="001008AF">
      <w:pPr>
        <w:pStyle w:val="a4"/>
        <w:rPr>
          <w:lang w:val="kk-KZ"/>
        </w:rPr>
      </w:pPr>
    </w:p>
    <w:p w:rsidR="001008AF" w:rsidRPr="007F2FED" w:rsidRDefault="001008AF" w:rsidP="001008AF">
      <w:pPr>
        <w:pStyle w:val="a4"/>
        <w:rPr>
          <w:b/>
          <w:lang w:val="kk-KZ"/>
        </w:rPr>
      </w:pPr>
      <w:r w:rsidRPr="007F2FED">
        <w:rPr>
          <w:b/>
          <w:lang w:val="kk-KZ"/>
        </w:rPr>
        <w:t>Описание темы семинарского занятия</w:t>
      </w:r>
    </w:p>
    <w:p w:rsidR="00747415" w:rsidRPr="007F2FED" w:rsidRDefault="00747415" w:rsidP="001008AF">
      <w:pPr>
        <w:pStyle w:val="a4"/>
        <w:rPr>
          <w:b/>
          <w:lang w:val="kk-KZ"/>
        </w:rPr>
      </w:pPr>
    </w:p>
    <w:p w:rsidR="00747415" w:rsidRPr="007F2FED" w:rsidRDefault="00747415" w:rsidP="001008AF">
      <w:pPr>
        <w:pStyle w:val="a4"/>
        <w:rPr>
          <w:b/>
          <w:lang w:val="kk-KZ"/>
        </w:rPr>
      </w:pPr>
    </w:p>
    <w:p w:rsidR="00747415" w:rsidRPr="007F2FED" w:rsidRDefault="00971F32" w:rsidP="00CD07D3">
      <w:pPr>
        <w:pStyle w:val="a4"/>
        <w:ind w:firstLine="709"/>
        <w:jc w:val="both"/>
        <w:rPr>
          <w:lang w:val="kk-KZ"/>
        </w:rPr>
      </w:pPr>
      <w:r w:rsidRPr="007F2FED">
        <w:rPr>
          <w:lang w:val="kk-KZ"/>
        </w:rPr>
        <w:t>Требования закона об обязательном указании в заявлении цели, для которой заявителю необходимо установить факт, позволяет судье при приеме заявления сделать вывод о том, будет ли факт иметь юридическое значение и является ли заявитель тем лицом, которое может просить об установлении данного факта, и обеспечивает возможность выявления заинтересованных лиц. Кроме того, если для заявителя установление факта не имеет практического значения, то это обстоятельство является основанием для отказа в приеме заявления. Однако при этом необходимо иметь в виду, что в отношении некоторых категорий фактов, в частности, фактов регистрации определенных событий в органах ЗАГСа, фактов регистрации актов гражданского состояния. В заявлении должны быть изложены причины невозможности получения заявителем соответствующих документов либо невозможности восстановления утраченных документов и представлены соответствующие доказательства. Суд имеет право требовать от заявителя предоставить письменные доказательства, свидетельствующие о невозможности получения, либо восстановления надлежащего документа, удостоверяющего этот факт. Такими доказательствами, в частности, являются по делам об установлении фактов регистрации брака справки с архивов органов ЗАГСа об отсутствии книг актовых записей за определенное время, по делам об установлении факта принадлежности правоустанавливающих документа – отказ соответствующего органа внести необходимое исправление и т.д. Несоблюдение заявителем требований по содержанию заявления является основанием для непринятия заявления судом к своему производству и возврат заявления без рассмотрения. Если заявителем поданы заявления об установлении нескольких фактов, имеющих юридическое значение, то суды вправе рассмотреть эти требования в одном производстве (пункт 1 нормативного постановления Верховного Суда № 13 от 28 июня 2002 года «О судебной практике по делам об установлении фактов, имеющих юридическое значение»)</w:t>
      </w:r>
      <w:r w:rsidR="00CD07D3" w:rsidRPr="007F2FED">
        <w:rPr>
          <w:lang w:val="kk-KZ"/>
        </w:rPr>
        <w:t>.</w:t>
      </w:r>
    </w:p>
    <w:p w:rsidR="00074C71" w:rsidRPr="007F2FED" w:rsidRDefault="00074C71" w:rsidP="00CD07D3">
      <w:pPr>
        <w:pStyle w:val="a4"/>
        <w:ind w:firstLine="709"/>
        <w:jc w:val="both"/>
        <w:rPr>
          <w:lang w:val="kk-KZ"/>
        </w:rPr>
      </w:pPr>
    </w:p>
    <w:p w:rsidR="007F77D4" w:rsidRPr="007F2FED" w:rsidRDefault="007F77D4" w:rsidP="007F77D4">
      <w:pPr>
        <w:pStyle w:val="ac"/>
        <w:spacing w:before="0" w:beforeAutospacing="0" w:after="0" w:afterAutospacing="0"/>
        <w:jc w:val="both"/>
        <w:rPr>
          <w:b/>
        </w:rPr>
      </w:pPr>
      <w:r w:rsidRPr="007F2FED">
        <w:rPr>
          <w:b/>
        </w:rPr>
        <w:t>Форма проведения семинарского</w:t>
      </w:r>
      <w:r w:rsidR="009A364C" w:rsidRPr="007F2FED">
        <w:rPr>
          <w:b/>
        </w:rPr>
        <w:t xml:space="preserve"> </w:t>
      </w:r>
      <w:r w:rsidRPr="007F2FED">
        <w:rPr>
          <w:b/>
        </w:rPr>
        <w:t>занятия</w:t>
      </w:r>
    </w:p>
    <w:p w:rsidR="007F77D4" w:rsidRPr="007F2FED" w:rsidRDefault="007F77D4" w:rsidP="007F77D4">
      <w:pPr>
        <w:pStyle w:val="ac"/>
        <w:spacing w:before="0" w:beforeAutospacing="0" w:after="0" w:afterAutospacing="0"/>
        <w:rPr>
          <w:b/>
          <w:lang w:val="kk-KZ"/>
        </w:rPr>
      </w:pPr>
      <w:r w:rsidRPr="007F2FED">
        <w:rPr>
          <w:b/>
          <w:lang w:val="kk-KZ"/>
        </w:rPr>
        <w:t>Составление исковых заявлени</w:t>
      </w:r>
      <w:r w:rsidR="00FA72F7">
        <w:rPr>
          <w:b/>
          <w:lang w:val="kk-KZ"/>
        </w:rPr>
        <w:t>й</w:t>
      </w:r>
    </w:p>
    <w:p w:rsidR="007F77D4" w:rsidRPr="007F2FED" w:rsidRDefault="007F77D4" w:rsidP="007F77D4">
      <w:pPr>
        <w:pStyle w:val="ac"/>
        <w:spacing w:before="0" w:beforeAutospacing="0" w:after="0" w:afterAutospacing="0"/>
        <w:rPr>
          <w:b/>
        </w:rPr>
      </w:pPr>
    </w:p>
    <w:p w:rsidR="007F77D4" w:rsidRPr="007F2FED" w:rsidRDefault="007F77D4" w:rsidP="007F77D4">
      <w:pPr>
        <w:pStyle w:val="ac"/>
        <w:spacing w:before="0" w:beforeAutospacing="0" w:after="0" w:afterAutospacing="0"/>
        <w:rPr>
          <w:b/>
        </w:rPr>
      </w:pPr>
      <w:r w:rsidRPr="007F2FED">
        <w:rPr>
          <w:b/>
        </w:rPr>
        <w:t>Вопросы:</w:t>
      </w:r>
    </w:p>
    <w:p w:rsidR="007F77D4" w:rsidRPr="007F2FED" w:rsidRDefault="007F77D4" w:rsidP="007F77D4">
      <w:pPr>
        <w:pStyle w:val="a4"/>
        <w:ind w:firstLine="709"/>
        <w:jc w:val="both"/>
      </w:pPr>
    </w:p>
    <w:p w:rsidR="002037CA" w:rsidRPr="007F2FED" w:rsidRDefault="00411CBE" w:rsidP="00411CBE">
      <w:pPr>
        <w:pStyle w:val="a4"/>
        <w:jc w:val="both"/>
      </w:pPr>
      <w:r w:rsidRPr="007F2FED">
        <w:t>1.</w:t>
      </w:r>
      <w:r w:rsidR="002037CA" w:rsidRPr="007F2FED">
        <w:t>Виды заявлений по делам особого производства.</w:t>
      </w:r>
    </w:p>
    <w:p w:rsidR="002037CA" w:rsidRPr="007F2FED" w:rsidRDefault="00411CBE" w:rsidP="00411CBE">
      <w:pPr>
        <w:pStyle w:val="a4"/>
        <w:jc w:val="both"/>
      </w:pPr>
      <w:r w:rsidRPr="007F2FED">
        <w:t>2.</w:t>
      </w:r>
      <w:r w:rsidR="002037CA" w:rsidRPr="007F2FED">
        <w:t>Перечень видов заявлений по делам особого производства.</w:t>
      </w:r>
    </w:p>
    <w:p w:rsidR="002037CA" w:rsidRPr="007F2FED" w:rsidRDefault="00411CBE" w:rsidP="00411CBE">
      <w:pPr>
        <w:pStyle w:val="a4"/>
        <w:jc w:val="both"/>
      </w:pPr>
      <w:r w:rsidRPr="007F2FED">
        <w:t>3.</w:t>
      </w:r>
      <w:r w:rsidR="002037CA" w:rsidRPr="007F2FED">
        <w:t>Требования к заявлениям об установлении фактов, имеющих юридическое значение.</w:t>
      </w:r>
    </w:p>
    <w:p w:rsidR="002037CA" w:rsidRPr="007F2FED" w:rsidRDefault="00411CBE" w:rsidP="00411CBE">
      <w:pPr>
        <w:pStyle w:val="a4"/>
        <w:jc w:val="both"/>
      </w:pPr>
      <w:r w:rsidRPr="007F2FED">
        <w:t>4.</w:t>
      </w:r>
      <w:r w:rsidR="002037CA" w:rsidRPr="007F2FED">
        <w:t>Действия суда при рассмотрении заявлений об установлении фактов, имеющих юридическое значение.</w:t>
      </w:r>
    </w:p>
    <w:p w:rsidR="002037CA" w:rsidRPr="007F2FED" w:rsidRDefault="00411CBE" w:rsidP="00411CBE">
      <w:pPr>
        <w:pStyle w:val="a4"/>
        <w:jc w:val="both"/>
      </w:pPr>
      <w:r w:rsidRPr="007F2FED">
        <w:t>5.</w:t>
      </w:r>
      <w:r w:rsidR="002037CA" w:rsidRPr="007F2FED">
        <w:t>Рассмотрение дел об установлении фактов, имеющих юридическое значение.</w:t>
      </w:r>
    </w:p>
    <w:p w:rsidR="002037CA" w:rsidRPr="007F2FED" w:rsidRDefault="00411CBE" w:rsidP="00411CBE">
      <w:pPr>
        <w:pStyle w:val="a4"/>
        <w:jc w:val="both"/>
      </w:pPr>
      <w:r w:rsidRPr="007F2FED">
        <w:t>6.</w:t>
      </w:r>
      <w:r w:rsidR="002037CA" w:rsidRPr="007F2FED">
        <w:t>Стороны заявлений об установлении фактов, имеющих юридическое значение.</w:t>
      </w:r>
    </w:p>
    <w:p w:rsidR="002037CA" w:rsidRPr="007F2FED" w:rsidRDefault="00411CBE" w:rsidP="00411CBE">
      <w:pPr>
        <w:pStyle w:val="a4"/>
        <w:jc w:val="both"/>
      </w:pPr>
      <w:r w:rsidRPr="007F2FED">
        <w:lastRenderedPageBreak/>
        <w:t>7.</w:t>
      </w:r>
      <w:r w:rsidR="002037CA" w:rsidRPr="007F2FED">
        <w:t>Права и обязанности заявителя об установлении фактов, имеющих юридическое значение.</w:t>
      </w:r>
    </w:p>
    <w:p w:rsidR="002037CA" w:rsidRPr="007F2FED" w:rsidRDefault="00411CBE" w:rsidP="00411CBE">
      <w:pPr>
        <w:pStyle w:val="a4"/>
        <w:jc w:val="both"/>
      </w:pPr>
      <w:r w:rsidRPr="007F2FED">
        <w:t>8.</w:t>
      </w:r>
      <w:r w:rsidR="002037CA" w:rsidRPr="007F2FED">
        <w:t>Споры, подлежащие рассмотрению в особом производстве.</w:t>
      </w:r>
    </w:p>
    <w:p w:rsidR="002037CA" w:rsidRPr="007F2FED" w:rsidRDefault="00411CBE" w:rsidP="00411CBE">
      <w:pPr>
        <w:pStyle w:val="a4"/>
        <w:jc w:val="both"/>
      </w:pPr>
      <w:r w:rsidRPr="007F2FED">
        <w:t>9.</w:t>
      </w:r>
      <w:r w:rsidR="002037CA" w:rsidRPr="007F2FED">
        <w:t>Что рассматривается судом в заявлениях об установлении фактов, имеющих юридическое значение.</w:t>
      </w:r>
    </w:p>
    <w:p w:rsidR="002037CA" w:rsidRPr="007F2FED" w:rsidRDefault="00411CBE" w:rsidP="00411CBE">
      <w:pPr>
        <w:pStyle w:val="a4"/>
        <w:jc w:val="both"/>
      </w:pPr>
      <w:r w:rsidRPr="007F2FED">
        <w:t>10.</w:t>
      </w:r>
      <w:r w:rsidR="002037CA" w:rsidRPr="007F2FED">
        <w:t xml:space="preserve"> Отличие особого производства рассмотрения исков от искового производства.</w:t>
      </w:r>
    </w:p>
    <w:p w:rsidR="002037CA" w:rsidRPr="007F2FED" w:rsidRDefault="002037CA" w:rsidP="00411CBE">
      <w:pPr>
        <w:pStyle w:val="a4"/>
        <w:jc w:val="both"/>
      </w:pPr>
    </w:p>
    <w:p w:rsidR="00074C71" w:rsidRPr="007F2FED" w:rsidRDefault="00074C71" w:rsidP="00411CBE">
      <w:pPr>
        <w:pStyle w:val="a4"/>
        <w:rPr>
          <w:noProof/>
          <w:spacing w:val="-8"/>
        </w:rPr>
      </w:pPr>
    </w:p>
    <w:p w:rsidR="00D94611" w:rsidRPr="007F2FED" w:rsidRDefault="00D94611" w:rsidP="00D94611">
      <w:pPr>
        <w:pStyle w:val="a4"/>
        <w:rPr>
          <w:b/>
          <w:noProof/>
          <w:spacing w:val="-3"/>
          <w:lang w:val="kk-KZ"/>
        </w:rPr>
      </w:pPr>
      <w:r w:rsidRPr="007F2FED">
        <w:rPr>
          <w:b/>
        </w:rPr>
        <w:t xml:space="preserve">Тема 11. </w:t>
      </w:r>
      <w:r w:rsidRPr="007F2FED">
        <w:rPr>
          <w:b/>
          <w:noProof/>
          <w:spacing w:val="-3"/>
          <w:lang w:val="kk-KZ"/>
        </w:rPr>
        <w:t>Производство  в суде аппеляционной инстанции</w:t>
      </w:r>
    </w:p>
    <w:p w:rsidR="00A03A4A" w:rsidRPr="007F2FED" w:rsidRDefault="00A03A4A" w:rsidP="00D94611">
      <w:pPr>
        <w:pStyle w:val="a4"/>
        <w:rPr>
          <w:b/>
          <w:noProof/>
          <w:spacing w:val="-3"/>
          <w:lang w:val="kk-KZ"/>
        </w:rPr>
      </w:pPr>
    </w:p>
    <w:p w:rsidR="00A03A4A" w:rsidRPr="007F2FED" w:rsidRDefault="00A03A4A" w:rsidP="00D94611">
      <w:pPr>
        <w:pStyle w:val="a4"/>
        <w:rPr>
          <w:b/>
          <w:noProof/>
          <w:spacing w:val="-3"/>
          <w:lang w:val="kk-KZ"/>
        </w:rPr>
      </w:pPr>
      <w:r w:rsidRPr="007F2FED">
        <w:rPr>
          <w:b/>
          <w:noProof/>
          <w:spacing w:val="-3"/>
          <w:lang w:val="kk-KZ"/>
        </w:rPr>
        <w:t>План:</w:t>
      </w:r>
    </w:p>
    <w:p w:rsidR="00D94611" w:rsidRPr="007F2FED" w:rsidRDefault="00D94611" w:rsidP="00D94611">
      <w:pPr>
        <w:pStyle w:val="a4"/>
        <w:rPr>
          <w:lang w:val="kk-KZ"/>
        </w:rPr>
      </w:pPr>
      <w:r w:rsidRPr="007F2FED">
        <w:rPr>
          <w:lang w:val="kk-KZ"/>
        </w:rPr>
        <w:t>21-</w:t>
      </w:r>
      <w:r w:rsidR="0031352D" w:rsidRPr="007F2FED">
        <w:rPr>
          <w:lang w:val="kk-KZ"/>
        </w:rPr>
        <w:t>семинар</w:t>
      </w:r>
      <w:r w:rsidR="009A364C" w:rsidRPr="007F2FED">
        <w:rPr>
          <w:lang w:val="kk-KZ"/>
        </w:rPr>
        <w:t xml:space="preserve"> </w:t>
      </w:r>
      <w:r w:rsidRPr="007F2FED">
        <w:t>Сущность и значение стадии производства в суде апелляционной инстанции.</w:t>
      </w:r>
    </w:p>
    <w:p w:rsidR="00D94611" w:rsidRPr="007F2FED" w:rsidRDefault="00D94611" w:rsidP="00D94611">
      <w:pPr>
        <w:pStyle w:val="a4"/>
        <w:rPr>
          <w:lang w:val="kk-KZ"/>
        </w:rPr>
      </w:pPr>
      <w:r w:rsidRPr="007F2FED">
        <w:rPr>
          <w:lang w:val="kk-KZ"/>
        </w:rPr>
        <w:t>22-</w:t>
      </w:r>
      <w:r w:rsidR="0031352D" w:rsidRPr="007F2FED">
        <w:rPr>
          <w:lang w:val="kk-KZ"/>
        </w:rPr>
        <w:t>семинар</w:t>
      </w:r>
      <w:r w:rsidRPr="007F2FED">
        <w:rPr>
          <w:lang w:val="kk-KZ"/>
        </w:rPr>
        <w:t xml:space="preserve"> Частная жалоба на определение суда по гражданскому делу.</w:t>
      </w:r>
    </w:p>
    <w:p w:rsidR="00A03A4A" w:rsidRPr="007F2FED" w:rsidRDefault="00A03A4A" w:rsidP="00D94611">
      <w:pPr>
        <w:pStyle w:val="a4"/>
        <w:rPr>
          <w:lang w:val="kk-KZ"/>
        </w:rPr>
      </w:pPr>
    </w:p>
    <w:p w:rsidR="00A03A4A" w:rsidRPr="007F2FED" w:rsidRDefault="00A03A4A" w:rsidP="00D94611">
      <w:pPr>
        <w:pStyle w:val="a4"/>
        <w:rPr>
          <w:lang w:val="kk-KZ"/>
        </w:rPr>
      </w:pPr>
    </w:p>
    <w:p w:rsidR="00A03A4A" w:rsidRPr="007F2FED" w:rsidRDefault="00A03A4A" w:rsidP="00D94611">
      <w:pPr>
        <w:pStyle w:val="a4"/>
        <w:rPr>
          <w:b/>
        </w:rPr>
      </w:pPr>
      <w:r w:rsidRPr="007F2FED">
        <w:rPr>
          <w:b/>
          <w:lang w:val="kk-KZ"/>
        </w:rPr>
        <w:t>21-</w:t>
      </w:r>
      <w:r w:rsidR="0031352D" w:rsidRPr="007F2FED">
        <w:rPr>
          <w:b/>
          <w:lang w:val="kk-KZ"/>
        </w:rPr>
        <w:t>семинар</w:t>
      </w:r>
      <w:r w:rsidR="009A364C" w:rsidRPr="007F2FED">
        <w:rPr>
          <w:b/>
          <w:lang w:val="kk-KZ"/>
        </w:rPr>
        <w:t xml:space="preserve"> </w:t>
      </w:r>
      <w:r w:rsidRPr="007F2FED">
        <w:rPr>
          <w:b/>
        </w:rPr>
        <w:t>Сущность и значение стадии производства в суде апелляционной инстанции.</w:t>
      </w:r>
    </w:p>
    <w:p w:rsidR="00A03A4A" w:rsidRPr="007F2FED" w:rsidRDefault="00A03A4A" w:rsidP="00D94611">
      <w:pPr>
        <w:pStyle w:val="a4"/>
        <w:rPr>
          <w:b/>
        </w:rPr>
      </w:pPr>
    </w:p>
    <w:p w:rsidR="00A03A4A" w:rsidRPr="007F2FED" w:rsidRDefault="00A03A4A" w:rsidP="00A03A4A">
      <w:pPr>
        <w:pStyle w:val="a4"/>
        <w:rPr>
          <w:b/>
          <w:lang w:val="kk-KZ"/>
        </w:rPr>
      </w:pPr>
      <w:r w:rsidRPr="007F2FED">
        <w:rPr>
          <w:b/>
          <w:lang w:val="kk-KZ"/>
        </w:rPr>
        <w:t>Описание темы семинарского занятия</w:t>
      </w:r>
    </w:p>
    <w:p w:rsidR="00A03A4A" w:rsidRPr="007F2FED" w:rsidRDefault="00A03A4A" w:rsidP="00D94611">
      <w:pPr>
        <w:pStyle w:val="a4"/>
        <w:rPr>
          <w:b/>
          <w:lang w:val="kk-KZ"/>
        </w:rPr>
      </w:pPr>
    </w:p>
    <w:p w:rsidR="006A1B42" w:rsidRPr="007F2FED" w:rsidRDefault="0075243E" w:rsidP="0075243E">
      <w:pPr>
        <w:pStyle w:val="a4"/>
        <w:ind w:firstLine="709"/>
        <w:jc w:val="both"/>
      </w:pPr>
      <w:r w:rsidRPr="007F2FED">
        <w:rPr>
          <w:lang w:val="kk-KZ"/>
        </w:rPr>
        <w:t>1.</w:t>
      </w:r>
      <w:r w:rsidR="003272FD" w:rsidRPr="007F2FED">
        <w:t>Предметом апелляционного производства является проверка законности и обоснованности судебных актов, выносимых судом первой инстанции в форме определений и решений, на предмет законности и обоснованности. 2. Осуществление права на апелляционное обжалование является одной из форм судебной защиты. Им наделены стороны и другие лица, участвующие в деле, круг которых определен законом (часть первая статьи 43 ГПК</w:t>
      </w:r>
      <w:r w:rsidR="009E7699" w:rsidRPr="007F2FED">
        <w:t xml:space="preserve"> РК</w:t>
      </w:r>
      <w:r w:rsidR="003272FD" w:rsidRPr="007F2FED">
        <w:t xml:space="preserve">). Учитывая положения статьи 413 ГПК </w:t>
      </w:r>
      <w:r w:rsidR="009E7699" w:rsidRPr="007F2FED">
        <w:t xml:space="preserve">РК </w:t>
      </w:r>
      <w:r w:rsidR="003272FD" w:rsidRPr="007F2FED">
        <w:t>о проверке законности и обоснованности актов суда первой инстанции в полном объеме, доводы жалобы лиц, участвующих в деле, подлежат проверке независимо от того, были ли затронуты их интересы обжалуемым судебным актом. 3. Исходя из смысла положений статей 46, 401 ГПК</w:t>
      </w:r>
      <w:r w:rsidR="009E7699" w:rsidRPr="007F2FED">
        <w:t xml:space="preserve"> РК</w:t>
      </w:r>
      <w:r w:rsidR="003272FD" w:rsidRPr="007F2FED">
        <w:t xml:space="preserve"> следует, что право подачи апелляционной жалобы возникает у сторон, прокурора, уполномоченных государственных органов и других лиц, привлеченных к участию в деле судом. 4. В соответствии с положением части четвертой статьи </w:t>
      </w:r>
      <w:r w:rsidR="006A1B42" w:rsidRPr="007F2FED">
        <w:t xml:space="preserve">401 ГПК РК </w:t>
      </w:r>
      <w:r w:rsidR="003272FD" w:rsidRPr="007F2FED">
        <w:t>лица, не привлеченные к участию в деле, могут подать апелляционную жалобу в случае, если суд принял решение в части их прав и обязанностей. Таким образом, можно прийти к выводу, что лицам, не участвовавшим в деле, в отношении прав и обязанностей которых судом не было вынесено решение, право апелляционного обжалования не принадлежит. Такие лица, в случае своего несогласия по каким-либо основаниям с решением суда, могут обратиться в установленном законом порядке к прокурору для осуществления полномочий в порядке части третьей статьи 401 ГПК</w:t>
      </w:r>
      <w:r w:rsidR="009E7699" w:rsidRPr="007F2FED">
        <w:t xml:space="preserve"> РК</w:t>
      </w:r>
      <w:r w:rsidR="003272FD" w:rsidRPr="007F2FED">
        <w:t xml:space="preserve">. </w:t>
      </w:r>
    </w:p>
    <w:p w:rsidR="00EC0702" w:rsidRPr="007F2FED" w:rsidRDefault="00655861" w:rsidP="0075243E">
      <w:pPr>
        <w:pStyle w:val="a4"/>
        <w:ind w:firstLine="709"/>
        <w:jc w:val="both"/>
      </w:pPr>
      <w:r w:rsidRPr="007F2FED">
        <w:t xml:space="preserve">Из содержания части первой статьи 413 ГПК </w:t>
      </w:r>
      <w:r w:rsidR="009E7699" w:rsidRPr="007F2FED">
        <w:t xml:space="preserve">РК </w:t>
      </w:r>
      <w:r w:rsidRPr="007F2FED">
        <w:t xml:space="preserve">следует, что предметом и целью апелляционного пересмотра является проверка законности и обоснованности судебных актов первой инстанции в полном объеме, то есть независимо от доводов апелляционной жалобы, протеста. В этом заключается реализация принципа права на судебную защиту в наиболее полном виде. Положение закона о том, что проверка законности и обоснованности решения суда первой инстанции в апелляционном порядке осуществляется в полном объеме, дает основание сделать вывод о том, что суд апелляционной инстанции не связан с доводами апелляционной жалобы, протеста и может выйти за их рамки. При этом, конечно же, следует соблюдать общее положение части второй статьи 225 ГПК </w:t>
      </w:r>
      <w:r w:rsidR="009E7699" w:rsidRPr="007F2FED">
        <w:t xml:space="preserve">РК </w:t>
      </w:r>
      <w:r w:rsidRPr="007F2FED">
        <w:t>о разрешении спора в пределах заявленных требований, что связывает суд не только предметом требований, но и их основанием.</w:t>
      </w:r>
    </w:p>
    <w:p w:rsidR="00EC0702" w:rsidRPr="007F2FED" w:rsidRDefault="00EC0702" w:rsidP="0075243E">
      <w:pPr>
        <w:pStyle w:val="a4"/>
        <w:ind w:firstLine="709"/>
        <w:jc w:val="both"/>
      </w:pPr>
    </w:p>
    <w:p w:rsidR="00C35009" w:rsidRDefault="00C35009" w:rsidP="00EC0702">
      <w:pPr>
        <w:pStyle w:val="ac"/>
        <w:spacing w:before="0" w:beforeAutospacing="0" w:after="0" w:afterAutospacing="0"/>
        <w:jc w:val="both"/>
        <w:rPr>
          <w:b/>
        </w:rPr>
      </w:pPr>
    </w:p>
    <w:p w:rsidR="00EC0702" w:rsidRPr="007F2FED" w:rsidRDefault="00EC0702" w:rsidP="00EC0702">
      <w:pPr>
        <w:pStyle w:val="ac"/>
        <w:spacing w:before="0" w:beforeAutospacing="0" w:after="0" w:afterAutospacing="0"/>
        <w:jc w:val="both"/>
        <w:rPr>
          <w:b/>
        </w:rPr>
      </w:pPr>
      <w:r w:rsidRPr="007F2FED">
        <w:rPr>
          <w:b/>
        </w:rPr>
        <w:lastRenderedPageBreak/>
        <w:t>Форма проведения семинарского занятия</w:t>
      </w:r>
    </w:p>
    <w:p w:rsidR="00EC0702" w:rsidRPr="007F2FED" w:rsidRDefault="00EC0702" w:rsidP="00EC0702">
      <w:pPr>
        <w:pStyle w:val="ac"/>
        <w:spacing w:before="0" w:beforeAutospacing="0" w:after="0" w:afterAutospacing="0"/>
        <w:rPr>
          <w:b/>
        </w:rPr>
      </w:pPr>
      <w:r w:rsidRPr="007F2FED">
        <w:rPr>
          <w:b/>
        </w:rPr>
        <w:t xml:space="preserve">Круглый стол </w:t>
      </w:r>
    </w:p>
    <w:p w:rsidR="00EC0702" w:rsidRPr="007F2FED" w:rsidRDefault="00EC0702" w:rsidP="00EC0702">
      <w:pPr>
        <w:pStyle w:val="ac"/>
        <w:spacing w:before="0" w:beforeAutospacing="0" w:after="0" w:afterAutospacing="0"/>
        <w:rPr>
          <w:b/>
        </w:rPr>
      </w:pPr>
    </w:p>
    <w:p w:rsidR="00EC0702" w:rsidRPr="007F2FED" w:rsidRDefault="00EC0702" w:rsidP="00EC0702">
      <w:pPr>
        <w:pStyle w:val="ac"/>
        <w:spacing w:before="0" w:beforeAutospacing="0" w:after="0" w:afterAutospacing="0"/>
        <w:rPr>
          <w:b/>
        </w:rPr>
      </w:pPr>
      <w:r w:rsidRPr="007F2FED">
        <w:rPr>
          <w:b/>
        </w:rPr>
        <w:t>Вопросы:</w:t>
      </w:r>
    </w:p>
    <w:p w:rsidR="006A1B42" w:rsidRPr="007F2FED" w:rsidRDefault="00EC0702" w:rsidP="00EC0702">
      <w:pPr>
        <w:pStyle w:val="a4"/>
        <w:numPr>
          <w:ilvl w:val="0"/>
          <w:numId w:val="27"/>
        </w:numPr>
        <w:jc w:val="both"/>
      </w:pPr>
      <w:r w:rsidRPr="007F2FED">
        <w:t>Сущность стадии производства в суде апелляционной инстанции.</w:t>
      </w:r>
    </w:p>
    <w:p w:rsidR="006A1B42" w:rsidRPr="007F2FED" w:rsidRDefault="00EC0702" w:rsidP="00EC0702">
      <w:pPr>
        <w:pStyle w:val="a4"/>
        <w:numPr>
          <w:ilvl w:val="0"/>
          <w:numId w:val="27"/>
        </w:numPr>
      </w:pPr>
      <w:r w:rsidRPr="007F2FED">
        <w:t>Значениестадии производства в суде апелляционной инстанции.</w:t>
      </w:r>
    </w:p>
    <w:p w:rsidR="00EC0702" w:rsidRPr="007F2FED" w:rsidRDefault="00EC0702" w:rsidP="00EC0702">
      <w:pPr>
        <w:pStyle w:val="a4"/>
        <w:numPr>
          <w:ilvl w:val="0"/>
          <w:numId w:val="27"/>
        </w:numPr>
      </w:pPr>
      <w:r w:rsidRPr="007F2FED">
        <w:t>Предмет апелляционного производства.</w:t>
      </w:r>
    </w:p>
    <w:p w:rsidR="00EC0702" w:rsidRPr="007F2FED" w:rsidRDefault="00EC0702" w:rsidP="00EC0702">
      <w:pPr>
        <w:pStyle w:val="a4"/>
        <w:numPr>
          <w:ilvl w:val="0"/>
          <w:numId w:val="27"/>
        </w:numPr>
      </w:pPr>
      <w:r w:rsidRPr="007F2FED">
        <w:t>Осуществление права на апелляционное обжалование.</w:t>
      </w:r>
    </w:p>
    <w:p w:rsidR="00EC0702" w:rsidRPr="007F2FED" w:rsidRDefault="00EC0702" w:rsidP="00EC0702">
      <w:pPr>
        <w:pStyle w:val="a4"/>
        <w:numPr>
          <w:ilvl w:val="0"/>
          <w:numId w:val="27"/>
        </w:numPr>
      </w:pPr>
      <w:r w:rsidRPr="007F2FED">
        <w:t>Кто вправе подать апелляционную жалобу.</w:t>
      </w:r>
    </w:p>
    <w:p w:rsidR="00EC0702" w:rsidRPr="007F2FED" w:rsidRDefault="00EC0702" w:rsidP="00EC0702">
      <w:pPr>
        <w:pStyle w:val="a4"/>
        <w:numPr>
          <w:ilvl w:val="0"/>
          <w:numId w:val="27"/>
        </w:numPr>
      </w:pPr>
      <w:r w:rsidRPr="007F2FED">
        <w:t>Могут ли лица, не привлеченные к участию в деле подать апелляционную жалобу.</w:t>
      </w:r>
    </w:p>
    <w:p w:rsidR="006A1B42" w:rsidRPr="007F2FED" w:rsidRDefault="00EC0702" w:rsidP="006A1B42">
      <w:pPr>
        <w:pStyle w:val="a4"/>
        <w:numPr>
          <w:ilvl w:val="0"/>
          <w:numId w:val="27"/>
        </w:numPr>
      </w:pPr>
      <w:r w:rsidRPr="007F2FED">
        <w:t>Права и обязанности сторон в суде апелляционной инстанции.</w:t>
      </w:r>
    </w:p>
    <w:p w:rsidR="00EC0702" w:rsidRPr="007F2FED" w:rsidRDefault="00EC0702" w:rsidP="006A1B42">
      <w:pPr>
        <w:pStyle w:val="a4"/>
        <w:numPr>
          <w:ilvl w:val="0"/>
          <w:numId w:val="27"/>
        </w:numPr>
      </w:pPr>
      <w:r w:rsidRPr="007F2FED">
        <w:t>Права и обязанности лиц, не привлеченных к участию в суде апелляционной инстанции.</w:t>
      </w:r>
    </w:p>
    <w:p w:rsidR="00EC0702" w:rsidRPr="007F2FED" w:rsidRDefault="00EC0702" w:rsidP="00EC0702">
      <w:pPr>
        <w:pStyle w:val="a4"/>
        <w:numPr>
          <w:ilvl w:val="0"/>
          <w:numId w:val="27"/>
        </w:numPr>
      </w:pPr>
      <w:r w:rsidRPr="007F2FED">
        <w:t>Кто обладает правом на подачу жалобы в судапелляционной инстанции.</w:t>
      </w:r>
    </w:p>
    <w:p w:rsidR="00EC0702" w:rsidRPr="007F2FED" w:rsidRDefault="00C64DF9" w:rsidP="006A1B42">
      <w:pPr>
        <w:pStyle w:val="a4"/>
        <w:numPr>
          <w:ilvl w:val="0"/>
          <w:numId w:val="27"/>
        </w:numPr>
      </w:pPr>
      <w:r w:rsidRPr="007F2FED">
        <w:t>Действия суда апелляционной инстанции.</w:t>
      </w:r>
    </w:p>
    <w:p w:rsidR="00655861" w:rsidRPr="007F2FED" w:rsidRDefault="00655861" w:rsidP="00655861">
      <w:pPr>
        <w:pStyle w:val="a4"/>
      </w:pPr>
    </w:p>
    <w:p w:rsidR="00655861" w:rsidRPr="007F2FED" w:rsidRDefault="00655861" w:rsidP="00655861">
      <w:pPr>
        <w:pStyle w:val="a4"/>
      </w:pPr>
    </w:p>
    <w:p w:rsidR="00DD7E09" w:rsidRPr="007F2FED" w:rsidRDefault="00DD7E09" w:rsidP="00655861">
      <w:pPr>
        <w:pStyle w:val="a4"/>
        <w:rPr>
          <w:b/>
          <w:lang w:val="kk-KZ"/>
        </w:rPr>
      </w:pPr>
    </w:p>
    <w:p w:rsidR="00655861" w:rsidRPr="007F2FED" w:rsidRDefault="00655861" w:rsidP="00655861">
      <w:pPr>
        <w:pStyle w:val="a4"/>
        <w:rPr>
          <w:b/>
          <w:lang w:val="kk-KZ"/>
        </w:rPr>
      </w:pPr>
      <w:r w:rsidRPr="007F2FED">
        <w:rPr>
          <w:b/>
          <w:lang w:val="kk-KZ"/>
        </w:rPr>
        <w:t>22-</w:t>
      </w:r>
      <w:r w:rsidR="009A364C" w:rsidRPr="007F2FED">
        <w:rPr>
          <w:b/>
          <w:lang w:val="kk-KZ"/>
        </w:rPr>
        <w:t>семинар</w:t>
      </w:r>
      <w:r w:rsidRPr="007F2FED">
        <w:rPr>
          <w:b/>
          <w:lang w:val="kk-KZ"/>
        </w:rPr>
        <w:t xml:space="preserve"> Частная жалоба на определение суда по гражданскому делу.</w:t>
      </w:r>
    </w:p>
    <w:p w:rsidR="00655861" w:rsidRPr="007F2FED" w:rsidRDefault="00655861" w:rsidP="00655861">
      <w:pPr>
        <w:pStyle w:val="a4"/>
        <w:rPr>
          <w:lang w:val="kk-KZ"/>
        </w:rPr>
      </w:pPr>
    </w:p>
    <w:p w:rsidR="00655861" w:rsidRPr="007F2FED" w:rsidRDefault="00655861" w:rsidP="00655861">
      <w:pPr>
        <w:pStyle w:val="a4"/>
        <w:rPr>
          <w:b/>
          <w:lang w:val="kk-KZ"/>
        </w:rPr>
      </w:pPr>
      <w:r w:rsidRPr="007F2FED">
        <w:rPr>
          <w:b/>
          <w:lang w:val="kk-KZ"/>
        </w:rPr>
        <w:t>Описание темы семинарского занятия</w:t>
      </w:r>
    </w:p>
    <w:p w:rsidR="00EC0702" w:rsidRPr="007F2FED" w:rsidRDefault="00EC0702" w:rsidP="00D94611">
      <w:pPr>
        <w:pStyle w:val="a4"/>
      </w:pPr>
    </w:p>
    <w:p w:rsidR="00354D70" w:rsidRPr="007F2FED" w:rsidRDefault="00354D70" w:rsidP="003E7FAE">
      <w:pPr>
        <w:pStyle w:val="a4"/>
        <w:ind w:firstLine="709"/>
        <w:jc w:val="both"/>
      </w:pPr>
      <w:r w:rsidRPr="007F2FED">
        <w:t xml:space="preserve">В статье 429 ГПК РК определены порядок и сроки обжалования, опротестования определения (постановления) суда первой инстанции.1. Определением суда является судебный акт, которым, как правило, разрешаются различные вопросы, возникающие в ходе рассмотрения гражданских дел, материалов, а также в ходе исполнения судебных актов. В связи с тем, что определение суда служит основанием для возникновения, изменения, прекращения процессуальных, а в ряде случаев </w:t>
      </w:r>
      <w:proofErr w:type="gramStart"/>
      <w:r w:rsidRPr="007F2FED">
        <w:t>–м</w:t>
      </w:r>
      <w:proofErr w:type="gramEnd"/>
      <w:r w:rsidRPr="007F2FED">
        <w:t xml:space="preserve">атериальных прав и обязанностей, гражданским процессуальным законом предусматривается возможность обжалования определения суда. Из части первой статьи </w:t>
      </w:r>
      <w:r w:rsidR="00090D0A" w:rsidRPr="007F2FED">
        <w:t xml:space="preserve">429 ГПК РК </w:t>
      </w:r>
      <w:r w:rsidRPr="007F2FED">
        <w:t>следует, что определение суда первой инстанции может быть обжаловано в случаях, когда это прямо предусмотрено ГПК</w:t>
      </w:r>
      <w:r w:rsidR="009E7699" w:rsidRPr="007F2FED">
        <w:t xml:space="preserve"> РК</w:t>
      </w:r>
      <w:r w:rsidRPr="007F2FED">
        <w:t xml:space="preserve">, а также когда определение суда преграждает возможность дальнейшего движения дела. 2. </w:t>
      </w:r>
      <w:proofErr w:type="gramStart"/>
      <w:r w:rsidRPr="007F2FED">
        <w:t>В остальных случаях, когда обжалование, опротестование определения по закону не допускается, частная жалоба, протест не подаются, но возражения могут быть включены в апелляционные жалобу, протест.</w:t>
      </w:r>
      <w:proofErr w:type="gramEnd"/>
      <w:r w:rsidRPr="007F2FED">
        <w:t xml:space="preserve"> Это же положение распространяется на судебное определение, вынесенное судом на месте с занесением в протокол заседания. Правом обжалования определения суда наделены стороны, другие лица, как участвующие в деле, так и не привлеченные к участию в деле, если определение касается их прав и интересов, а также прокурор. Законом предусмотрен десятидневный срок обжалования определения суда, исчисляемый в рабочих днях со дня изготовления определения в окончательной форме. </w:t>
      </w:r>
      <w:proofErr w:type="gramStart"/>
      <w:r w:rsidRPr="007F2FED">
        <w:t xml:space="preserve">Действующим ГПК </w:t>
      </w:r>
      <w:r w:rsidR="009E7699" w:rsidRPr="007F2FED">
        <w:t xml:space="preserve">РК </w:t>
      </w:r>
      <w:r w:rsidRPr="007F2FED">
        <w:t>предусмотрена возможность обжалования следующих определений суда: о передаче дела в другой суд (часть третья статьи 34), об обеспечении доказательств (часть третья статьи 70), об оставлении заявления без рассмотрения (часть вторая статьи 106, часть вторая статьи 280), об отказе в продлении или восстановлении пропущенного процессуального срока (часть шестая статьи 126), об отказе в принятии или о возвращении заявления</w:t>
      </w:r>
      <w:proofErr w:type="gramEnd"/>
      <w:r w:rsidRPr="007F2FED">
        <w:t xml:space="preserve"> (</w:t>
      </w:r>
      <w:proofErr w:type="gramStart"/>
      <w:r w:rsidRPr="007F2FED">
        <w:t>часть четвертая статьи 138), об отказе в отмене судебного приказа (часть вторая статьи 142), об отказе в принятии искового заявления (часть пятая статьи 151), о возвращении искового заявления (часть четвертая статьи 152), по вопросам обеспечения иска (статья 161), о прекращении производства по делу в виду отказа от иска (часть третья статьи 170), об утверждении мирового соглашения (часть седьмая статьи 177</w:t>
      </w:r>
      <w:proofErr w:type="gramEnd"/>
      <w:r w:rsidRPr="007F2FED">
        <w:t xml:space="preserve">), </w:t>
      </w:r>
      <w:proofErr w:type="gramStart"/>
      <w:r w:rsidRPr="007F2FED">
        <w:t xml:space="preserve">о внесении исправлений в решение </w:t>
      </w:r>
      <w:r w:rsidRPr="007F2FED">
        <w:lastRenderedPageBreak/>
        <w:t>(часть третья статьи 235), об отказе в вынесении дополнительного решения (часть третья статьи 236), суда о разъяснении решения (часть третья статьи 237), по вопросу об отсрочке или рассрочке исполнения решения, об изменении способа и порядка его исполнения (часть третья статьи 238), об индексации присужденных денежных сумм (часть третья статьи 239), о выдаче дубликата исполнительного документа</w:t>
      </w:r>
      <w:proofErr w:type="gramEnd"/>
      <w:r w:rsidRPr="007F2FED">
        <w:t xml:space="preserve"> (</w:t>
      </w:r>
      <w:proofErr w:type="gramStart"/>
      <w:r w:rsidRPr="007F2FED">
        <w:t>часть пятая статьи 242), о немедленном исполнении решения (часть четвертая статьи 244), об отсрочке, рассрочке исполнения решения суда, об изменении способа и порядка его исполнения в порядке, об утверждении мирового соглашения, соглашения об урегулировании спора (конфликта) в порядке медиации (часть четвертая статьи 246), о повороте исполнения решения (часть четвертая статьи 248), о рассмотрении представ-</w:t>
      </w:r>
      <w:proofErr w:type="spellStart"/>
      <w:r w:rsidRPr="007F2FED">
        <w:t>ления</w:t>
      </w:r>
      <w:proofErr w:type="spellEnd"/>
      <w:r w:rsidRPr="007F2FED">
        <w:t xml:space="preserve"> судебного исполнителя (часть вторая статьи 249</w:t>
      </w:r>
      <w:proofErr w:type="gramEnd"/>
      <w:r w:rsidRPr="007F2FED">
        <w:t xml:space="preserve">), </w:t>
      </w:r>
      <w:proofErr w:type="gramStart"/>
      <w:r w:rsidRPr="007F2FED">
        <w:t>о выдаче исполнительного листа на принудительное исполнение арбитражного решения (часть вторая статьи 254), о приведении в исполнение арбитражного решения (часть третья статьи 255), частное определение (часть четвертая статьи 270), о приостановлении производства по делу (статья 275), о прекращении производства (часть четвертая статьи 278), об оставлении искового заявления без рассмотрения (часть вторая статьи 280) и др. 3.</w:t>
      </w:r>
      <w:proofErr w:type="gramEnd"/>
      <w:r w:rsidRPr="007F2FED">
        <w:t xml:space="preserve"> Часть третья </w:t>
      </w:r>
      <w:r w:rsidR="00FA2804" w:rsidRPr="007F2FED">
        <w:t>429 ГПК РК</w:t>
      </w:r>
      <w:r w:rsidRPr="007F2FED">
        <w:t xml:space="preserve"> статьи регламентирует порядок направления дела в апелляционную инстанцию и особенности его апелляционного рассмотрения в случае обжалования (опротестования) определения по делу, оконченного в последующем вынесением решения. В целях создания надлежащих условий для обжалования (опротестования) принятого по существу решения законом предусмотрена возможность направления дела в суд апелляционной инстанции по частной жалобе (протесту) на судебное определение после истечения срока обжалования (опротестования) основного судебного акта (решения суда). В судебной практике часто имеют место случаи обжалования лицами, участвующими в деле, одновременно решения и определения суда первой инстанции. Нередко гражданские дела поступают в апелляционную инстанцию по частной и апелляционной жалобам, поданным разными участниками дела. В подобных случаях может возникнуть вопрос о порядке пересмотра дела, если частная жалоба (протест) подлежит рассмотрению в единоличном составе, а апелляционная жалоба (протест) – в коллегиальном. Порядок апелляционного пересмотра гражданского дела в случае обжалования (опротестования) одновременно определения суда первой инстанции, вынесенного при рассмотрении дела, и судебного решения регулируется в </w:t>
      </w:r>
      <w:r w:rsidR="005B3939" w:rsidRPr="007F2FED">
        <w:t>статье 429 ГПК РК</w:t>
      </w:r>
      <w:r w:rsidRPr="007F2FED">
        <w:t>. Проверка частной жалобы (протеста) и апелляционной жалобы (протеста) в случае одновременного их поступления осуществляется одним и тем же составом апелляционного суда в коллегиальном порядке с отступлением от общих правил, предусмотренных статьей 402 ГПК</w:t>
      </w:r>
      <w:r w:rsidR="009E7699" w:rsidRPr="007F2FED">
        <w:t xml:space="preserve"> РК</w:t>
      </w:r>
      <w:r w:rsidRPr="007F2FED">
        <w:t>. Подобный подход отвечает требованиям упрощения судебного производства и соответствует принципу процессуальной экономии. 4</w:t>
      </w:r>
      <w:r w:rsidR="00922236" w:rsidRPr="007F2FED">
        <w:t>.</w:t>
      </w:r>
      <w:r w:rsidR="00FA2804" w:rsidRPr="007F2FED">
        <w:t>В</w:t>
      </w:r>
      <w:r w:rsidRPr="007F2FED">
        <w:t xml:space="preserve"> статье</w:t>
      </w:r>
      <w:r w:rsidR="00FA2804" w:rsidRPr="007F2FED">
        <w:t xml:space="preserve"> 429 ГПК РК</w:t>
      </w:r>
      <w:r w:rsidRPr="007F2FED">
        <w:t xml:space="preserve"> в целом предусмотрены общие условия и порядок рассмотрения гражданских дел в суде апелляционной инстанции по частной жалобе (протесту), аналогичные процедуре пересмотра дел по апелляционной жалобе (протесту). Частная жалоба, протест подаются в суд, вынесший оспариваемое определение, с приложением копий документов по числу лиц, участвующих в деле. 5. Указанный выше вывод также основывается на положении части пятой статьи 429 ГПК</w:t>
      </w:r>
      <w:r w:rsidR="009E7699" w:rsidRPr="007F2FED">
        <w:t xml:space="preserve"> РК</w:t>
      </w:r>
      <w:r w:rsidRPr="007F2FED">
        <w:t>, которой установлено, что принятие и рассмотрение частной жалобы (протеста) осуществляется в порядке, предусмотренном главой о рассмотрении дел по апелляционной жалобе, протесту. Данное означает распространение норм, регулирующих производство по апелляционной жалобе (протесту), на процедуру пересмотра дела в случае обжалования (опротестования) определения суда. Исключение могут составлять особенности, предусмотренные статьей 429 ГПК</w:t>
      </w:r>
      <w:r w:rsidR="009E7699" w:rsidRPr="007F2FED">
        <w:t xml:space="preserve"> РК</w:t>
      </w:r>
      <w:r w:rsidRPr="007F2FED">
        <w:t xml:space="preserve">. 6. Частью шестой </w:t>
      </w:r>
      <w:r w:rsidR="0065289C" w:rsidRPr="007F2FED">
        <w:t xml:space="preserve">статьи 429 ГПК РК </w:t>
      </w:r>
      <w:r w:rsidRPr="007F2FED">
        <w:t xml:space="preserve">предусмотрены следующие результаты пересмотра дела по частной жалобе (протесту). Суд апелляционной инстанции может: оставить оспариваемое определение суда без изменения, а частную жалобу (протест) – без удовлетворения; отменить определение суда полностью или в части и передать вопрос на новое рассмотрение в суд первой инстанции; </w:t>
      </w:r>
      <w:r w:rsidRPr="007F2FED">
        <w:lastRenderedPageBreak/>
        <w:t>отменить определение суда полностью или в части и разрешить вопрос по существу; изменить определение. Вышеперечисленные положения процессуального закона означают, что общие основания для отмены либо изменения решения суда в апелляционном порядке, предусмотренные статьей 427 ГПК</w:t>
      </w:r>
      <w:r w:rsidR="009E7699" w:rsidRPr="007F2FED">
        <w:t xml:space="preserve"> РК</w:t>
      </w:r>
      <w:r w:rsidRPr="007F2FED">
        <w:t xml:space="preserve">, применяются и при пересмотре дела по частной жалобе (протесту) на определение суда. Как правило, если при отмене определения суда первой инстанции рассмотрение гражданского дела по частной жалобе (протесту) не представляет особой большой сложности на основе собранных или представленных дополнительно материалов дела, суд апелляционной инстанции может рассмотреть вопрос по существу. К такой категории относится большинство случаев. Вместе с тем, если при отмене необоснованного определения суда первой инстанции рассмотрение дела потребует разрешения спора по существу, соответствующий вопрос может быть передан на новое рассмотрение, например, в случае отмены определения о прекращении производства или оставлении заявления без рассмотрения. 7. Следуя общему принципу допустимости обжалования (опротестования) определения суда, препятствующего дальнейшему движению дела, частью седьмой </w:t>
      </w:r>
      <w:r w:rsidR="0065289C" w:rsidRPr="007F2FED">
        <w:t xml:space="preserve">статьи 429 ГПК РК </w:t>
      </w:r>
      <w:r w:rsidRPr="007F2FED">
        <w:t xml:space="preserve">предусмотрена возможность обжалования, опротестования такого определения суда апелляционной инстанции. Вместе с тем дальнейшему обжалованию, опротестованию не подлежат как определения, не преграждающие возможность дальнейшего движения дела, так и определения по частной жалобе, протесту по вопросам возврата иска, приостановления производства по делу, оставления заявления без рассмотрения. </w:t>
      </w:r>
    </w:p>
    <w:p w:rsidR="00EC0702" w:rsidRPr="007F2FED" w:rsidRDefault="00EC0702" w:rsidP="003E7FAE">
      <w:pPr>
        <w:pStyle w:val="a4"/>
        <w:ind w:firstLine="709"/>
        <w:jc w:val="both"/>
      </w:pPr>
    </w:p>
    <w:p w:rsidR="00EC0702" w:rsidRPr="007F2FED" w:rsidRDefault="00EC0702" w:rsidP="00D94611">
      <w:pPr>
        <w:pStyle w:val="a4"/>
      </w:pPr>
    </w:p>
    <w:p w:rsidR="00F60C56" w:rsidRPr="007F2FED" w:rsidRDefault="00F60C56" w:rsidP="00F60C56">
      <w:pPr>
        <w:pStyle w:val="ac"/>
        <w:spacing w:before="0" w:beforeAutospacing="0" w:after="0" w:afterAutospacing="0"/>
        <w:jc w:val="both"/>
        <w:rPr>
          <w:b/>
        </w:rPr>
      </w:pPr>
      <w:r w:rsidRPr="007F2FED">
        <w:rPr>
          <w:b/>
        </w:rPr>
        <w:t>Форма проведения семинарского занятия</w:t>
      </w:r>
    </w:p>
    <w:p w:rsidR="00F60C56" w:rsidRPr="007F2FED" w:rsidRDefault="009A364C" w:rsidP="00F60C56">
      <w:pPr>
        <w:pStyle w:val="ac"/>
        <w:spacing w:before="0" w:beforeAutospacing="0" w:after="0" w:afterAutospacing="0"/>
        <w:rPr>
          <w:b/>
        </w:rPr>
      </w:pPr>
      <w:r w:rsidRPr="007F2FED">
        <w:rPr>
          <w:b/>
          <w:lang w:val="kk-KZ"/>
        </w:rPr>
        <w:t>С</w:t>
      </w:r>
      <w:r w:rsidR="0031352D" w:rsidRPr="007F2FED">
        <w:rPr>
          <w:b/>
          <w:lang w:val="kk-KZ"/>
        </w:rPr>
        <w:t>еминар</w:t>
      </w:r>
      <w:r w:rsidR="00E32F42" w:rsidRPr="007F2FED">
        <w:rPr>
          <w:b/>
          <w:lang w:val="kk-KZ"/>
        </w:rPr>
        <w:t>-</w:t>
      </w:r>
      <w:r w:rsidR="00F60C56" w:rsidRPr="007F2FED">
        <w:rPr>
          <w:b/>
        </w:rPr>
        <w:t>исследование</w:t>
      </w:r>
    </w:p>
    <w:p w:rsidR="00F60C56" w:rsidRPr="007F2FED" w:rsidRDefault="00F60C56" w:rsidP="00F60C56">
      <w:pPr>
        <w:pStyle w:val="ac"/>
        <w:spacing w:before="0" w:beforeAutospacing="0" w:after="0" w:afterAutospacing="0"/>
        <w:rPr>
          <w:b/>
        </w:rPr>
      </w:pPr>
    </w:p>
    <w:p w:rsidR="00F60C56" w:rsidRPr="007F2FED" w:rsidRDefault="00F60C56" w:rsidP="00F60C56">
      <w:pPr>
        <w:pStyle w:val="ac"/>
        <w:spacing w:before="0" w:beforeAutospacing="0" w:after="0" w:afterAutospacing="0"/>
        <w:rPr>
          <w:b/>
        </w:rPr>
      </w:pPr>
      <w:r w:rsidRPr="007F2FED">
        <w:rPr>
          <w:b/>
        </w:rPr>
        <w:t>Вопросы:</w:t>
      </w:r>
    </w:p>
    <w:p w:rsidR="00EC0702" w:rsidRPr="007F2FED" w:rsidRDefault="00EC0702" w:rsidP="00D94611">
      <w:pPr>
        <w:pStyle w:val="a4"/>
      </w:pPr>
    </w:p>
    <w:p w:rsidR="00F60C56" w:rsidRPr="007F2FED" w:rsidRDefault="00D46707" w:rsidP="00D94611">
      <w:pPr>
        <w:pStyle w:val="a4"/>
      </w:pPr>
      <w:r w:rsidRPr="007F2FED">
        <w:t>1.Порядок обжалования определения суда первой инстанции.</w:t>
      </w:r>
    </w:p>
    <w:p w:rsidR="00F60C56" w:rsidRPr="007F2FED" w:rsidRDefault="00D46707" w:rsidP="00D94611">
      <w:pPr>
        <w:pStyle w:val="a4"/>
      </w:pPr>
      <w:r w:rsidRPr="007F2FED">
        <w:t>2.Срокиобжалования определения суда первой инстанции.</w:t>
      </w:r>
    </w:p>
    <w:p w:rsidR="00D46707" w:rsidRPr="007F2FED" w:rsidRDefault="00D46707" w:rsidP="00D94611">
      <w:pPr>
        <w:pStyle w:val="a4"/>
      </w:pPr>
      <w:r w:rsidRPr="007F2FED">
        <w:t>3.Перечень видов  определения суда первой инстанции подлежащих обжалованию.</w:t>
      </w:r>
    </w:p>
    <w:p w:rsidR="00D46707" w:rsidRPr="007F2FED" w:rsidRDefault="00D46707" w:rsidP="00D46707">
      <w:pPr>
        <w:pStyle w:val="a4"/>
      </w:pPr>
      <w:r w:rsidRPr="007F2FED">
        <w:t>4.Перечень видов  определения суда первой инстанции не подлежащих обжалованию.</w:t>
      </w:r>
    </w:p>
    <w:p w:rsidR="00F60C56" w:rsidRPr="007F2FED" w:rsidRDefault="00922236" w:rsidP="00D94611">
      <w:pPr>
        <w:pStyle w:val="a4"/>
      </w:pPr>
      <w:r w:rsidRPr="007F2FED">
        <w:t>5.Условия и порядок рассмотрения гражданских дел в суде апелляционной инстанции по частной жалобе.</w:t>
      </w:r>
    </w:p>
    <w:p w:rsidR="00922236" w:rsidRPr="007F2FED" w:rsidRDefault="00922236" w:rsidP="00D94611">
      <w:pPr>
        <w:pStyle w:val="a4"/>
      </w:pPr>
      <w:r w:rsidRPr="007F2FED">
        <w:t>6.Определение суда, препятствующего дальнейшему движению дела.</w:t>
      </w:r>
    </w:p>
    <w:p w:rsidR="00922236" w:rsidRPr="007F2FED" w:rsidRDefault="00922236" w:rsidP="00922236">
      <w:pPr>
        <w:pStyle w:val="a4"/>
      </w:pPr>
      <w:r w:rsidRPr="007F2FED">
        <w:t>7.Какие виды  определения суда первой инстанции подлежащих обжалованию.</w:t>
      </w:r>
    </w:p>
    <w:p w:rsidR="00922236" w:rsidRPr="007F2FED" w:rsidRDefault="00922236" w:rsidP="00922236">
      <w:pPr>
        <w:pStyle w:val="a4"/>
      </w:pPr>
      <w:r w:rsidRPr="007F2FED">
        <w:t>8.Какие виды  определения суда первой инстанции не  подлежащих обжалованию.</w:t>
      </w:r>
    </w:p>
    <w:p w:rsidR="00514767" w:rsidRPr="007F2FED" w:rsidRDefault="00514767" w:rsidP="00922236">
      <w:pPr>
        <w:pStyle w:val="a4"/>
      </w:pPr>
      <w:r w:rsidRPr="007F2FED">
        <w:t>9. Определение суда как судебный акт.</w:t>
      </w:r>
    </w:p>
    <w:p w:rsidR="00514767" w:rsidRPr="007F2FED" w:rsidRDefault="00514767" w:rsidP="00922236">
      <w:pPr>
        <w:pStyle w:val="a4"/>
      </w:pPr>
      <w:r w:rsidRPr="007F2FED">
        <w:t>10.Содержание  определения суда.</w:t>
      </w:r>
    </w:p>
    <w:p w:rsidR="00922236" w:rsidRPr="007F2FED" w:rsidRDefault="00922236" w:rsidP="00922236">
      <w:pPr>
        <w:pStyle w:val="a4"/>
      </w:pPr>
    </w:p>
    <w:p w:rsidR="00922236" w:rsidRPr="007F2FED" w:rsidRDefault="00922236" w:rsidP="00D94611">
      <w:pPr>
        <w:pStyle w:val="a4"/>
      </w:pPr>
    </w:p>
    <w:p w:rsidR="00EC0702" w:rsidRPr="007F2FED" w:rsidRDefault="00EC0702" w:rsidP="00D94611">
      <w:pPr>
        <w:pStyle w:val="a4"/>
      </w:pPr>
    </w:p>
    <w:p w:rsidR="00D94611" w:rsidRPr="007F2FED" w:rsidRDefault="00D94611" w:rsidP="00D94611">
      <w:pPr>
        <w:pStyle w:val="a4"/>
        <w:rPr>
          <w:b/>
        </w:rPr>
      </w:pPr>
      <w:r w:rsidRPr="007F2FED">
        <w:rPr>
          <w:b/>
        </w:rPr>
        <w:t xml:space="preserve">Тема 12. </w:t>
      </w:r>
      <w:r w:rsidRPr="007F2FED">
        <w:rPr>
          <w:b/>
          <w:lang w:val="kk-KZ"/>
        </w:rPr>
        <w:t xml:space="preserve">Производство в суде кассационной </w:t>
      </w:r>
      <w:r w:rsidR="006171AE" w:rsidRPr="007F2FED">
        <w:rPr>
          <w:b/>
          <w:lang w:val="kk-KZ"/>
        </w:rPr>
        <w:t>инстанции</w:t>
      </w:r>
    </w:p>
    <w:p w:rsidR="00AF7782" w:rsidRPr="007F2FED" w:rsidRDefault="00AF7782" w:rsidP="00D94611">
      <w:pPr>
        <w:pStyle w:val="a4"/>
        <w:rPr>
          <w:b/>
        </w:rPr>
      </w:pPr>
    </w:p>
    <w:p w:rsidR="00AF7782" w:rsidRPr="007F2FED" w:rsidRDefault="00AF7782" w:rsidP="00D94611">
      <w:pPr>
        <w:pStyle w:val="a4"/>
        <w:rPr>
          <w:b/>
        </w:rPr>
      </w:pPr>
      <w:r w:rsidRPr="007F2FED">
        <w:rPr>
          <w:b/>
        </w:rPr>
        <w:t>План:</w:t>
      </w:r>
    </w:p>
    <w:p w:rsidR="00AF7782" w:rsidRPr="007F2FED" w:rsidRDefault="00AF7782" w:rsidP="00D94611">
      <w:pPr>
        <w:pStyle w:val="a4"/>
      </w:pPr>
    </w:p>
    <w:p w:rsidR="00D94611" w:rsidRPr="007F2FED" w:rsidRDefault="004004CB" w:rsidP="00D94611">
      <w:pPr>
        <w:pStyle w:val="a4"/>
      </w:pPr>
      <w:r w:rsidRPr="007F2FED">
        <w:t>23-</w:t>
      </w:r>
      <w:r w:rsidR="0031352D" w:rsidRPr="007F2FED">
        <w:rPr>
          <w:lang w:val="kk-KZ"/>
        </w:rPr>
        <w:t>семинар</w:t>
      </w:r>
      <w:r w:rsidR="00D94611" w:rsidRPr="007F2FED">
        <w:t xml:space="preserve"> Право      кассационного      обжалования      и опротестования  постановлений   и  определений суда      кассационной       инстанции.</w:t>
      </w:r>
    </w:p>
    <w:p w:rsidR="00D94611" w:rsidRPr="007F2FED" w:rsidRDefault="00D94611" w:rsidP="00D94611">
      <w:pPr>
        <w:pStyle w:val="a4"/>
      </w:pPr>
      <w:r w:rsidRPr="007F2FED">
        <w:t>24-</w:t>
      </w:r>
      <w:r w:rsidR="0031352D" w:rsidRPr="007F2FED">
        <w:rPr>
          <w:lang w:val="kk-KZ"/>
        </w:rPr>
        <w:t>семинар</w:t>
      </w:r>
      <w:r w:rsidRPr="007F2FED">
        <w:t xml:space="preserve"> Апелляционная жалоба на приговор суда.</w:t>
      </w:r>
    </w:p>
    <w:p w:rsidR="00AF7782" w:rsidRPr="007F2FED" w:rsidRDefault="00AF7782" w:rsidP="00D94611">
      <w:pPr>
        <w:pStyle w:val="a4"/>
      </w:pPr>
    </w:p>
    <w:p w:rsidR="00AF7782" w:rsidRPr="007F2FED" w:rsidRDefault="00AF7782" w:rsidP="00D94611">
      <w:pPr>
        <w:pStyle w:val="a4"/>
      </w:pPr>
    </w:p>
    <w:p w:rsidR="004E3D5C" w:rsidRPr="007F2FED" w:rsidRDefault="004E3D5C" w:rsidP="004E3D5C">
      <w:pPr>
        <w:pStyle w:val="a4"/>
        <w:rPr>
          <w:b/>
        </w:rPr>
      </w:pPr>
      <w:r w:rsidRPr="007F2FED">
        <w:rPr>
          <w:b/>
        </w:rPr>
        <w:lastRenderedPageBreak/>
        <w:t>23</w:t>
      </w:r>
      <w:r w:rsidR="004004CB" w:rsidRPr="007F2FED">
        <w:rPr>
          <w:b/>
        </w:rPr>
        <w:t>-</w:t>
      </w:r>
      <w:r w:rsidR="0031352D" w:rsidRPr="007F2FED">
        <w:rPr>
          <w:b/>
          <w:lang w:val="kk-KZ"/>
        </w:rPr>
        <w:t>семинар</w:t>
      </w:r>
      <w:r w:rsidRPr="007F2FED">
        <w:rPr>
          <w:b/>
        </w:rPr>
        <w:t xml:space="preserve"> Право      кассационного      обжалования      и опротестования  постановлений   и  определений суда      кассационной       инстанции.</w:t>
      </w:r>
    </w:p>
    <w:p w:rsidR="004E3D5C" w:rsidRPr="007F2FED" w:rsidRDefault="004E3D5C" w:rsidP="004E3D5C">
      <w:pPr>
        <w:pStyle w:val="a4"/>
        <w:rPr>
          <w:b/>
        </w:rPr>
      </w:pPr>
    </w:p>
    <w:p w:rsidR="004E3D5C" w:rsidRPr="007F2FED" w:rsidRDefault="004E3D5C" w:rsidP="004E3D5C">
      <w:pPr>
        <w:pStyle w:val="a4"/>
        <w:rPr>
          <w:b/>
        </w:rPr>
      </w:pPr>
    </w:p>
    <w:p w:rsidR="004E3D5C" w:rsidRPr="007F2FED" w:rsidRDefault="004E3D5C" w:rsidP="004E3D5C">
      <w:pPr>
        <w:pStyle w:val="a4"/>
        <w:rPr>
          <w:b/>
          <w:lang w:val="kk-KZ"/>
        </w:rPr>
      </w:pPr>
      <w:r w:rsidRPr="007F2FED">
        <w:rPr>
          <w:b/>
          <w:lang w:val="kk-KZ"/>
        </w:rPr>
        <w:t>Описание темы семинарского</w:t>
      </w:r>
      <w:r w:rsidR="004004CB" w:rsidRPr="007F2FED">
        <w:rPr>
          <w:b/>
          <w:lang w:val="kk-KZ"/>
        </w:rPr>
        <w:t xml:space="preserve"> </w:t>
      </w:r>
      <w:r w:rsidRPr="007F2FED">
        <w:rPr>
          <w:b/>
          <w:lang w:val="kk-KZ"/>
        </w:rPr>
        <w:t>занятия</w:t>
      </w:r>
    </w:p>
    <w:p w:rsidR="00AF7782" w:rsidRPr="007F2FED" w:rsidRDefault="00AF7782" w:rsidP="00D94611">
      <w:pPr>
        <w:pStyle w:val="a4"/>
        <w:rPr>
          <w:b/>
        </w:rPr>
      </w:pPr>
    </w:p>
    <w:p w:rsidR="004E3D5C" w:rsidRPr="007F2FED" w:rsidRDefault="004E3D5C" w:rsidP="00D94611">
      <w:pPr>
        <w:pStyle w:val="a4"/>
        <w:rPr>
          <w:b/>
        </w:rPr>
      </w:pPr>
    </w:p>
    <w:p w:rsidR="004E3D5C" w:rsidRPr="007F2FED" w:rsidRDefault="004E3D5C" w:rsidP="002156E6">
      <w:pPr>
        <w:pStyle w:val="a4"/>
        <w:ind w:firstLine="709"/>
        <w:jc w:val="both"/>
      </w:pPr>
      <w:r w:rsidRPr="007F2FED">
        <w:t>1. Ходатайство об оспаривании вступивших в законную силу судебных актов местных и других судов в кассационном порядке в случае соблюдения апелляционного порядка их обжалования, а также судебных актов специализированной судебной коллегии Верховного Суда могут быть поданы сторонами, лицами, участвующими в деле, другими лицами, интересы которых затрагиваются судебными актами, и их представителями. Тем самым законодатель определил круг лиц, имеющих право оспаривания вступивших в законную силу судебных актов. Круг лиц, обладающих правом на подачу ходатайства, условно можно разделить на три группы: 1) стороны, определение которых дано в части первой статьи 47 ГПК</w:t>
      </w:r>
      <w:r w:rsidR="004241AF" w:rsidRPr="007F2FED">
        <w:t xml:space="preserve"> РК</w:t>
      </w:r>
      <w:r w:rsidRPr="007F2FED">
        <w:t xml:space="preserve">, к которым относятся истец и ответчик; 2) лица, участвующие в деле; </w:t>
      </w:r>
      <w:proofErr w:type="gramStart"/>
      <w:r w:rsidRPr="007F2FED">
        <w:t>В соответствии со статьей 43 ГПК</w:t>
      </w:r>
      <w:r w:rsidR="004241AF" w:rsidRPr="007F2FED">
        <w:t xml:space="preserve"> РК</w:t>
      </w:r>
      <w:r w:rsidRPr="007F2FED">
        <w:t xml:space="preserve"> лицами, участвующими в деле, признаются стороны, третьи лица, прокурор, государственные органы, органы местного самоуправления, юридические лица или граждане, вступившие в процесс по основаниям, предусмотренным статьями 55 и 56 ГПК</w:t>
      </w:r>
      <w:r w:rsidR="004241AF" w:rsidRPr="007F2FED">
        <w:t xml:space="preserve"> РК</w:t>
      </w:r>
      <w:r w:rsidRPr="007F2FED">
        <w:t>, в защиту прав других лиц, общественных и государственных интересов и для дачи заключения по делу, заявители и иные заинтересованные лица по делам, рассматриваемымсудомв</w:t>
      </w:r>
      <w:proofErr w:type="gramEnd"/>
      <w:r w:rsidRPr="007F2FED">
        <w:t xml:space="preserve"> </w:t>
      </w:r>
      <w:proofErr w:type="gramStart"/>
      <w:r w:rsidRPr="007F2FED">
        <w:t>порядке особого производства, перечисленные в статье 302 ГПК</w:t>
      </w:r>
      <w:r w:rsidR="004241AF" w:rsidRPr="007F2FED">
        <w:t xml:space="preserve"> РК</w:t>
      </w:r>
      <w:r w:rsidRPr="007F2FED">
        <w:t>.</w:t>
      </w:r>
      <w:proofErr w:type="gramEnd"/>
      <w:r w:rsidRPr="007F2FED">
        <w:t xml:space="preserve"> К лицам, участвующим в деле, относятся заявители и государственные органы, органы местного самоуправления, общественные объединения, организации, должностные лица, государственные служащие по делам, рассматриваемым в порядке главы 29 ГПК</w:t>
      </w:r>
      <w:r w:rsidR="004241AF" w:rsidRPr="007F2FED">
        <w:t xml:space="preserve"> РК</w:t>
      </w:r>
      <w:r w:rsidRPr="007F2FED">
        <w:t>; 3) другие лица, интересы которых затрагиваются судебными актами. При рассмотрении ходатайств лиц, не привлеченных к участию в деле, предметом исследования кассационной инстанции является вопрос о том, отразилось ли судебное решение на их правах и обязанностях. Поэтому наряду с соблюдением общих требований, предъявляемых к форме и содержанию ходатайства, указанные лица должны обосновать в своей жалобе, почему они считают спорное право принадлежащим им, а не лицам, участвующим в деле, указать на нарушение судебным актом конкретных прав и обязанностей относительно предмета спора, приобщить в подтверждение своих доводов соответствующие доказательства, если они отсутствуют в деле</w:t>
      </w:r>
      <w:proofErr w:type="gramStart"/>
      <w:r w:rsidRPr="007F2FED">
        <w:t>.Е</w:t>
      </w:r>
      <w:proofErr w:type="gramEnd"/>
      <w:r w:rsidRPr="007F2FED">
        <w:t>сли приведенные доводы признаны убедительными и кассационной инстанцией принято ходатайство лиц, не привлеченных к участию в деле, то на них должны быть распространены те же процессуальные права, которыми обладают участвующие в деле лица при кассационном обжаловании судебных актов, в то же время на них возлагаются и обязанности, которые несут участники соответствующих процессуальных отношений. Формой обращения является ходатайство. В форме ходатайства подается и обращение прокурора по делам, в которых он является ответчиком, либо по искам, поданным прокурором в собственных интересах. Ходатайство может быть подано как лицами, указанными в части первой статьи 435 ГПК</w:t>
      </w:r>
      <w:r w:rsidR="004241AF" w:rsidRPr="007F2FED">
        <w:t xml:space="preserve"> РК</w:t>
      </w:r>
      <w:r w:rsidRPr="007F2FED">
        <w:t>, так и их представителями. Такое право представитель может иметь в силу закона (например, родитель, обращающийся в защиту интересов малолетнего ребенка) либо тогда, когда такое полномочие на кассационное обжалование судебного акта специально оговорено в выданной ему доверенности. Оформление полномочий представителя осуществляется в соответствии с требованиями ГК</w:t>
      </w:r>
      <w:r w:rsidR="004241AF" w:rsidRPr="007F2FED">
        <w:t xml:space="preserve"> РК</w:t>
      </w:r>
      <w:r w:rsidRPr="007F2FED">
        <w:t xml:space="preserve"> с учетом особенностей, предусмотренных статьей 61 ГПК</w:t>
      </w:r>
      <w:r w:rsidR="004241AF" w:rsidRPr="007F2FED">
        <w:t xml:space="preserve"> РК</w:t>
      </w:r>
      <w:r w:rsidRPr="007F2FED">
        <w:t xml:space="preserve">. Полномочие на обжалование судебного акта в кассационном порядке должно быть предусмотрено в доверенности. Право адвоката на выступление в суде в качестве представителя удостоверяется ордером, выдаваемым юридической консультацией или адвокатской конторой, а при ведении им своей деятельности индивидуально – президиумом коллегии </w:t>
      </w:r>
      <w:r w:rsidRPr="007F2FED">
        <w:lastRenderedPageBreak/>
        <w:t xml:space="preserve">адвокатов. Ордер не дает ему права на обжалование судебного акта. Наличие такого полномочия должно быть подтверждено соответствующей доверенностью. Это не относится к тем случаям, когда адвокат назначен судом на основании части первой статьи 325 ГПК </w:t>
      </w:r>
      <w:r w:rsidR="004241AF" w:rsidRPr="007F2FED">
        <w:t xml:space="preserve">РК </w:t>
      </w:r>
      <w:r w:rsidRPr="007F2FED">
        <w:t xml:space="preserve">в качестве официального представителя – адвоката для представления защиты им интересов гражданина в процессе по возбужденному делу о признании гражданина ограниченно дееспособным, недееспособным. В этих случаях адвокат не может распоряжаться предметом спора (признавать иск), но не лишен </w:t>
      </w:r>
      <w:proofErr w:type="gramStart"/>
      <w:r w:rsidRPr="007F2FED">
        <w:t>права</w:t>
      </w:r>
      <w:proofErr w:type="gramEnd"/>
      <w:r w:rsidRPr="007F2FED">
        <w:t xml:space="preserve"> на обжалование решения суда исходя из его обязанности честно, разумно и добросовестно отстаивать права и законные интересы представляемого им лица не запрещенными законодательством средствами. Иное привело бы к нарушению закрепленного в статье 15 ГПК </w:t>
      </w:r>
      <w:r w:rsidR="004241AF" w:rsidRPr="007F2FED">
        <w:t xml:space="preserve">РК </w:t>
      </w:r>
      <w:r w:rsidRPr="007F2FED">
        <w:t xml:space="preserve">принципа равноправия сторон. 2. Законодателем определены право и формы реагирования на нарушения законности, допущенные при рассмотрении дел судами первой и апелляционной инстанций и содержащиеся в судебных актах, вступивших в законную силу – Председателем Верховного Суда в виде представления, Генеральным Прокурором в виде протеста. При этом указанные меры реагирования на нарушения законности в виде представления и протеста на вступившие в законную силу судебные акты вносятся Председателем Верховного Суда и Генеральным </w:t>
      </w:r>
      <w:proofErr w:type="gramStart"/>
      <w:r w:rsidRPr="007F2FED">
        <w:t>Прокурором</w:t>
      </w:r>
      <w:proofErr w:type="gramEnd"/>
      <w:r w:rsidRPr="007F2FED">
        <w:t xml:space="preserve"> как по собственной инициативе, так и по ходатайству сторон, лиц, участвующих в деле, других лиц, интересы которых затрагиваются судебными актами, и их представителей. Ходатайство прилагается к представлению или протесту. 3. Лицо, подавшее ходатайство, в том числе прокурор, подавший ходатайство в качестве стороны по делу, вправе отказаться или отозвать ходатайство. Прокурор, принесший протест, вправе его отозвать путем подачи заявления в суд кассационной инстанции до рассмотрения ходатайства, протеста. При этом отказ от ходатайства влечет прекращение производства в суде кассационной инстанции, в том числе и на стадии предварительного рассмотрения, поскольку является сознательным волеизъявлением лица, отказывающегося от пересмотра оспариваемого им судебного акта, поэтому повторная подача ходатайства не допускается, а в случае подачи ходатайство возвращается без рассмотрения. Правовые последствия отказа от ходатайства, протеста изложены в норме статьи</w:t>
      </w:r>
      <w:r w:rsidR="00194EE6" w:rsidRPr="007F2FED">
        <w:t>435 ГПК РК.</w:t>
      </w:r>
      <w:r w:rsidRPr="007F2FED">
        <w:t xml:space="preserve"> Суд кассационной инстанции прекращает производство в суде кассационной инстанции, не проверяя, не противоречит ли такой отказ от ходатайства, протеста закону и не нарушает чьи-либо права, свободы и законные интересы. Прокурор, принесший протест, не наделен правом на отказ от протеста. Таким правом обладает только прокурор, подавший ходатайство в качестве стороны по делу, то есть при рассмотрении дела в суде первой инстанции прокурор являлся либо истцом, либо ответчиком. </w:t>
      </w:r>
    </w:p>
    <w:p w:rsidR="00AF7782" w:rsidRPr="007F2FED" w:rsidRDefault="00AF7782" w:rsidP="002156E6">
      <w:pPr>
        <w:pStyle w:val="a4"/>
        <w:ind w:firstLine="709"/>
        <w:jc w:val="both"/>
      </w:pPr>
    </w:p>
    <w:p w:rsidR="00194EE6" w:rsidRPr="007F2FED" w:rsidRDefault="00194EE6" w:rsidP="002156E6">
      <w:pPr>
        <w:pStyle w:val="a4"/>
        <w:ind w:firstLine="709"/>
        <w:jc w:val="both"/>
      </w:pPr>
    </w:p>
    <w:p w:rsidR="00194EE6" w:rsidRPr="007F2FED" w:rsidRDefault="00194EE6" w:rsidP="002156E6">
      <w:pPr>
        <w:pStyle w:val="a4"/>
        <w:ind w:firstLine="709"/>
        <w:jc w:val="both"/>
      </w:pPr>
    </w:p>
    <w:p w:rsidR="00194EE6" w:rsidRPr="007F2FED" w:rsidRDefault="00194EE6" w:rsidP="00194EE6">
      <w:pPr>
        <w:pStyle w:val="ac"/>
        <w:spacing w:before="0" w:beforeAutospacing="0" w:after="0" w:afterAutospacing="0"/>
        <w:jc w:val="both"/>
        <w:rPr>
          <w:b/>
        </w:rPr>
      </w:pPr>
      <w:r w:rsidRPr="007F2FED">
        <w:rPr>
          <w:b/>
        </w:rPr>
        <w:t>Форма проведения семинарского занятия</w:t>
      </w:r>
    </w:p>
    <w:p w:rsidR="00194EE6" w:rsidRPr="007F2FED" w:rsidRDefault="00194EE6" w:rsidP="00194EE6">
      <w:pPr>
        <w:pStyle w:val="ac"/>
        <w:spacing w:before="0" w:beforeAutospacing="0" w:after="0" w:afterAutospacing="0"/>
        <w:rPr>
          <w:b/>
        </w:rPr>
      </w:pPr>
      <w:r w:rsidRPr="007F2FED">
        <w:rPr>
          <w:b/>
        </w:rPr>
        <w:t>Разбор проблемных ситуаций</w:t>
      </w:r>
    </w:p>
    <w:p w:rsidR="00194EE6" w:rsidRPr="007F2FED" w:rsidRDefault="00194EE6" w:rsidP="00194EE6">
      <w:pPr>
        <w:pStyle w:val="ac"/>
        <w:spacing w:before="0" w:beforeAutospacing="0" w:after="0" w:afterAutospacing="0"/>
        <w:rPr>
          <w:b/>
        </w:rPr>
      </w:pPr>
    </w:p>
    <w:p w:rsidR="00194EE6" w:rsidRPr="007F2FED" w:rsidRDefault="00194EE6" w:rsidP="00194EE6">
      <w:pPr>
        <w:pStyle w:val="ac"/>
        <w:spacing w:before="0" w:beforeAutospacing="0" w:after="0" w:afterAutospacing="0"/>
        <w:rPr>
          <w:b/>
        </w:rPr>
      </w:pPr>
      <w:r w:rsidRPr="007F2FED">
        <w:rPr>
          <w:b/>
        </w:rPr>
        <w:t>Вопросы:</w:t>
      </w:r>
    </w:p>
    <w:p w:rsidR="002D1044" w:rsidRPr="007F2FED" w:rsidRDefault="002D1044" w:rsidP="00194EE6">
      <w:pPr>
        <w:pStyle w:val="ac"/>
        <w:spacing w:before="0" w:beforeAutospacing="0" w:after="0" w:afterAutospacing="0"/>
        <w:rPr>
          <w:b/>
        </w:rPr>
      </w:pPr>
    </w:p>
    <w:p w:rsidR="002D1044" w:rsidRPr="007F2FED" w:rsidRDefault="002D1044" w:rsidP="002D1044">
      <w:pPr>
        <w:pStyle w:val="a4"/>
        <w:jc w:val="both"/>
      </w:pPr>
      <w:r w:rsidRPr="007F2FED">
        <w:t xml:space="preserve">1.Сущность стадии </w:t>
      </w:r>
      <w:r w:rsidR="00857E0F" w:rsidRPr="007F2FED">
        <w:t>кассационного</w:t>
      </w:r>
      <w:r w:rsidRPr="007F2FED">
        <w:t>производства.</w:t>
      </w:r>
    </w:p>
    <w:p w:rsidR="002D1044" w:rsidRPr="007F2FED" w:rsidRDefault="002D1044" w:rsidP="002D1044">
      <w:pPr>
        <w:pStyle w:val="a4"/>
      </w:pPr>
      <w:r w:rsidRPr="007F2FED">
        <w:t xml:space="preserve">2.Значениестадии </w:t>
      </w:r>
      <w:r w:rsidR="00857E0F" w:rsidRPr="007F2FED">
        <w:t>кассационного</w:t>
      </w:r>
      <w:r w:rsidRPr="007F2FED">
        <w:t>производства.</w:t>
      </w:r>
    </w:p>
    <w:p w:rsidR="002D1044" w:rsidRPr="007F2FED" w:rsidRDefault="002D1044" w:rsidP="002D1044">
      <w:pPr>
        <w:pStyle w:val="a4"/>
      </w:pPr>
      <w:r w:rsidRPr="007F2FED">
        <w:t>3.Предмет кассационного  производства.</w:t>
      </w:r>
    </w:p>
    <w:p w:rsidR="002D1044" w:rsidRPr="007F2FED" w:rsidRDefault="002D1044" w:rsidP="002D1044">
      <w:pPr>
        <w:pStyle w:val="a4"/>
        <w:rPr>
          <w:b/>
        </w:rPr>
      </w:pPr>
      <w:r w:rsidRPr="007F2FED">
        <w:t>4.Действия суда кассационной инстанции.</w:t>
      </w:r>
    </w:p>
    <w:p w:rsidR="002D1044" w:rsidRPr="007F2FED" w:rsidRDefault="002D1044" w:rsidP="002D1044">
      <w:pPr>
        <w:pStyle w:val="ac"/>
        <w:spacing w:before="0" w:beforeAutospacing="0" w:after="0" w:afterAutospacing="0"/>
        <w:rPr>
          <w:b/>
        </w:rPr>
      </w:pPr>
      <w:r w:rsidRPr="007F2FED">
        <w:t>5.Ходатайство об оспаривании вступивших в законную силу судебных актов.</w:t>
      </w:r>
    </w:p>
    <w:p w:rsidR="002D1044" w:rsidRPr="007F2FED" w:rsidRDefault="002D1044" w:rsidP="002D1044">
      <w:pPr>
        <w:pStyle w:val="ac"/>
        <w:spacing w:before="0" w:beforeAutospacing="0" w:after="0" w:afterAutospacing="0"/>
        <w:rPr>
          <w:b/>
        </w:rPr>
      </w:pPr>
      <w:r w:rsidRPr="007F2FED">
        <w:t>6.Лица, имеющие право на ходатайство о пересмотре оспариваемого судебного акта в суде кассационной инстанции.</w:t>
      </w:r>
    </w:p>
    <w:p w:rsidR="002D1044" w:rsidRPr="007F2FED" w:rsidRDefault="002D1044" w:rsidP="002D1044">
      <w:pPr>
        <w:pStyle w:val="ac"/>
        <w:spacing w:before="0" w:beforeAutospacing="0" w:after="0" w:afterAutospacing="0"/>
        <w:rPr>
          <w:b/>
        </w:rPr>
      </w:pPr>
      <w:r w:rsidRPr="007F2FED">
        <w:t>6.Суд кассационной инстанции.</w:t>
      </w:r>
    </w:p>
    <w:p w:rsidR="002D1044" w:rsidRPr="007F2FED" w:rsidRDefault="002D1044" w:rsidP="002D1044">
      <w:pPr>
        <w:pStyle w:val="ac"/>
        <w:spacing w:before="0" w:beforeAutospacing="0" w:after="0" w:afterAutospacing="0"/>
        <w:rPr>
          <w:b/>
        </w:rPr>
      </w:pPr>
      <w:r w:rsidRPr="007F2FED">
        <w:lastRenderedPageBreak/>
        <w:t xml:space="preserve">7.Форма ходатайствао </w:t>
      </w:r>
      <w:proofErr w:type="gramStart"/>
      <w:r w:rsidRPr="007F2FED">
        <w:t>пересмотре</w:t>
      </w:r>
      <w:proofErr w:type="gramEnd"/>
      <w:r w:rsidRPr="007F2FED">
        <w:t xml:space="preserve"> оспариваемого судебного акта в суде кассационной инстанции.</w:t>
      </w:r>
    </w:p>
    <w:p w:rsidR="002D1044" w:rsidRPr="007F2FED" w:rsidRDefault="002D1044" w:rsidP="002D1044">
      <w:pPr>
        <w:pStyle w:val="ac"/>
        <w:spacing w:before="0" w:beforeAutospacing="0" w:after="0" w:afterAutospacing="0"/>
        <w:rPr>
          <w:b/>
        </w:rPr>
      </w:pPr>
      <w:r w:rsidRPr="007F2FED">
        <w:t xml:space="preserve">8.Содержание ходатайствао </w:t>
      </w:r>
      <w:proofErr w:type="gramStart"/>
      <w:r w:rsidRPr="007F2FED">
        <w:t>пересмотре</w:t>
      </w:r>
      <w:proofErr w:type="gramEnd"/>
      <w:r w:rsidRPr="007F2FED">
        <w:t xml:space="preserve"> оспариваемого судебного акта в суде кассационной инстанции.</w:t>
      </w:r>
    </w:p>
    <w:p w:rsidR="002D1044" w:rsidRPr="007F2FED" w:rsidRDefault="002D1044" w:rsidP="002D1044">
      <w:pPr>
        <w:pStyle w:val="ac"/>
        <w:spacing w:before="0" w:beforeAutospacing="0" w:after="0" w:afterAutospacing="0"/>
        <w:rPr>
          <w:b/>
        </w:rPr>
      </w:pPr>
      <w:r w:rsidRPr="007F2FED">
        <w:t xml:space="preserve">9.Отказ от ходатайствао </w:t>
      </w:r>
      <w:proofErr w:type="gramStart"/>
      <w:r w:rsidRPr="007F2FED">
        <w:t>пересмотре</w:t>
      </w:r>
      <w:proofErr w:type="gramEnd"/>
      <w:r w:rsidRPr="007F2FED">
        <w:t xml:space="preserve"> оспариваемого судебного акта в суде кассационной инстанции.</w:t>
      </w:r>
    </w:p>
    <w:p w:rsidR="002D1044" w:rsidRPr="007F2FED" w:rsidRDefault="002D1044" w:rsidP="002D1044">
      <w:pPr>
        <w:pStyle w:val="ac"/>
        <w:spacing w:before="0" w:beforeAutospacing="0" w:after="0" w:afterAutospacing="0"/>
      </w:pPr>
      <w:r w:rsidRPr="007F2FED">
        <w:t xml:space="preserve">10.Прекращение </w:t>
      </w:r>
      <w:r w:rsidR="00857E0F" w:rsidRPr="007F2FED">
        <w:t xml:space="preserve">кассационного </w:t>
      </w:r>
      <w:r w:rsidRPr="007F2FED">
        <w:t>производства.</w:t>
      </w:r>
    </w:p>
    <w:p w:rsidR="002D1044" w:rsidRPr="007F2FED" w:rsidRDefault="002D1044" w:rsidP="002D1044">
      <w:pPr>
        <w:pStyle w:val="ac"/>
        <w:spacing w:before="0" w:beforeAutospacing="0" w:after="0" w:afterAutospacing="0"/>
      </w:pPr>
    </w:p>
    <w:p w:rsidR="002D1044" w:rsidRPr="007F2FED" w:rsidRDefault="002D1044" w:rsidP="0072465F">
      <w:pPr>
        <w:pStyle w:val="a4"/>
        <w:jc w:val="both"/>
        <w:rPr>
          <w:b/>
        </w:rPr>
      </w:pPr>
    </w:p>
    <w:p w:rsidR="005E3EFD" w:rsidRPr="007F2FED" w:rsidRDefault="005E3EFD" w:rsidP="005E3EFD">
      <w:pPr>
        <w:pStyle w:val="a4"/>
        <w:rPr>
          <w:b/>
        </w:rPr>
      </w:pPr>
      <w:r w:rsidRPr="007F2FED">
        <w:rPr>
          <w:b/>
        </w:rPr>
        <w:t>24-</w:t>
      </w:r>
      <w:r w:rsidR="004004CB" w:rsidRPr="007F2FED">
        <w:rPr>
          <w:b/>
          <w:lang w:val="kk-KZ"/>
        </w:rPr>
        <w:t xml:space="preserve"> </w:t>
      </w:r>
      <w:r w:rsidR="0041297B" w:rsidRPr="007F2FED">
        <w:rPr>
          <w:b/>
          <w:lang w:val="kk-KZ"/>
        </w:rPr>
        <w:t>семинар</w:t>
      </w:r>
      <w:r w:rsidRPr="007F2FED">
        <w:rPr>
          <w:b/>
        </w:rPr>
        <w:t xml:space="preserve"> Апелляционная жалоба на приговор суда.</w:t>
      </w:r>
    </w:p>
    <w:p w:rsidR="00194EE6" w:rsidRPr="007F2FED" w:rsidRDefault="00194EE6" w:rsidP="002156E6">
      <w:pPr>
        <w:pStyle w:val="a4"/>
        <w:ind w:firstLine="709"/>
        <w:jc w:val="both"/>
        <w:rPr>
          <w:b/>
        </w:rPr>
      </w:pPr>
    </w:p>
    <w:p w:rsidR="005E3EFD" w:rsidRPr="007F2FED" w:rsidRDefault="005E3EFD" w:rsidP="005E3EFD">
      <w:pPr>
        <w:pStyle w:val="a4"/>
        <w:rPr>
          <w:b/>
          <w:lang w:val="kk-KZ"/>
        </w:rPr>
      </w:pPr>
      <w:r w:rsidRPr="007F2FED">
        <w:rPr>
          <w:b/>
          <w:lang w:val="kk-KZ"/>
        </w:rPr>
        <w:t>Описание темы семинарского</w:t>
      </w:r>
      <w:r w:rsidR="004004CB" w:rsidRPr="007F2FED">
        <w:rPr>
          <w:b/>
          <w:lang w:val="kk-KZ"/>
        </w:rPr>
        <w:t xml:space="preserve"> </w:t>
      </w:r>
      <w:r w:rsidRPr="007F2FED">
        <w:rPr>
          <w:b/>
          <w:lang w:val="kk-KZ"/>
        </w:rPr>
        <w:t>занятия</w:t>
      </w:r>
    </w:p>
    <w:p w:rsidR="00AF7782" w:rsidRPr="007F2FED" w:rsidRDefault="00AF7782" w:rsidP="00D94611">
      <w:pPr>
        <w:pStyle w:val="a4"/>
      </w:pPr>
    </w:p>
    <w:p w:rsidR="00482248" w:rsidRPr="007F2FED" w:rsidRDefault="001572F3" w:rsidP="00B46643">
      <w:pPr>
        <w:pStyle w:val="a4"/>
        <w:ind w:firstLine="709"/>
        <w:jc w:val="both"/>
      </w:pPr>
      <w:r w:rsidRPr="007F2FED">
        <w:t>Районные (городские) и приравненные к ним суды принимают судебные акты по гражданским делам в форме решений, определений, постановлений, приказов. Решения суда, не вступившие в законную силу, могут быть обжалованы, опротестованы в апелляционном порядке. Право апелляционного обжалования решения суда принадлежит сторонам и другим лицам, участвующим в деле. Апелляционную жалобу вправе подать также лица, не привлеченные к участию в деле, но в отношении прав и обязанностей которых суд принял решение.</w:t>
      </w:r>
    </w:p>
    <w:p w:rsidR="00482248" w:rsidRPr="007F2FED" w:rsidRDefault="00482248" w:rsidP="00B46643">
      <w:pPr>
        <w:pStyle w:val="a4"/>
        <w:ind w:firstLine="709"/>
        <w:jc w:val="both"/>
      </w:pPr>
      <w:r w:rsidRPr="007F2FED">
        <w:t xml:space="preserve">Апелляционная жалоба подается через суд, вынесший решение. Жалобы подаются в суд с копиями по числу лиц, участвующих в деле. </w:t>
      </w:r>
      <w:proofErr w:type="gramStart"/>
      <w:r w:rsidRPr="007F2FED">
        <w:t>В необходимых случаях судья может обязать лицо, подающее апелляционную жалобу, представить копии приложенных к апелляционным жалобе письменных доказательств по числу лиц, участвующих в деле.</w:t>
      </w:r>
      <w:proofErr w:type="gramEnd"/>
    </w:p>
    <w:p w:rsidR="00482248" w:rsidRPr="007F2FED" w:rsidRDefault="00482248" w:rsidP="00B46643">
      <w:pPr>
        <w:pStyle w:val="a4"/>
        <w:ind w:firstLine="709"/>
        <w:jc w:val="both"/>
      </w:pPr>
      <w:r w:rsidRPr="007F2FED">
        <w:t>Жалоба может быть подана в течени</w:t>
      </w:r>
      <w:proofErr w:type="gramStart"/>
      <w:r w:rsidRPr="007F2FED">
        <w:t>и</w:t>
      </w:r>
      <w:proofErr w:type="gramEnd"/>
      <w:r w:rsidRPr="007F2FED">
        <w:t xml:space="preserve"> одного месяца со дня вынесения решения в окончательной форме, а лицами не участвующими в судебном разбирательстве, со дня направления им копии решения.</w:t>
      </w:r>
    </w:p>
    <w:p w:rsidR="00482248" w:rsidRPr="007F2FED" w:rsidRDefault="00482248" w:rsidP="00B46643">
      <w:pPr>
        <w:pStyle w:val="a4"/>
        <w:ind w:firstLine="709"/>
        <w:jc w:val="both"/>
      </w:pPr>
      <w:r w:rsidRPr="007F2FED">
        <w:t>Апелляционная  жалоба должна содержать:</w:t>
      </w:r>
    </w:p>
    <w:p w:rsidR="00482248" w:rsidRPr="007F2FED" w:rsidRDefault="00482248" w:rsidP="00D275BB">
      <w:pPr>
        <w:pStyle w:val="a4"/>
        <w:jc w:val="both"/>
      </w:pPr>
      <w:r w:rsidRPr="007F2FED">
        <w:t>-наименование суда, которому адресуется жалоба;</w:t>
      </w:r>
    </w:p>
    <w:p w:rsidR="00482248" w:rsidRPr="007F2FED" w:rsidRDefault="00482248" w:rsidP="00D275BB">
      <w:pPr>
        <w:pStyle w:val="a4"/>
        <w:jc w:val="both"/>
      </w:pPr>
      <w:r w:rsidRPr="007F2FED">
        <w:t>-наименование лица, подающего жалобу;</w:t>
      </w:r>
    </w:p>
    <w:p w:rsidR="00864473" w:rsidRPr="007F2FED" w:rsidRDefault="00482248" w:rsidP="00D275BB">
      <w:pPr>
        <w:pStyle w:val="a4"/>
        <w:jc w:val="both"/>
      </w:pPr>
      <w:r w:rsidRPr="007F2FED">
        <w:t>-обжалуемое решение и наименование суда, вынесшего</w:t>
      </w:r>
      <w:r w:rsidR="00864473" w:rsidRPr="007F2FED">
        <w:t xml:space="preserve"> это решение;</w:t>
      </w:r>
    </w:p>
    <w:p w:rsidR="00864473" w:rsidRPr="007F2FED" w:rsidRDefault="00864473" w:rsidP="00D275BB">
      <w:pPr>
        <w:pStyle w:val="a4"/>
        <w:jc w:val="both"/>
      </w:pPr>
      <w:r w:rsidRPr="007F2FED">
        <w:t>-указание, в чем заключается незаконность или необоснованность решения суда, со ссылкой на законы, подлежащие применению, и материалы дела;</w:t>
      </w:r>
    </w:p>
    <w:p w:rsidR="00864473" w:rsidRPr="007F2FED" w:rsidRDefault="00864473" w:rsidP="00D275BB">
      <w:pPr>
        <w:pStyle w:val="a4"/>
        <w:jc w:val="both"/>
      </w:pPr>
      <w:r w:rsidRPr="007F2FED">
        <w:t>-указание, на то, в какой части следует проверить законность обжалуемого решения и внесения каких изменений требует  лицо, подающее жалобу;</w:t>
      </w:r>
    </w:p>
    <w:p w:rsidR="00864473" w:rsidRPr="007F2FED" w:rsidRDefault="00864473" w:rsidP="00D275BB">
      <w:pPr>
        <w:pStyle w:val="a4"/>
        <w:jc w:val="both"/>
      </w:pPr>
      <w:r w:rsidRPr="007F2FED">
        <w:t>-перечень прилагаемых к жалобе документов;</w:t>
      </w:r>
    </w:p>
    <w:p w:rsidR="00864473" w:rsidRPr="007F2FED" w:rsidRDefault="00864473" w:rsidP="00D275BB">
      <w:pPr>
        <w:pStyle w:val="a4"/>
        <w:jc w:val="both"/>
      </w:pPr>
      <w:r w:rsidRPr="007F2FED">
        <w:t>-дату подачи жалобы и подпись лица, подающего жалобу.</w:t>
      </w:r>
    </w:p>
    <w:p w:rsidR="0019474F" w:rsidRPr="007F2FED" w:rsidRDefault="00864473" w:rsidP="00B46643">
      <w:pPr>
        <w:pStyle w:val="a4"/>
        <w:ind w:firstLine="709"/>
        <w:jc w:val="both"/>
      </w:pPr>
      <w:r w:rsidRPr="007F2FED">
        <w:t>К жалобе, подписанной представителем, должна быть  приложена</w:t>
      </w:r>
      <w:r w:rsidR="00261BA5" w:rsidRPr="007F2FED">
        <w:t xml:space="preserve"> доверенность или иной документ, удостоверяющий полномочия предст</w:t>
      </w:r>
      <w:r w:rsidR="0019474F" w:rsidRPr="007F2FED">
        <w:t>а</w:t>
      </w:r>
      <w:r w:rsidR="00261BA5" w:rsidRPr="007F2FED">
        <w:t>вителя, если в деле отсутствует</w:t>
      </w:r>
      <w:r w:rsidR="0019474F" w:rsidRPr="007F2FED">
        <w:t xml:space="preserve"> такой документ.</w:t>
      </w:r>
    </w:p>
    <w:p w:rsidR="0019474F" w:rsidRPr="007F2FED" w:rsidRDefault="0019474F" w:rsidP="00B46643">
      <w:pPr>
        <w:pStyle w:val="a4"/>
        <w:ind w:firstLine="709"/>
        <w:jc w:val="both"/>
      </w:pPr>
      <w:r w:rsidRPr="007F2FED">
        <w:t>В апелляционной жалобе не могут содержаться требования, не заявленные в суде первой инстанции.</w:t>
      </w:r>
    </w:p>
    <w:p w:rsidR="0019474F" w:rsidRPr="007F2FED" w:rsidRDefault="0019474F" w:rsidP="00B46643">
      <w:pPr>
        <w:pStyle w:val="a4"/>
        <w:ind w:firstLine="709"/>
        <w:jc w:val="both"/>
      </w:pPr>
      <w:proofErr w:type="gramStart"/>
      <w:r w:rsidRPr="007F2FED">
        <w:t>Ссылкана новые доказательства, которые не были представлены в суд первой инстанции, допускается, если жалоба содержит обоснование невозможности их представления в суд первой инстанции, в том числе, если лицо не было привлечено к участию в деле в суде первой инстанции заявлялось ходатайство об их исследовании или истребовании, но оно было оставлено без рассмотрения.</w:t>
      </w:r>
      <w:proofErr w:type="gramEnd"/>
    </w:p>
    <w:p w:rsidR="005E3EFD" w:rsidRPr="007F2FED" w:rsidRDefault="0019474F" w:rsidP="00B46643">
      <w:pPr>
        <w:pStyle w:val="a4"/>
        <w:ind w:firstLine="709"/>
        <w:jc w:val="both"/>
      </w:pPr>
      <w:r w:rsidRPr="007F2FED">
        <w:t xml:space="preserve">Апелляционнаяжалоба возвращается лицу, подавшему ее, в случаях: невыполнения в установленный срок указаний судьи в определении об оставлении жалобы без движения; по просьбе лица, подавшего жалобу; если истек срок обжалования и в жалобе отсутствует заявление о его восстановлении; если жалоба подана лицом, не имеющим права на ее </w:t>
      </w:r>
      <w:r w:rsidRPr="007F2FED">
        <w:lastRenderedPageBreak/>
        <w:t>подачу или подписание. Определение о возвращении апелляционной жалобы может быть обжаловано</w:t>
      </w:r>
      <w:r w:rsidR="006B7510" w:rsidRPr="007F2FED">
        <w:t>, опротестовано</w:t>
      </w:r>
      <w:r w:rsidRPr="007F2FED">
        <w:t>.</w:t>
      </w:r>
    </w:p>
    <w:p w:rsidR="005E3EFD" w:rsidRPr="007F2FED" w:rsidRDefault="005E3EFD" w:rsidP="00B46643">
      <w:pPr>
        <w:pStyle w:val="a4"/>
        <w:ind w:firstLine="709"/>
        <w:jc w:val="both"/>
      </w:pPr>
    </w:p>
    <w:p w:rsidR="002D1044" w:rsidRPr="007F2FED" w:rsidRDefault="002D1044" w:rsidP="00B46643">
      <w:pPr>
        <w:pStyle w:val="a4"/>
        <w:ind w:firstLine="709"/>
        <w:jc w:val="both"/>
      </w:pPr>
    </w:p>
    <w:p w:rsidR="002D1044" w:rsidRPr="007F2FED" w:rsidRDefault="002D1044" w:rsidP="00B46643">
      <w:pPr>
        <w:pStyle w:val="a4"/>
        <w:ind w:firstLine="709"/>
        <w:jc w:val="both"/>
      </w:pPr>
    </w:p>
    <w:p w:rsidR="002D1044" w:rsidRPr="007F2FED" w:rsidRDefault="002D1044" w:rsidP="002D1044">
      <w:pPr>
        <w:pStyle w:val="ac"/>
        <w:spacing w:before="0" w:beforeAutospacing="0" w:after="0" w:afterAutospacing="0"/>
        <w:jc w:val="both"/>
        <w:rPr>
          <w:b/>
        </w:rPr>
      </w:pPr>
      <w:r w:rsidRPr="007F2FED">
        <w:rPr>
          <w:b/>
        </w:rPr>
        <w:t>Форма проведения семинарского занятия</w:t>
      </w:r>
    </w:p>
    <w:p w:rsidR="002D1044" w:rsidRPr="007F2FED" w:rsidRDefault="002D1044" w:rsidP="002D1044">
      <w:pPr>
        <w:pStyle w:val="ac"/>
        <w:spacing w:before="0" w:beforeAutospacing="0" w:after="0" w:afterAutospacing="0"/>
        <w:rPr>
          <w:b/>
        </w:rPr>
      </w:pPr>
      <w:r w:rsidRPr="007F2FED">
        <w:rPr>
          <w:b/>
        </w:rPr>
        <w:t>Разбор проблемных ситуаций</w:t>
      </w:r>
    </w:p>
    <w:p w:rsidR="002D1044" w:rsidRPr="007F2FED" w:rsidRDefault="002D1044" w:rsidP="002D1044">
      <w:pPr>
        <w:pStyle w:val="ac"/>
        <w:spacing w:before="0" w:beforeAutospacing="0" w:after="0" w:afterAutospacing="0"/>
        <w:rPr>
          <w:b/>
        </w:rPr>
      </w:pPr>
    </w:p>
    <w:p w:rsidR="00A25D9D" w:rsidRPr="007F2FED" w:rsidRDefault="00A25D9D" w:rsidP="002D1044">
      <w:pPr>
        <w:pStyle w:val="ac"/>
        <w:spacing w:before="0" w:beforeAutospacing="0" w:after="0" w:afterAutospacing="0"/>
        <w:rPr>
          <w:b/>
        </w:rPr>
      </w:pPr>
    </w:p>
    <w:p w:rsidR="00A25D9D" w:rsidRPr="007F2FED" w:rsidRDefault="00A25D9D" w:rsidP="002D1044">
      <w:pPr>
        <w:pStyle w:val="ac"/>
        <w:spacing w:before="0" w:beforeAutospacing="0" w:after="0" w:afterAutospacing="0"/>
        <w:rPr>
          <w:b/>
        </w:rPr>
      </w:pPr>
    </w:p>
    <w:p w:rsidR="002D1044" w:rsidRPr="007F2FED" w:rsidRDefault="002D1044" w:rsidP="002D1044">
      <w:pPr>
        <w:pStyle w:val="ac"/>
        <w:spacing w:before="0" w:beforeAutospacing="0" w:after="0" w:afterAutospacing="0"/>
        <w:rPr>
          <w:b/>
        </w:rPr>
      </w:pPr>
      <w:r w:rsidRPr="007F2FED">
        <w:rPr>
          <w:b/>
        </w:rPr>
        <w:t>Вопросы:</w:t>
      </w:r>
    </w:p>
    <w:p w:rsidR="002D1044" w:rsidRPr="007F2FED" w:rsidRDefault="002D1044" w:rsidP="00B46643">
      <w:pPr>
        <w:pStyle w:val="a4"/>
        <w:ind w:firstLine="709"/>
        <w:jc w:val="both"/>
      </w:pPr>
    </w:p>
    <w:p w:rsidR="005E3EFD" w:rsidRPr="007F2FED" w:rsidRDefault="005E3EFD" w:rsidP="00B46643">
      <w:pPr>
        <w:pStyle w:val="a4"/>
        <w:ind w:firstLine="709"/>
        <w:jc w:val="both"/>
      </w:pPr>
    </w:p>
    <w:p w:rsidR="002D1044" w:rsidRPr="007F2FED" w:rsidRDefault="002D1044" w:rsidP="00126672">
      <w:pPr>
        <w:pStyle w:val="a4"/>
        <w:jc w:val="both"/>
      </w:pPr>
      <w:r w:rsidRPr="007F2FED">
        <w:t>1.</w:t>
      </w:r>
      <w:r w:rsidR="00746208" w:rsidRPr="007F2FED">
        <w:t>Сущность</w:t>
      </w:r>
      <w:r w:rsidR="004004CB" w:rsidRPr="007F2FED">
        <w:t xml:space="preserve"> </w:t>
      </w:r>
      <w:r w:rsidRPr="007F2FED">
        <w:t xml:space="preserve">стадии </w:t>
      </w:r>
      <w:r w:rsidR="00857E0F" w:rsidRPr="007F2FED">
        <w:t>апелляционного</w:t>
      </w:r>
      <w:r w:rsidR="004004CB" w:rsidRPr="007F2FED">
        <w:t xml:space="preserve"> </w:t>
      </w:r>
      <w:r w:rsidRPr="007F2FED">
        <w:t>производства</w:t>
      </w:r>
      <w:r w:rsidR="00857E0F" w:rsidRPr="007F2FED">
        <w:t>.</w:t>
      </w:r>
    </w:p>
    <w:p w:rsidR="00126672" w:rsidRPr="007F2FED" w:rsidRDefault="00126672" w:rsidP="00126672">
      <w:pPr>
        <w:pStyle w:val="a4"/>
        <w:jc w:val="both"/>
      </w:pPr>
      <w:r w:rsidRPr="007F2FED">
        <w:t>2.Соде</w:t>
      </w:r>
      <w:r w:rsidR="00857E0F" w:rsidRPr="007F2FED">
        <w:t>р</w:t>
      </w:r>
      <w:r w:rsidRPr="007F2FED">
        <w:t>жание  апелляционной жалобы.</w:t>
      </w:r>
    </w:p>
    <w:p w:rsidR="002D1044" w:rsidRPr="007F2FED" w:rsidRDefault="002D1044" w:rsidP="002D1044">
      <w:pPr>
        <w:pStyle w:val="a4"/>
      </w:pPr>
      <w:r w:rsidRPr="007F2FED">
        <w:t>3.Предмет апелляционного производства.</w:t>
      </w:r>
    </w:p>
    <w:p w:rsidR="002D1044" w:rsidRPr="007F2FED" w:rsidRDefault="002D1044" w:rsidP="002D1044">
      <w:pPr>
        <w:pStyle w:val="a4"/>
      </w:pPr>
      <w:r w:rsidRPr="007F2FED">
        <w:t>4.Осуществление права на апелляционное обжалование.</w:t>
      </w:r>
    </w:p>
    <w:p w:rsidR="002D1044" w:rsidRPr="007F2FED" w:rsidRDefault="002D1044" w:rsidP="002D1044">
      <w:pPr>
        <w:pStyle w:val="a4"/>
      </w:pPr>
      <w:r w:rsidRPr="007F2FED">
        <w:t>5.Кто вправе подать апелляционную жалобу.</w:t>
      </w:r>
    </w:p>
    <w:p w:rsidR="002D1044" w:rsidRPr="007F2FED" w:rsidRDefault="002D1044" w:rsidP="002D1044">
      <w:pPr>
        <w:pStyle w:val="a4"/>
      </w:pPr>
      <w:r w:rsidRPr="007F2FED">
        <w:t>6.Могут ли лица, не привлеченные к участию в деле подать апелляционную жалобу.</w:t>
      </w:r>
    </w:p>
    <w:p w:rsidR="002D1044" w:rsidRPr="007F2FED" w:rsidRDefault="002D1044" w:rsidP="002D1044">
      <w:pPr>
        <w:pStyle w:val="a4"/>
      </w:pPr>
      <w:r w:rsidRPr="007F2FED">
        <w:t>7.Права и обязанности сторон в суде апелляционной инстанции.</w:t>
      </w:r>
    </w:p>
    <w:p w:rsidR="002D1044" w:rsidRPr="007F2FED" w:rsidRDefault="002D1044" w:rsidP="002D1044">
      <w:pPr>
        <w:pStyle w:val="a4"/>
      </w:pPr>
      <w:r w:rsidRPr="007F2FED">
        <w:t>8.Права и обязанности лиц, не привлеченных к участию в суде апелляционной инстанции.</w:t>
      </w:r>
    </w:p>
    <w:p w:rsidR="002D1044" w:rsidRPr="007F2FED" w:rsidRDefault="002D1044" w:rsidP="002D1044">
      <w:pPr>
        <w:pStyle w:val="a4"/>
      </w:pPr>
      <w:r w:rsidRPr="007F2FED">
        <w:t>9.Кто обладает правом на подачу жалобы в судапелляционной инстанции.</w:t>
      </w:r>
    </w:p>
    <w:p w:rsidR="002D1044" w:rsidRPr="007F2FED" w:rsidRDefault="002D1044" w:rsidP="002D1044">
      <w:pPr>
        <w:pStyle w:val="a4"/>
      </w:pPr>
      <w:r w:rsidRPr="007F2FED">
        <w:t>10.Действия суда апелляционной инстанции.</w:t>
      </w:r>
    </w:p>
    <w:p w:rsidR="002D1044" w:rsidRPr="007F2FED" w:rsidRDefault="002D1044" w:rsidP="002D1044">
      <w:pPr>
        <w:pStyle w:val="a4"/>
      </w:pPr>
    </w:p>
    <w:p w:rsidR="005E3EFD" w:rsidRPr="007F2FED" w:rsidRDefault="005E3EFD" w:rsidP="002D1044">
      <w:pPr>
        <w:pStyle w:val="a4"/>
      </w:pPr>
    </w:p>
    <w:p w:rsidR="005E3EFD" w:rsidRPr="007F2FED" w:rsidRDefault="005E3EFD" w:rsidP="00D94611">
      <w:pPr>
        <w:pStyle w:val="a4"/>
      </w:pPr>
    </w:p>
    <w:p w:rsidR="00BB73B2" w:rsidRPr="007F2FED" w:rsidRDefault="00BB73B2" w:rsidP="00D94611">
      <w:pPr>
        <w:pStyle w:val="a4"/>
        <w:rPr>
          <w:b/>
        </w:rPr>
      </w:pPr>
      <w:r w:rsidRPr="007F2FED">
        <w:rPr>
          <w:b/>
          <w:lang w:val="kk-KZ"/>
        </w:rPr>
        <w:t xml:space="preserve">Тема 13. </w:t>
      </w:r>
      <w:r w:rsidRPr="007F2FED">
        <w:rPr>
          <w:b/>
        </w:rPr>
        <w:t>Сущность производства по рассмотрению заявлений о возращении ребенка</w:t>
      </w:r>
    </w:p>
    <w:p w:rsidR="00BB73B2" w:rsidRPr="007F2FED" w:rsidRDefault="00BB73B2" w:rsidP="00D94611">
      <w:pPr>
        <w:pStyle w:val="a4"/>
        <w:rPr>
          <w:b/>
        </w:rPr>
      </w:pPr>
    </w:p>
    <w:p w:rsidR="003E6490" w:rsidRPr="007F2FED" w:rsidRDefault="003E6490" w:rsidP="00D94611">
      <w:pPr>
        <w:pStyle w:val="a4"/>
        <w:rPr>
          <w:b/>
        </w:rPr>
      </w:pPr>
      <w:r w:rsidRPr="007F2FED">
        <w:rPr>
          <w:b/>
        </w:rPr>
        <w:t>План:</w:t>
      </w:r>
    </w:p>
    <w:p w:rsidR="003E6490" w:rsidRPr="007F2FED" w:rsidRDefault="003E6490" w:rsidP="00D94611">
      <w:pPr>
        <w:pStyle w:val="a4"/>
        <w:rPr>
          <w:b/>
        </w:rPr>
      </w:pPr>
    </w:p>
    <w:p w:rsidR="00B412AC" w:rsidRPr="007F2FED" w:rsidRDefault="00B412AC" w:rsidP="00D94611">
      <w:pPr>
        <w:pStyle w:val="a4"/>
        <w:rPr>
          <w:b/>
          <w:highlight w:val="yellow"/>
        </w:rPr>
      </w:pPr>
      <w:r w:rsidRPr="007F2FED">
        <w:t>25-</w:t>
      </w:r>
      <w:r w:rsidR="004004CB" w:rsidRPr="007F2FED">
        <w:rPr>
          <w:lang w:val="kk-KZ"/>
        </w:rPr>
        <w:t xml:space="preserve"> </w:t>
      </w:r>
      <w:r w:rsidR="0041297B" w:rsidRPr="007F2FED">
        <w:rPr>
          <w:lang w:val="kk-KZ"/>
        </w:rPr>
        <w:t>семинар</w:t>
      </w:r>
      <w:r w:rsidR="004004CB" w:rsidRPr="007F2FED">
        <w:rPr>
          <w:lang w:val="kk-KZ"/>
        </w:rPr>
        <w:t xml:space="preserve"> </w:t>
      </w:r>
      <w:r w:rsidRPr="007F2FED">
        <w:t>Сущность производства по рассмотрению заявлений о возращении ребенка</w:t>
      </w:r>
    </w:p>
    <w:p w:rsidR="00B412AC" w:rsidRPr="007F2FED" w:rsidRDefault="00B412AC" w:rsidP="00D94611">
      <w:pPr>
        <w:pStyle w:val="a4"/>
        <w:rPr>
          <w:b/>
          <w:highlight w:val="yellow"/>
        </w:rPr>
      </w:pPr>
      <w:r w:rsidRPr="007F2FED">
        <w:rPr>
          <w:lang w:val="kk-KZ"/>
        </w:rPr>
        <w:t>26-</w:t>
      </w:r>
      <w:r w:rsidR="004004CB" w:rsidRPr="007F2FED">
        <w:rPr>
          <w:lang w:val="kk-KZ"/>
        </w:rPr>
        <w:t xml:space="preserve"> </w:t>
      </w:r>
      <w:r w:rsidR="0041297B" w:rsidRPr="007F2FED">
        <w:rPr>
          <w:lang w:val="kk-KZ"/>
        </w:rPr>
        <w:t xml:space="preserve">семинар </w:t>
      </w:r>
      <w:r w:rsidRPr="007F2FED">
        <w:t>Заявление  о возращении ребенка</w:t>
      </w:r>
    </w:p>
    <w:p w:rsidR="003E6490" w:rsidRPr="007F2FED" w:rsidRDefault="003E6490" w:rsidP="00D94611">
      <w:pPr>
        <w:pStyle w:val="a4"/>
        <w:rPr>
          <w:lang w:val="kk-KZ"/>
        </w:rPr>
      </w:pPr>
    </w:p>
    <w:p w:rsidR="003E6490" w:rsidRPr="007F2FED" w:rsidRDefault="003E6490" w:rsidP="00D94611">
      <w:pPr>
        <w:pStyle w:val="a4"/>
        <w:rPr>
          <w:lang w:val="kk-KZ"/>
        </w:rPr>
      </w:pPr>
    </w:p>
    <w:p w:rsidR="003E6490" w:rsidRPr="007F2FED" w:rsidRDefault="00441F56" w:rsidP="00D94611">
      <w:pPr>
        <w:pStyle w:val="a4"/>
        <w:rPr>
          <w:b/>
          <w:lang w:val="kk-KZ"/>
        </w:rPr>
      </w:pPr>
      <w:r w:rsidRPr="007F2FED">
        <w:rPr>
          <w:b/>
        </w:rPr>
        <w:t>25-</w:t>
      </w:r>
      <w:r w:rsidR="004004CB" w:rsidRPr="007F2FED">
        <w:rPr>
          <w:b/>
          <w:lang w:val="kk-KZ"/>
        </w:rPr>
        <w:t xml:space="preserve"> </w:t>
      </w:r>
      <w:r w:rsidR="0041297B" w:rsidRPr="007F2FED">
        <w:rPr>
          <w:b/>
          <w:lang w:val="kk-KZ"/>
        </w:rPr>
        <w:t>семинар</w:t>
      </w:r>
      <w:r w:rsidR="009048B7" w:rsidRPr="007F2FED">
        <w:rPr>
          <w:b/>
          <w:lang w:val="kk-KZ"/>
        </w:rPr>
        <w:t xml:space="preserve"> </w:t>
      </w:r>
      <w:r w:rsidRPr="007F2FED">
        <w:rPr>
          <w:b/>
        </w:rPr>
        <w:t>Сущность производства по рассмотрению заявлений о возращении ребенка</w:t>
      </w:r>
    </w:p>
    <w:p w:rsidR="00441F56" w:rsidRPr="007F2FED" w:rsidRDefault="00441F56" w:rsidP="00441F56">
      <w:pPr>
        <w:pStyle w:val="a4"/>
        <w:rPr>
          <w:b/>
          <w:lang w:val="kk-KZ"/>
        </w:rPr>
      </w:pPr>
    </w:p>
    <w:p w:rsidR="00441F56" w:rsidRPr="007F2FED" w:rsidRDefault="00441F56" w:rsidP="00441F56">
      <w:pPr>
        <w:pStyle w:val="a4"/>
        <w:rPr>
          <w:b/>
          <w:lang w:val="kk-KZ"/>
        </w:rPr>
      </w:pPr>
      <w:r w:rsidRPr="007F2FED">
        <w:rPr>
          <w:b/>
          <w:lang w:val="kk-KZ"/>
        </w:rPr>
        <w:t>Описание темы семинарского занятия</w:t>
      </w:r>
    </w:p>
    <w:p w:rsidR="00441F56" w:rsidRPr="007F2FED" w:rsidRDefault="00441F56" w:rsidP="00441F56">
      <w:pPr>
        <w:pStyle w:val="a4"/>
        <w:rPr>
          <w:b/>
          <w:lang w:val="kk-KZ"/>
        </w:rPr>
      </w:pPr>
    </w:p>
    <w:p w:rsidR="00441F56" w:rsidRPr="007F2FED" w:rsidRDefault="00441F56" w:rsidP="00D320DB">
      <w:pPr>
        <w:pStyle w:val="a4"/>
        <w:jc w:val="both"/>
        <w:rPr>
          <w:lang w:val="kk-KZ"/>
        </w:rPr>
      </w:pPr>
      <w:r w:rsidRPr="007F2FED">
        <w:rPr>
          <w:lang w:val="kk-KZ"/>
        </w:rPr>
        <w:t xml:space="preserve">1. Для эффективного разрешения споров о воспитании детей между родителями, которые являются гражданами или проживают на территории разных государств, Гаагской конференцией по международному частному праву была разработана Конвенция о гражданско-правовых аспектах международного похищения детей от 25 октября 1980 года </w:t>
      </w:r>
      <w:r w:rsidR="005B11CB" w:rsidRPr="007F2FED">
        <w:rPr>
          <w:lang w:val="kk-KZ"/>
        </w:rPr>
        <w:t>.</w:t>
      </w:r>
      <w:r w:rsidRPr="007F2FED">
        <w:rPr>
          <w:lang w:val="kk-KZ"/>
        </w:rPr>
        <w:t xml:space="preserve"> Данная Конвенция ратифицирована Республикой Казахстан Законом от 13 ноября 2012 года и вступила в силу на территории Республики Казахстан 1 сентября 2013 года. В рамках реализации Конвенции постановлением Правительства Республики Казахстан от 21 мая 2014 года № 519 «О мерах по обеспечению выполнения Республикой Казахстан обязательств, вытекающих из Конвенции о гражданско-правовых аспектах международного похищения детей от 25 октября 1980 года» центральным органом по выполнению положений Конвенции определено Министерство образования и науки.</w:t>
      </w:r>
    </w:p>
    <w:p w:rsidR="003E6490" w:rsidRPr="007F2FED" w:rsidRDefault="00441F56" w:rsidP="00D320DB">
      <w:pPr>
        <w:pStyle w:val="a4"/>
        <w:jc w:val="both"/>
        <w:rPr>
          <w:lang w:val="kk-KZ"/>
        </w:rPr>
      </w:pPr>
      <w:r w:rsidRPr="007F2FED">
        <w:rPr>
          <w:lang w:val="kk-KZ"/>
        </w:rPr>
        <w:t xml:space="preserve">Приказом Министра образования и науки Республики Казахстан от 4 июня 2014 года № 208 функции по операционной деятельности центрального органа возложены на Комитет </w:t>
      </w:r>
      <w:r w:rsidRPr="007F2FED">
        <w:rPr>
          <w:lang w:val="kk-KZ"/>
        </w:rPr>
        <w:lastRenderedPageBreak/>
        <w:t xml:space="preserve">по охране прав детей Министерства образования и науки. В Справочнике для граждан о порядке применения положений Конвенции, разработанном Комитетом по охране прав ребенка, со ссылкой на статью 3 Конвенции указывается, какое перемещение или удержание ребенка рассматривается как незаконное. Так, перемещение или удержание ребенка рассматриваются как незаконные, если : а) они осуществляются с нарушением прав опеки, которыми были наделены какое-либо лицо, учреждение или иная организация, совместно или индивидуально, в соответствии с законодательством государства, в котором ребенок постоянно проживал до его перемещения или удержания; б) во время перемещения или удержания эти права эффективно осуществлялись, совместно или индивидуально, или осуществлялись бы, если бы не произошло перемещение или удержание. Права опеки, упомянутые в пункте а), могут возникнуть, в частности, в соответствии с законом либо на основании судебного или административного решения, либо на основании соглашения, влекущего юридические последствия по законодательству этого государства. Датой незаконного перемещения считается день перемещения ребенка с территории государства его места постоянного проживания. Датой незаконного удержания считается первый день после истечения срока, на который было дано должным образом оформленное согласие на вывоз ребенка. Например, один родитель дает другому родителю согласие на вывоз ребенка с 21 марта по 21 апреля 2015 года. Родитель, который вывез ребенка, не возвращает его после указанного срока. Датой незаконного удержания будет 22 апреля 2015 года. От даты похищения или незаконного удержания зависит, применяется Конвенция или нет. Конвенция применяется, если ребенку не исполнилось 16 лет, с даты похищения или удержания прошло не более одного года, похищение/удержание одним из родителей нарушает право опеки (единоличной или совместной) или право доступа второго родителя, как это определено в статье 3 Конвенции, а также если Конвенция действует между Республикой Казахстан и государством, в которое или из которого ввезен/вывезен ребенок. Актуализированный список государств-участников, признавших присоединение Республики Казахстан, находится на официальном сайте Гаагской конференции международного частного права: http://www.hcch.net. 2. Подсудность дел данной категории определена статьей 27 ГПК РК. 3. В части третьей статьи </w:t>
      </w:r>
      <w:r w:rsidR="006F55AC" w:rsidRPr="007F2FED">
        <w:rPr>
          <w:lang w:val="kk-KZ"/>
        </w:rPr>
        <w:t xml:space="preserve">392 ГПК РК </w:t>
      </w:r>
      <w:r w:rsidRPr="007F2FED">
        <w:rPr>
          <w:lang w:val="kk-KZ"/>
        </w:rPr>
        <w:t xml:space="preserve">регламентирован порядок подачи заявления в случае, если место пребывания ребенка в Республике Казахстан неизвестно. 4. В части четвертой статьи </w:t>
      </w:r>
      <w:r w:rsidR="006F55AC" w:rsidRPr="007F2FED">
        <w:rPr>
          <w:lang w:val="kk-KZ"/>
        </w:rPr>
        <w:t xml:space="preserve">392 ГПК РК </w:t>
      </w:r>
      <w:r w:rsidRPr="007F2FED">
        <w:rPr>
          <w:lang w:val="kk-KZ"/>
        </w:rPr>
        <w:t>регламентирован порядок рассмотрения заявления в случае изменения места пребывания ребенка. 5. В части пятой статьи 392 ГПК РК предусмотрена обязательность указания в заявлении о возвращении ребенка или осуществлении прав доступа на него на данную Конвенцию.</w:t>
      </w:r>
    </w:p>
    <w:p w:rsidR="00441F56" w:rsidRPr="007F2FED" w:rsidRDefault="00441F56" w:rsidP="00D320DB">
      <w:pPr>
        <w:pStyle w:val="a4"/>
        <w:jc w:val="both"/>
        <w:rPr>
          <w:lang w:val="kk-KZ"/>
        </w:rPr>
      </w:pPr>
    </w:p>
    <w:p w:rsidR="00441F56" w:rsidRPr="007F2FED" w:rsidRDefault="00441F56" w:rsidP="00D320DB">
      <w:pPr>
        <w:pStyle w:val="a4"/>
        <w:jc w:val="both"/>
        <w:rPr>
          <w:lang w:val="kk-KZ"/>
        </w:rPr>
      </w:pPr>
    </w:p>
    <w:p w:rsidR="00441F56" w:rsidRPr="007F2FED" w:rsidRDefault="00441F56" w:rsidP="00D94611">
      <w:pPr>
        <w:pStyle w:val="a4"/>
        <w:rPr>
          <w:lang w:val="kk-KZ"/>
        </w:rPr>
      </w:pPr>
    </w:p>
    <w:p w:rsidR="00971A9C" w:rsidRPr="007F2FED" w:rsidRDefault="00971A9C" w:rsidP="00971A9C">
      <w:pPr>
        <w:pStyle w:val="ac"/>
        <w:spacing w:before="0" w:beforeAutospacing="0" w:after="0" w:afterAutospacing="0"/>
        <w:rPr>
          <w:b/>
        </w:rPr>
      </w:pPr>
      <w:r w:rsidRPr="007F2FED">
        <w:rPr>
          <w:b/>
        </w:rPr>
        <w:t>Вопросы:</w:t>
      </w:r>
    </w:p>
    <w:p w:rsidR="00971A9C" w:rsidRPr="007F2FED" w:rsidRDefault="00971A9C" w:rsidP="00971A9C">
      <w:pPr>
        <w:pStyle w:val="a4"/>
        <w:ind w:firstLine="709"/>
        <w:jc w:val="both"/>
      </w:pPr>
    </w:p>
    <w:p w:rsidR="00971A9C" w:rsidRPr="007F2FED" w:rsidRDefault="00971A9C" w:rsidP="00971A9C">
      <w:pPr>
        <w:pStyle w:val="a4"/>
        <w:ind w:firstLine="709"/>
        <w:jc w:val="both"/>
      </w:pPr>
    </w:p>
    <w:p w:rsidR="00971A9C" w:rsidRPr="007F2FED" w:rsidRDefault="00971A9C" w:rsidP="00971A9C">
      <w:pPr>
        <w:pStyle w:val="a4"/>
        <w:jc w:val="both"/>
      </w:pPr>
      <w:r w:rsidRPr="007F2FED">
        <w:t>1.Сущность производства по рассмотрению заявлений о возвращении ребенка.</w:t>
      </w:r>
    </w:p>
    <w:p w:rsidR="00971A9C" w:rsidRPr="007F2FED" w:rsidRDefault="00971A9C" w:rsidP="00971A9C">
      <w:pPr>
        <w:pStyle w:val="a4"/>
        <w:jc w:val="both"/>
      </w:pPr>
      <w:r w:rsidRPr="007F2FED">
        <w:t>2.Содержание  заявлений о возвращении ребенка.</w:t>
      </w:r>
    </w:p>
    <w:p w:rsidR="00971A9C" w:rsidRPr="007F2FED" w:rsidRDefault="00971A9C" w:rsidP="00971A9C">
      <w:pPr>
        <w:pStyle w:val="a4"/>
      </w:pPr>
      <w:r w:rsidRPr="007F2FED">
        <w:t>3.Предмет производства по рассмотрению заявлений о возвращении ребенка.</w:t>
      </w:r>
    </w:p>
    <w:p w:rsidR="00971A9C" w:rsidRPr="007F2FED" w:rsidRDefault="00971A9C" w:rsidP="00971A9C">
      <w:pPr>
        <w:pStyle w:val="a4"/>
        <w:jc w:val="both"/>
      </w:pPr>
      <w:r w:rsidRPr="007F2FED">
        <w:t>4.Осуществление права подачи заявлений о возвращении ребенка.</w:t>
      </w:r>
    </w:p>
    <w:p w:rsidR="00CF5E6F" w:rsidRPr="007F2FED" w:rsidRDefault="00971A9C" w:rsidP="00CF5E6F">
      <w:pPr>
        <w:pStyle w:val="a4"/>
        <w:jc w:val="both"/>
      </w:pPr>
      <w:r w:rsidRPr="007F2FED">
        <w:t>5.Кто вправе подать</w:t>
      </w:r>
      <w:r w:rsidR="00CF5E6F" w:rsidRPr="007F2FED">
        <w:t>в суд заявление о возвращении ребенка.</w:t>
      </w:r>
    </w:p>
    <w:p w:rsidR="00971A9C" w:rsidRPr="007F2FED" w:rsidRDefault="00971A9C" w:rsidP="00971A9C">
      <w:pPr>
        <w:pStyle w:val="a4"/>
      </w:pPr>
      <w:r w:rsidRPr="007F2FED">
        <w:t xml:space="preserve">6.Могут ли лица, не привлеченные к участию в деле подать </w:t>
      </w:r>
      <w:r w:rsidR="00CF5E6F" w:rsidRPr="007F2FED">
        <w:t>в суд заявление о возвращении ребенка.</w:t>
      </w:r>
    </w:p>
    <w:p w:rsidR="00CF5E6F" w:rsidRPr="007F2FED" w:rsidRDefault="00971A9C" w:rsidP="00971A9C">
      <w:pPr>
        <w:pStyle w:val="a4"/>
      </w:pPr>
      <w:r w:rsidRPr="007F2FED">
        <w:t xml:space="preserve">7.Права и обязанности сторон </w:t>
      </w:r>
      <w:r w:rsidR="00CF5E6F" w:rsidRPr="007F2FED">
        <w:t>производства по рассмотрению заявлений о возвращении ребенка.</w:t>
      </w:r>
    </w:p>
    <w:p w:rsidR="00971A9C" w:rsidRPr="007F2FED" w:rsidRDefault="00971A9C" w:rsidP="00971A9C">
      <w:pPr>
        <w:pStyle w:val="a4"/>
      </w:pPr>
      <w:r w:rsidRPr="007F2FED">
        <w:t xml:space="preserve">8.Права и обязанности лиц, не привлеченных к участию </w:t>
      </w:r>
      <w:r w:rsidR="00CF5E6F" w:rsidRPr="007F2FED">
        <w:t>производства по рассмотрению заявлений о возвращении ребенка.</w:t>
      </w:r>
    </w:p>
    <w:p w:rsidR="00CF5E6F" w:rsidRPr="007F2FED" w:rsidRDefault="00971A9C" w:rsidP="00CF5E6F">
      <w:pPr>
        <w:pStyle w:val="a4"/>
        <w:jc w:val="both"/>
      </w:pPr>
      <w:r w:rsidRPr="007F2FED">
        <w:lastRenderedPageBreak/>
        <w:t xml:space="preserve">9.Кто обладает правом на подачу </w:t>
      </w:r>
      <w:r w:rsidR="00CF5E6F" w:rsidRPr="007F2FED">
        <w:t>заявлений о возвращении ребенка.</w:t>
      </w:r>
    </w:p>
    <w:p w:rsidR="00971A9C" w:rsidRDefault="00971A9C" w:rsidP="00971A9C">
      <w:pPr>
        <w:pStyle w:val="a4"/>
      </w:pPr>
      <w:r w:rsidRPr="007F2FED">
        <w:t xml:space="preserve">10.Действия суда </w:t>
      </w:r>
      <w:r w:rsidR="00CF5E6F" w:rsidRPr="007F2FED">
        <w:t>при осуществлении производства по рассмотрению заявлений о возвращении ребенка.</w:t>
      </w:r>
    </w:p>
    <w:p w:rsidR="00753E2F" w:rsidRPr="007F2FED" w:rsidRDefault="00753E2F" w:rsidP="00971A9C">
      <w:pPr>
        <w:pStyle w:val="a4"/>
      </w:pPr>
    </w:p>
    <w:p w:rsidR="00CF5E6F" w:rsidRPr="007F2FED" w:rsidRDefault="00CF5E6F" w:rsidP="00CF5E6F">
      <w:pPr>
        <w:pStyle w:val="a4"/>
        <w:rPr>
          <w:b/>
          <w:highlight w:val="yellow"/>
        </w:rPr>
      </w:pPr>
      <w:r w:rsidRPr="007F2FED">
        <w:rPr>
          <w:b/>
          <w:lang w:val="kk-KZ"/>
        </w:rPr>
        <w:t>26-</w:t>
      </w:r>
      <w:r w:rsidR="006E1E28" w:rsidRPr="007F2FED">
        <w:rPr>
          <w:b/>
          <w:lang w:val="kk-KZ"/>
        </w:rPr>
        <w:t xml:space="preserve"> </w:t>
      </w:r>
      <w:r w:rsidR="0041297B" w:rsidRPr="007F2FED">
        <w:rPr>
          <w:b/>
          <w:lang w:val="kk-KZ"/>
        </w:rPr>
        <w:t>семинар</w:t>
      </w:r>
      <w:r w:rsidR="006E1E28" w:rsidRPr="007F2FED">
        <w:rPr>
          <w:b/>
          <w:lang w:val="kk-KZ"/>
        </w:rPr>
        <w:t xml:space="preserve"> </w:t>
      </w:r>
      <w:r w:rsidRPr="007F2FED">
        <w:rPr>
          <w:b/>
        </w:rPr>
        <w:t>Заявление  о возращении ребенка</w:t>
      </w:r>
    </w:p>
    <w:p w:rsidR="00441F56" w:rsidRPr="007F2FED" w:rsidRDefault="00441F56" w:rsidP="00D94611">
      <w:pPr>
        <w:pStyle w:val="a4"/>
        <w:rPr>
          <w:b/>
          <w:lang w:val="kk-KZ"/>
        </w:rPr>
      </w:pPr>
    </w:p>
    <w:p w:rsidR="00CF5E6F" w:rsidRPr="007F2FED" w:rsidRDefault="00CF5E6F" w:rsidP="00CF5E6F">
      <w:pPr>
        <w:pStyle w:val="a4"/>
        <w:rPr>
          <w:b/>
          <w:lang w:val="kk-KZ"/>
        </w:rPr>
      </w:pPr>
      <w:r w:rsidRPr="007F2FED">
        <w:rPr>
          <w:b/>
          <w:lang w:val="kk-KZ"/>
        </w:rPr>
        <w:t>Описание темы семинарского занятия</w:t>
      </w:r>
    </w:p>
    <w:p w:rsidR="00A25D9D" w:rsidRPr="007F2FED" w:rsidRDefault="00A25D9D" w:rsidP="00CF5E6F">
      <w:pPr>
        <w:pStyle w:val="a4"/>
        <w:rPr>
          <w:b/>
          <w:lang w:val="kk-KZ"/>
        </w:rPr>
      </w:pPr>
    </w:p>
    <w:p w:rsidR="00CF5E6F" w:rsidRPr="007F2FED" w:rsidRDefault="000702D8" w:rsidP="00D320DB">
      <w:pPr>
        <w:pStyle w:val="a4"/>
        <w:jc w:val="both"/>
        <w:rPr>
          <w:lang w:val="kk-KZ"/>
        </w:rPr>
      </w:pPr>
      <w:r w:rsidRPr="007F2FED">
        <w:rPr>
          <w:lang w:val="kk-KZ"/>
        </w:rPr>
        <w:t>П</w:t>
      </w:r>
      <w:r w:rsidR="00CF5E6F" w:rsidRPr="007F2FED">
        <w:rPr>
          <w:lang w:val="kk-KZ"/>
        </w:rPr>
        <w:t>одача заявления о возвращении ребенка или об осуществлении в отношении ребенка прав доступа на основании международного договора, ратифицированного Республикой Казахстан</w:t>
      </w:r>
      <w:r w:rsidRPr="007F2FED">
        <w:rPr>
          <w:lang w:val="kk-KZ"/>
        </w:rPr>
        <w:t xml:space="preserve"> осуществляется в соответствии с ст.392 ГПК РК.</w:t>
      </w:r>
    </w:p>
    <w:p w:rsidR="00CF5E6F" w:rsidRPr="007F2FED" w:rsidRDefault="00CF5E6F" w:rsidP="00D320DB">
      <w:pPr>
        <w:pStyle w:val="a4"/>
        <w:jc w:val="both"/>
        <w:rPr>
          <w:lang w:val="kk-KZ"/>
        </w:rPr>
      </w:pPr>
      <w:r w:rsidRPr="007F2FED">
        <w:rPr>
          <w:lang w:val="kk-KZ"/>
        </w:rPr>
        <w:t xml:space="preserve">1. Заявление о возвращении незаконно перемещенного в Республику Казахстан или удерживаемого в Республике Казахстан ребенка или об осуществлении в отношении такого ребенка прав доступа на основании международного договора, ратифицированного Республикой Казахстан, подается в суд родителем или иным лицом, полагающим, что ответчиком нарушены его права опеки или права доступа, либо подается в суд прокурором. 2. Заявление о возвращении ребенка или об осуществлении прав доступа подается в специализированный межрайонный суд по делам несовершеннолетних. 3. Если место пребывания ребенка на территории Республики Казахстан неизвестно, заявление о возвращении ребенка или об осуществлении прав доступа подается в суд, предусмотренный частью второй настоящей статьи, по последнему известному месту пребывания ребенка в Республике Казахстан или по последнему известному месту жительства ответчика в Республике Казахстан. 4. В случае изменения места пребывания ребенка заявление о возвращении ребенка или об осуществлении прав доступа подлежит рассмотрению судом, который принял заявление к своему производству с соблюдением установленных статьей </w:t>
      </w:r>
      <w:r w:rsidR="00726B56" w:rsidRPr="007F2FED">
        <w:rPr>
          <w:lang w:val="kk-KZ"/>
        </w:rPr>
        <w:t xml:space="preserve">392 ГПК РК </w:t>
      </w:r>
      <w:r w:rsidRPr="007F2FED">
        <w:rPr>
          <w:lang w:val="kk-KZ"/>
        </w:rPr>
        <w:t>правил подсудности. 5. В заявлении о возвращении ребенка или об осуществлении прав доступа должно быть указано, что соответствующее требование предъявляется на основании международного договора, ратифицированного Республикой Казахстан.</w:t>
      </w:r>
    </w:p>
    <w:p w:rsidR="00CF5E6F" w:rsidRPr="007F2FED" w:rsidRDefault="00CF5E6F" w:rsidP="00D320DB">
      <w:pPr>
        <w:pStyle w:val="a4"/>
        <w:jc w:val="both"/>
        <w:rPr>
          <w:lang w:val="kk-KZ"/>
        </w:rPr>
      </w:pPr>
    </w:p>
    <w:p w:rsidR="00CF5E6F" w:rsidRPr="007F2FED" w:rsidRDefault="00CF5E6F" w:rsidP="00CF5E6F">
      <w:pPr>
        <w:pStyle w:val="a4"/>
        <w:rPr>
          <w:b/>
          <w:lang w:val="kk-KZ"/>
        </w:rPr>
      </w:pPr>
    </w:p>
    <w:p w:rsidR="008143A7" w:rsidRPr="007F2FED" w:rsidRDefault="008143A7" w:rsidP="008143A7">
      <w:pPr>
        <w:pStyle w:val="ac"/>
        <w:spacing w:before="0" w:beforeAutospacing="0" w:after="0" w:afterAutospacing="0"/>
        <w:rPr>
          <w:b/>
        </w:rPr>
      </w:pPr>
      <w:r w:rsidRPr="007F2FED">
        <w:rPr>
          <w:b/>
        </w:rPr>
        <w:t>Вопросы:</w:t>
      </w:r>
    </w:p>
    <w:p w:rsidR="008143A7" w:rsidRPr="007F2FED" w:rsidRDefault="008143A7" w:rsidP="008143A7">
      <w:pPr>
        <w:pStyle w:val="a4"/>
        <w:ind w:firstLine="709"/>
        <w:jc w:val="both"/>
      </w:pPr>
    </w:p>
    <w:p w:rsidR="008143A7" w:rsidRPr="007F2FED" w:rsidRDefault="008143A7" w:rsidP="008143A7">
      <w:pPr>
        <w:pStyle w:val="a4"/>
        <w:ind w:firstLine="709"/>
        <w:jc w:val="both"/>
      </w:pPr>
    </w:p>
    <w:p w:rsidR="008143A7" w:rsidRPr="007F2FED" w:rsidRDefault="008143A7" w:rsidP="008143A7">
      <w:pPr>
        <w:pStyle w:val="a4"/>
        <w:jc w:val="both"/>
      </w:pPr>
      <w:r w:rsidRPr="007F2FED">
        <w:t>1.Сущность производства по рассмотрению заявлений о возвращении ребенка.</w:t>
      </w:r>
    </w:p>
    <w:p w:rsidR="008143A7" w:rsidRPr="007F2FED" w:rsidRDefault="008143A7" w:rsidP="008143A7">
      <w:pPr>
        <w:pStyle w:val="a4"/>
        <w:jc w:val="both"/>
      </w:pPr>
      <w:r w:rsidRPr="007F2FED">
        <w:t>2.Содержание  заявлений о возвращении ребенка.</w:t>
      </w:r>
    </w:p>
    <w:p w:rsidR="008143A7" w:rsidRPr="007F2FED" w:rsidRDefault="008143A7" w:rsidP="008143A7">
      <w:pPr>
        <w:pStyle w:val="a4"/>
      </w:pPr>
      <w:r w:rsidRPr="007F2FED">
        <w:t>3.Предмет производства по рассмотрению заявлений о возвращении ребенка.</w:t>
      </w:r>
    </w:p>
    <w:p w:rsidR="008143A7" w:rsidRPr="007F2FED" w:rsidRDefault="008143A7" w:rsidP="008143A7">
      <w:pPr>
        <w:pStyle w:val="a4"/>
        <w:jc w:val="both"/>
      </w:pPr>
      <w:r w:rsidRPr="007F2FED">
        <w:t>4.Осуществление права подачи заявлений о возвращении ребенка.</w:t>
      </w:r>
    </w:p>
    <w:p w:rsidR="008143A7" w:rsidRPr="007F2FED" w:rsidRDefault="008143A7" w:rsidP="008143A7">
      <w:pPr>
        <w:pStyle w:val="a4"/>
        <w:jc w:val="both"/>
      </w:pPr>
      <w:r w:rsidRPr="007F2FED">
        <w:t>5.Кто вправе податьв суд заявление о возвращении ребенка.</w:t>
      </w:r>
    </w:p>
    <w:p w:rsidR="008143A7" w:rsidRPr="007F2FED" w:rsidRDefault="008143A7" w:rsidP="008143A7">
      <w:pPr>
        <w:pStyle w:val="a4"/>
      </w:pPr>
      <w:r w:rsidRPr="007F2FED">
        <w:t>6.Могут ли лица, не привлеченные к участию в деле подать в суд заявление о возвращении ребенка.</w:t>
      </w:r>
    </w:p>
    <w:p w:rsidR="008143A7" w:rsidRPr="007F2FED" w:rsidRDefault="008143A7" w:rsidP="008143A7">
      <w:pPr>
        <w:pStyle w:val="a4"/>
      </w:pPr>
      <w:r w:rsidRPr="007F2FED">
        <w:t>7.Права и обязанности сторон производства по рассмотрению заявлений о возвращении ребенка.</w:t>
      </w:r>
    </w:p>
    <w:p w:rsidR="008143A7" w:rsidRPr="007F2FED" w:rsidRDefault="008143A7" w:rsidP="008143A7">
      <w:pPr>
        <w:pStyle w:val="a4"/>
      </w:pPr>
      <w:r w:rsidRPr="007F2FED">
        <w:t>8.Права и обязанности лиц, не привлеченных к участию производства по рассмотрению заявлений о возвращении ребенка.</w:t>
      </w:r>
    </w:p>
    <w:p w:rsidR="008143A7" w:rsidRPr="007F2FED" w:rsidRDefault="008143A7" w:rsidP="008143A7">
      <w:pPr>
        <w:pStyle w:val="a4"/>
        <w:jc w:val="both"/>
      </w:pPr>
      <w:r w:rsidRPr="007F2FED">
        <w:t>9.Кто обладает правом на подачу заявлений о возвращении ребенка.</w:t>
      </w:r>
    </w:p>
    <w:p w:rsidR="008143A7" w:rsidRPr="007F2FED" w:rsidRDefault="008143A7" w:rsidP="008143A7">
      <w:pPr>
        <w:pStyle w:val="a4"/>
      </w:pPr>
      <w:r w:rsidRPr="007F2FED">
        <w:t>10.Действия суда при осуществлении производства по рассмотрению заявлений о возвращении ребенка.</w:t>
      </w:r>
    </w:p>
    <w:p w:rsidR="008143A7" w:rsidRPr="007F2FED" w:rsidRDefault="008143A7" w:rsidP="008143A7">
      <w:pPr>
        <w:pStyle w:val="a4"/>
        <w:rPr>
          <w:lang w:val="kk-KZ"/>
        </w:rPr>
      </w:pPr>
    </w:p>
    <w:p w:rsidR="00C24494" w:rsidRPr="007F2FED" w:rsidRDefault="00C24494" w:rsidP="00D94611">
      <w:pPr>
        <w:pStyle w:val="a4"/>
        <w:rPr>
          <w:b/>
        </w:rPr>
      </w:pPr>
    </w:p>
    <w:p w:rsidR="00C24494" w:rsidRPr="007F2FED" w:rsidRDefault="00C24494" w:rsidP="00D94611">
      <w:pPr>
        <w:pStyle w:val="a4"/>
        <w:rPr>
          <w:b/>
        </w:rPr>
      </w:pPr>
    </w:p>
    <w:p w:rsidR="009C2D11" w:rsidRDefault="009C2D11" w:rsidP="00D94611">
      <w:pPr>
        <w:pStyle w:val="a4"/>
        <w:rPr>
          <w:b/>
        </w:rPr>
      </w:pPr>
    </w:p>
    <w:p w:rsidR="00D94611" w:rsidRPr="007F2FED" w:rsidRDefault="00D94611" w:rsidP="00D94611">
      <w:pPr>
        <w:pStyle w:val="a4"/>
        <w:rPr>
          <w:b/>
          <w:lang w:val="kk-KZ"/>
        </w:rPr>
      </w:pPr>
      <w:r w:rsidRPr="007F2FED">
        <w:rPr>
          <w:b/>
        </w:rPr>
        <w:lastRenderedPageBreak/>
        <w:t xml:space="preserve">Тема 14. </w:t>
      </w:r>
      <w:r w:rsidRPr="007F2FED">
        <w:rPr>
          <w:b/>
          <w:lang w:val="kk-KZ"/>
        </w:rPr>
        <w:t xml:space="preserve">Обжалование решений , определений, постановлений и приговоров       </w:t>
      </w:r>
    </w:p>
    <w:p w:rsidR="00D94611" w:rsidRPr="007F2FED" w:rsidRDefault="00D94611" w:rsidP="00D94611">
      <w:pPr>
        <w:pStyle w:val="a4"/>
        <w:rPr>
          <w:b/>
          <w:lang w:val="kk-KZ"/>
        </w:rPr>
      </w:pPr>
      <w:r w:rsidRPr="007F2FED">
        <w:rPr>
          <w:b/>
          <w:lang w:val="kk-KZ"/>
        </w:rPr>
        <w:t>судов , вступивших в законную силу</w:t>
      </w:r>
    </w:p>
    <w:p w:rsidR="0013773A" w:rsidRPr="007F2FED" w:rsidRDefault="0013773A" w:rsidP="00D94611">
      <w:pPr>
        <w:pStyle w:val="a4"/>
        <w:rPr>
          <w:b/>
          <w:lang w:val="kk-KZ"/>
        </w:rPr>
      </w:pPr>
    </w:p>
    <w:p w:rsidR="0013773A" w:rsidRPr="007F2FED" w:rsidRDefault="0013773A" w:rsidP="00D94611">
      <w:pPr>
        <w:pStyle w:val="a4"/>
        <w:rPr>
          <w:b/>
          <w:lang w:val="kk-KZ"/>
        </w:rPr>
      </w:pPr>
      <w:r w:rsidRPr="007F2FED">
        <w:rPr>
          <w:b/>
          <w:lang w:val="kk-KZ"/>
        </w:rPr>
        <w:t xml:space="preserve">План: </w:t>
      </w:r>
    </w:p>
    <w:p w:rsidR="0013773A" w:rsidRPr="007F2FED" w:rsidRDefault="0013773A" w:rsidP="00D94611">
      <w:pPr>
        <w:pStyle w:val="a4"/>
        <w:rPr>
          <w:b/>
          <w:lang w:val="kk-KZ"/>
        </w:rPr>
      </w:pPr>
    </w:p>
    <w:p w:rsidR="00D94611" w:rsidRPr="007F2FED" w:rsidRDefault="00D94611" w:rsidP="00D94611">
      <w:pPr>
        <w:pStyle w:val="a4"/>
        <w:rPr>
          <w:lang w:val="kk-KZ"/>
        </w:rPr>
      </w:pPr>
      <w:r w:rsidRPr="007F2FED">
        <w:rPr>
          <w:lang w:val="kk-KZ"/>
        </w:rPr>
        <w:t>27-</w:t>
      </w:r>
      <w:r w:rsidR="006E1E28" w:rsidRPr="007F2FED">
        <w:rPr>
          <w:lang w:val="kk-KZ"/>
        </w:rPr>
        <w:t xml:space="preserve"> </w:t>
      </w:r>
      <w:r w:rsidR="0041297B" w:rsidRPr="007F2FED">
        <w:rPr>
          <w:lang w:val="kk-KZ"/>
        </w:rPr>
        <w:t>семинар</w:t>
      </w:r>
      <w:r w:rsidR="006E1E28" w:rsidRPr="007F2FED">
        <w:rPr>
          <w:lang w:val="kk-KZ"/>
        </w:rPr>
        <w:t xml:space="preserve"> </w:t>
      </w:r>
      <w:r w:rsidRPr="007F2FED">
        <w:t>Пересмотр судебных актов по вновь открывшимся обстоятельствам как стадии гражданского процесса.</w:t>
      </w:r>
    </w:p>
    <w:p w:rsidR="00D94611" w:rsidRPr="007F2FED" w:rsidRDefault="00D94611" w:rsidP="00D94611">
      <w:pPr>
        <w:pStyle w:val="a4"/>
        <w:rPr>
          <w:lang w:val="kk-KZ"/>
        </w:rPr>
      </w:pPr>
      <w:r w:rsidRPr="007F2FED">
        <w:rPr>
          <w:lang w:val="kk-KZ"/>
        </w:rPr>
        <w:t>28-</w:t>
      </w:r>
      <w:r w:rsidR="0041297B" w:rsidRPr="007F2FED">
        <w:rPr>
          <w:lang w:val="kk-KZ"/>
        </w:rPr>
        <w:t>семинар</w:t>
      </w:r>
      <w:r w:rsidRPr="007F2FED">
        <w:rPr>
          <w:lang w:val="kk-KZ"/>
        </w:rPr>
        <w:t xml:space="preserve"> Заявление о возобновлении производства по уголовному делу по вновь   открывшимся обстоятельствам.</w:t>
      </w:r>
    </w:p>
    <w:p w:rsidR="0013773A" w:rsidRPr="007F2FED" w:rsidRDefault="0013773A" w:rsidP="00D94611">
      <w:pPr>
        <w:pStyle w:val="a4"/>
        <w:rPr>
          <w:lang w:val="kk-KZ"/>
        </w:rPr>
      </w:pPr>
    </w:p>
    <w:p w:rsidR="0013773A" w:rsidRPr="007F2FED" w:rsidRDefault="0013773A" w:rsidP="00D94611">
      <w:pPr>
        <w:pStyle w:val="a4"/>
        <w:rPr>
          <w:lang w:val="kk-KZ"/>
        </w:rPr>
      </w:pPr>
    </w:p>
    <w:p w:rsidR="0013773A" w:rsidRPr="007F2FED" w:rsidRDefault="0013773A" w:rsidP="0013773A">
      <w:pPr>
        <w:pStyle w:val="a4"/>
        <w:rPr>
          <w:b/>
        </w:rPr>
      </w:pPr>
      <w:r w:rsidRPr="007F2FED">
        <w:rPr>
          <w:b/>
          <w:lang w:val="kk-KZ"/>
        </w:rPr>
        <w:t>27-</w:t>
      </w:r>
      <w:r w:rsidR="006E1E28" w:rsidRPr="007F2FED">
        <w:rPr>
          <w:b/>
          <w:lang w:val="kk-KZ"/>
        </w:rPr>
        <w:t xml:space="preserve"> </w:t>
      </w:r>
      <w:r w:rsidR="0041297B" w:rsidRPr="007F2FED">
        <w:rPr>
          <w:b/>
          <w:lang w:val="kk-KZ"/>
        </w:rPr>
        <w:t>семинар</w:t>
      </w:r>
      <w:r w:rsidR="006E1E28" w:rsidRPr="007F2FED">
        <w:rPr>
          <w:b/>
          <w:lang w:val="kk-KZ"/>
        </w:rPr>
        <w:t xml:space="preserve"> </w:t>
      </w:r>
      <w:r w:rsidRPr="007F2FED">
        <w:rPr>
          <w:b/>
        </w:rPr>
        <w:t>Пересмотр судебных актов по вновь открывшимся обстоятельствам как стадии гражданского процесса.</w:t>
      </w:r>
    </w:p>
    <w:p w:rsidR="0013773A" w:rsidRPr="007F2FED" w:rsidRDefault="0013773A" w:rsidP="0013773A">
      <w:pPr>
        <w:pStyle w:val="a4"/>
        <w:rPr>
          <w:b/>
        </w:rPr>
      </w:pPr>
    </w:p>
    <w:p w:rsidR="00F109AE" w:rsidRPr="007F2FED" w:rsidRDefault="00F109AE" w:rsidP="00F109AE">
      <w:pPr>
        <w:pStyle w:val="a4"/>
        <w:rPr>
          <w:b/>
          <w:lang w:val="kk-KZ"/>
        </w:rPr>
      </w:pPr>
      <w:r w:rsidRPr="007F2FED">
        <w:rPr>
          <w:b/>
          <w:lang w:val="kk-KZ"/>
        </w:rPr>
        <w:t>Описание темы семинарского занятия</w:t>
      </w:r>
    </w:p>
    <w:p w:rsidR="0013773A" w:rsidRPr="007F2FED" w:rsidRDefault="0013773A" w:rsidP="0013773A">
      <w:pPr>
        <w:pStyle w:val="a4"/>
        <w:rPr>
          <w:b/>
          <w:lang w:val="kk-KZ"/>
        </w:rPr>
      </w:pPr>
    </w:p>
    <w:p w:rsidR="00F109AE" w:rsidRPr="007F2FED" w:rsidRDefault="00F109AE" w:rsidP="00F109AE">
      <w:pPr>
        <w:pStyle w:val="a4"/>
        <w:ind w:firstLine="709"/>
        <w:jc w:val="both"/>
        <w:rPr>
          <w:lang w:val="kk-KZ"/>
        </w:rPr>
      </w:pPr>
      <w:r w:rsidRPr="007F2FED">
        <w:rPr>
          <w:lang w:val="kk-KZ"/>
        </w:rPr>
        <w:t xml:space="preserve">1. Пересмотр по вновь открывшимся или новым обстоятельствам судебных актов, вступивших в законную силу, является самостоятельной стадией гражданского судопроизводства, в которой обеспечивается реализация конституционного права на судебную защиту. Это означает, что пересмотр судебных постановлений по вновь открывшимся или новым обстоятельствам является одной из гарантий справедливого отправления правосудия и соблюдения законности в гражданском судопроизводстве, реализуемой в рамках этой стадии гражданского процесса. Основанием для проверки правильности оспариваемых судебных актов, их отмены и последующего пересмотра, проводимых по особой процедуре, являются вновь открывшиеся или новые обстоятельства. 2. </w:t>
      </w:r>
      <w:r w:rsidR="00C905C2" w:rsidRPr="007F2FED">
        <w:rPr>
          <w:lang w:val="kk-KZ"/>
        </w:rPr>
        <w:t>Пересмотр по вновь открывшимся или новым обстоятельствам судебных актов, вступивших в законную силу</w:t>
      </w:r>
      <w:r w:rsidRPr="007F2FED">
        <w:rPr>
          <w:lang w:val="kk-KZ"/>
        </w:rPr>
        <w:t xml:space="preserve"> гражданского судопроизводства обладает следующими характерными признаками.</w:t>
      </w:r>
    </w:p>
    <w:p w:rsidR="00F109AE" w:rsidRPr="007F2FED" w:rsidRDefault="00F109AE" w:rsidP="00F109AE">
      <w:pPr>
        <w:pStyle w:val="a4"/>
        <w:ind w:firstLine="709"/>
        <w:jc w:val="both"/>
        <w:rPr>
          <w:lang w:val="kk-KZ"/>
        </w:rPr>
      </w:pPr>
      <w:r w:rsidRPr="007F2FED">
        <w:rPr>
          <w:lang w:val="kk-KZ"/>
        </w:rPr>
        <w:t>Основанием для пересмотра судебных актов, вступивших в законную силу, в апелляционном или кассационном порядке является нарушение материального и процессуального права при рассмотрении дела. Основаниями же для пересмотра вступивших в законную силу судебных актов по вновь открывшимся или новым обстоятельствам являются две группы обстоятельств, установленные законом, перечисленные в частях второй и третьей статьи 455 ГПК</w:t>
      </w:r>
      <w:r w:rsidR="004241AF" w:rsidRPr="007F2FED">
        <w:rPr>
          <w:lang w:val="kk-KZ"/>
        </w:rPr>
        <w:t xml:space="preserve"> РК</w:t>
      </w:r>
      <w:r w:rsidRPr="007F2FED">
        <w:rPr>
          <w:lang w:val="kk-KZ"/>
        </w:rPr>
        <w:t>. Объектом пересмотра могут быть только вступившие в законную силу определения, решения судов первой, определения, решения и постановления апелляционной и кассационной инстанций по вновь открывшимся или новым обстоятельствам. Предметом является установление наличия или отсутствия в деле вновь открывшихся или новых обстоятельств, влекущих возбуждение производства по пересмотру судебных актов, которые возникли или имели место, однако о них стало известно после вступления судебного акта в законную силу. Основанием для этих процедур являются юридические факты, предоставление до- казательств, которые могли повлечь вынесение другого по содержанию судебного акта, предусмотренные соответственно подпунктами 1)-3) части второй или подпунктами 1)-3) части третьей статьи 455 ГПК</w:t>
      </w:r>
      <w:r w:rsidR="004241AF" w:rsidRPr="007F2FED">
        <w:rPr>
          <w:lang w:val="kk-KZ"/>
        </w:rPr>
        <w:t xml:space="preserve"> РК</w:t>
      </w:r>
      <w:r w:rsidRPr="007F2FED">
        <w:rPr>
          <w:lang w:val="kk-KZ"/>
        </w:rPr>
        <w:t>. Необходимо установление причинно-следственной связи между вновь открывшимися или новыми обстоятельствами и законностью и обоснованностью вступившего в законную силу судебного акта. Установив прямую причинно-следственную связь между вновь открывшимся или новыми обстоятельством и незаконностью и необоснованностью вступившего в законную силу судебного акта, суд в соответствии со статьями 462, 463 ГПК</w:t>
      </w:r>
      <w:r w:rsidR="004241AF" w:rsidRPr="007F2FED">
        <w:rPr>
          <w:lang w:val="kk-KZ"/>
        </w:rPr>
        <w:t xml:space="preserve"> РК </w:t>
      </w:r>
      <w:r w:rsidRPr="007F2FED">
        <w:rPr>
          <w:lang w:val="kk-KZ"/>
        </w:rPr>
        <w:t xml:space="preserve">отменяет свое решение, определение или постановление. Если суд придет к выводу об отсутствии связи между вновь открывшимся или новым обстоятельством и законностью и обоснованностью пересматриваемого судебного акта, суд на основании части первой статьи 463 ГПК </w:t>
      </w:r>
      <w:r w:rsidR="004241AF" w:rsidRPr="007F2FED">
        <w:rPr>
          <w:lang w:val="kk-KZ"/>
        </w:rPr>
        <w:t xml:space="preserve">РК </w:t>
      </w:r>
      <w:r w:rsidRPr="007F2FED">
        <w:rPr>
          <w:lang w:val="kk-KZ"/>
        </w:rPr>
        <w:t xml:space="preserve">отказывает в его </w:t>
      </w:r>
      <w:r w:rsidRPr="007F2FED">
        <w:rPr>
          <w:lang w:val="kk-KZ"/>
        </w:rPr>
        <w:lastRenderedPageBreak/>
        <w:t xml:space="preserve">отмене. Непредставление стороной доказательств в обоснование заявленного требования или возражений против него либо незаявление стороной перед судом ходатайства об оказании содействия в истребовании доказательств, находящихся у другой стороны или третьих лиц, свидетельствует о процессуальных упущениях участвовавшего в рассмотрении дела лица. Решения, определения и постановления, вступившие в законную силу, могут быть пересмотрены по вновь открывшимся или новым обстоятельствам. </w:t>
      </w:r>
      <w:r w:rsidR="00C905C2" w:rsidRPr="007F2FED">
        <w:rPr>
          <w:lang w:val="kk-KZ"/>
        </w:rPr>
        <w:t>С</w:t>
      </w:r>
      <w:r w:rsidRPr="007F2FED">
        <w:rPr>
          <w:lang w:val="kk-KZ"/>
        </w:rPr>
        <w:t>тать</w:t>
      </w:r>
      <w:r w:rsidR="00C905C2" w:rsidRPr="007F2FED">
        <w:rPr>
          <w:lang w:val="kk-KZ"/>
        </w:rPr>
        <w:t>я</w:t>
      </w:r>
      <w:r w:rsidRPr="007F2FED">
        <w:rPr>
          <w:lang w:val="kk-KZ"/>
        </w:rPr>
        <w:t xml:space="preserve"> 455 ГПК </w:t>
      </w:r>
      <w:r w:rsidR="004241AF" w:rsidRPr="007F2FED">
        <w:rPr>
          <w:lang w:val="kk-KZ"/>
        </w:rPr>
        <w:t xml:space="preserve">РК </w:t>
      </w:r>
      <w:r w:rsidRPr="007F2FED">
        <w:rPr>
          <w:lang w:val="kk-KZ"/>
        </w:rPr>
        <w:t xml:space="preserve">исключит злоупотребление правами лиц, заинтересованных в пересмотре судебных актов и возможно скрывших доказательства в нарушение требований статьи 165 ГПК </w:t>
      </w:r>
      <w:r w:rsidR="004241AF" w:rsidRPr="007F2FED">
        <w:rPr>
          <w:lang w:val="kk-KZ"/>
        </w:rPr>
        <w:t xml:space="preserve">РК </w:t>
      </w:r>
      <w:r w:rsidRPr="007F2FED">
        <w:rPr>
          <w:lang w:val="kk-KZ"/>
        </w:rPr>
        <w:t>о раскрытии и представлении доказательств на стадии подготовки дела к судебному разбирательству.</w:t>
      </w:r>
    </w:p>
    <w:p w:rsidR="0013773A" w:rsidRPr="007F2FED" w:rsidRDefault="0013773A" w:rsidP="00F109AE">
      <w:pPr>
        <w:pStyle w:val="a4"/>
        <w:ind w:firstLine="709"/>
        <w:jc w:val="both"/>
        <w:rPr>
          <w:b/>
          <w:lang w:val="kk-KZ"/>
        </w:rPr>
      </w:pPr>
    </w:p>
    <w:p w:rsidR="001D5D22" w:rsidRPr="007F2FED" w:rsidRDefault="001D5D22" w:rsidP="001D5D22">
      <w:pPr>
        <w:pStyle w:val="ac"/>
        <w:spacing w:before="0" w:beforeAutospacing="0" w:after="0" w:afterAutospacing="0"/>
        <w:jc w:val="both"/>
        <w:rPr>
          <w:b/>
        </w:rPr>
      </w:pPr>
      <w:r w:rsidRPr="007F2FED">
        <w:rPr>
          <w:b/>
        </w:rPr>
        <w:t>Форма проведения семинарского занятия</w:t>
      </w:r>
    </w:p>
    <w:p w:rsidR="001D5D22" w:rsidRPr="007F2FED" w:rsidRDefault="006E1E28" w:rsidP="001D5D22">
      <w:pPr>
        <w:pStyle w:val="ac"/>
        <w:spacing w:before="0" w:beforeAutospacing="0" w:after="0" w:afterAutospacing="0"/>
        <w:rPr>
          <w:b/>
        </w:rPr>
      </w:pPr>
      <w:r w:rsidRPr="007F2FED">
        <w:rPr>
          <w:b/>
          <w:lang w:val="kk-KZ"/>
        </w:rPr>
        <w:t>С</w:t>
      </w:r>
      <w:r w:rsidR="0041297B" w:rsidRPr="007F2FED">
        <w:rPr>
          <w:b/>
          <w:lang w:val="kk-KZ"/>
        </w:rPr>
        <w:t>еминар</w:t>
      </w:r>
      <w:r w:rsidRPr="007F2FED">
        <w:rPr>
          <w:b/>
          <w:lang w:val="kk-KZ"/>
        </w:rPr>
        <w:t>-</w:t>
      </w:r>
      <w:r w:rsidR="001D5D22" w:rsidRPr="007F2FED">
        <w:rPr>
          <w:b/>
        </w:rPr>
        <w:t xml:space="preserve"> исследование</w:t>
      </w:r>
    </w:p>
    <w:p w:rsidR="001D5D22" w:rsidRPr="007F2FED" w:rsidRDefault="001D5D22" w:rsidP="001D5D22">
      <w:pPr>
        <w:pStyle w:val="ac"/>
        <w:spacing w:before="0" w:beforeAutospacing="0" w:after="0" w:afterAutospacing="0"/>
        <w:rPr>
          <w:b/>
        </w:rPr>
      </w:pPr>
    </w:p>
    <w:p w:rsidR="001D5D22" w:rsidRPr="007F2FED" w:rsidRDefault="001D5D22" w:rsidP="001D5D22">
      <w:pPr>
        <w:pStyle w:val="ac"/>
        <w:spacing w:before="0" w:beforeAutospacing="0" w:after="0" w:afterAutospacing="0"/>
        <w:rPr>
          <w:b/>
        </w:rPr>
      </w:pPr>
      <w:r w:rsidRPr="007F2FED">
        <w:rPr>
          <w:b/>
        </w:rPr>
        <w:t>Вопросы:</w:t>
      </w:r>
    </w:p>
    <w:p w:rsidR="001B70D6" w:rsidRPr="007F2FED" w:rsidRDefault="001B70D6" w:rsidP="001D5D22">
      <w:pPr>
        <w:pStyle w:val="ac"/>
        <w:spacing w:before="0" w:beforeAutospacing="0" w:after="0" w:afterAutospacing="0"/>
        <w:rPr>
          <w:b/>
        </w:rPr>
      </w:pPr>
    </w:p>
    <w:p w:rsidR="001D5D22" w:rsidRPr="007F2FED" w:rsidRDefault="001D5D22" w:rsidP="001D5D22">
      <w:pPr>
        <w:pStyle w:val="a4"/>
        <w:jc w:val="both"/>
      </w:pPr>
      <w:r w:rsidRPr="007F2FED">
        <w:t>1.Сущность производства</w:t>
      </w:r>
      <w:r w:rsidR="00036709" w:rsidRPr="007F2FED">
        <w:rPr>
          <w:lang w:val="kk-KZ"/>
        </w:rPr>
        <w:t xml:space="preserve">по </w:t>
      </w:r>
      <w:r w:rsidRPr="007F2FED">
        <w:rPr>
          <w:lang w:val="kk-KZ"/>
        </w:rPr>
        <w:t>пересмотр</w:t>
      </w:r>
      <w:r w:rsidR="00036709" w:rsidRPr="007F2FED">
        <w:rPr>
          <w:lang w:val="kk-KZ"/>
        </w:rPr>
        <w:t>у</w:t>
      </w:r>
      <w:r w:rsidRPr="007F2FED">
        <w:rPr>
          <w:lang w:val="kk-KZ"/>
        </w:rPr>
        <w:t xml:space="preserve"> по вновь открывшимся или новым обстоятельствам судебных актов, вступивших в законную силу</w:t>
      </w:r>
      <w:r w:rsidRPr="007F2FED">
        <w:t>.</w:t>
      </w:r>
    </w:p>
    <w:p w:rsidR="00036709" w:rsidRPr="007F2FED" w:rsidRDefault="001D5D22" w:rsidP="00036709">
      <w:pPr>
        <w:pStyle w:val="a4"/>
        <w:jc w:val="both"/>
      </w:pPr>
      <w:r w:rsidRPr="007F2FED">
        <w:t xml:space="preserve">2.Содержание  </w:t>
      </w:r>
      <w:r w:rsidR="00036709" w:rsidRPr="007F2FED">
        <w:t>производства</w:t>
      </w:r>
      <w:r w:rsidR="00036709" w:rsidRPr="007F2FED">
        <w:rPr>
          <w:lang w:val="kk-KZ"/>
        </w:rPr>
        <w:t>по пересмотру по вновь открывшимся или новым обстоятельствам судебных актов, вступивших в законную силу</w:t>
      </w:r>
      <w:r w:rsidR="00036709" w:rsidRPr="007F2FED">
        <w:t>.</w:t>
      </w:r>
    </w:p>
    <w:p w:rsidR="001D5D22" w:rsidRPr="007F2FED" w:rsidRDefault="001D5D22" w:rsidP="00036709">
      <w:pPr>
        <w:pStyle w:val="a4"/>
        <w:jc w:val="both"/>
      </w:pPr>
      <w:r w:rsidRPr="007F2FED">
        <w:t xml:space="preserve">3.Предмет </w:t>
      </w:r>
      <w:r w:rsidR="00036709" w:rsidRPr="007F2FED">
        <w:t>производства</w:t>
      </w:r>
      <w:r w:rsidR="00036709" w:rsidRPr="007F2FED">
        <w:rPr>
          <w:lang w:val="kk-KZ"/>
        </w:rPr>
        <w:t>по пересмотру по вновь открывшимся или новым обстоятельствам судебных актов, вступивших в законную силу</w:t>
      </w:r>
      <w:r w:rsidR="00036709" w:rsidRPr="007F2FED">
        <w:t>.</w:t>
      </w:r>
    </w:p>
    <w:p w:rsidR="00036709" w:rsidRPr="007F2FED" w:rsidRDefault="001D5D22" w:rsidP="001D5D22">
      <w:pPr>
        <w:pStyle w:val="a4"/>
      </w:pPr>
      <w:r w:rsidRPr="007F2FED">
        <w:t xml:space="preserve">4.Осуществление права на </w:t>
      </w:r>
      <w:r w:rsidR="00036709" w:rsidRPr="007F2FED">
        <w:t xml:space="preserve">подачу заявления о </w:t>
      </w:r>
      <w:r w:rsidR="00036709" w:rsidRPr="007F2FED">
        <w:rPr>
          <w:lang w:val="kk-KZ"/>
        </w:rPr>
        <w:t>пересмотр</w:t>
      </w:r>
      <w:r w:rsidR="00A54A6D" w:rsidRPr="007F2FED">
        <w:rPr>
          <w:lang w:val="kk-KZ"/>
        </w:rPr>
        <w:t>е</w:t>
      </w:r>
      <w:r w:rsidR="00036709" w:rsidRPr="007F2FED">
        <w:rPr>
          <w:lang w:val="kk-KZ"/>
        </w:rPr>
        <w:t xml:space="preserve"> по вновь открывшимся или новым обстоятельствам судебных актов, вступивших в законную силу</w:t>
      </w:r>
      <w:r w:rsidR="00036709" w:rsidRPr="007F2FED">
        <w:t>.</w:t>
      </w:r>
    </w:p>
    <w:p w:rsidR="00036709" w:rsidRPr="007F2FED" w:rsidRDefault="001D5D22" w:rsidP="00036709">
      <w:pPr>
        <w:pStyle w:val="a4"/>
      </w:pPr>
      <w:r w:rsidRPr="007F2FED">
        <w:t>5.Кто вправе подать</w:t>
      </w:r>
      <w:r w:rsidR="00036709" w:rsidRPr="007F2FED">
        <w:t xml:space="preserve">заявление о </w:t>
      </w:r>
      <w:r w:rsidR="00036709" w:rsidRPr="007F2FED">
        <w:rPr>
          <w:lang w:val="kk-KZ"/>
        </w:rPr>
        <w:t>пересмотр</w:t>
      </w:r>
      <w:r w:rsidR="00A54A6D" w:rsidRPr="007F2FED">
        <w:rPr>
          <w:lang w:val="kk-KZ"/>
        </w:rPr>
        <w:t xml:space="preserve">е </w:t>
      </w:r>
      <w:r w:rsidR="00036709" w:rsidRPr="007F2FED">
        <w:rPr>
          <w:lang w:val="kk-KZ"/>
        </w:rPr>
        <w:t>по вновь открывшимся или новым обстоятельствам судебных актов, вступивших в законную силу</w:t>
      </w:r>
      <w:r w:rsidR="00036709" w:rsidRPr="007F2FED">
        <w:t>.</w:t>
      </w:r>
    </w:p>
    <w:p w:rsidR="00036709" w:rsidRPr="007F2FED" w:rsidRDefault="001D5D22" w:rsidP="00036709">
      <w:pPr>
        <w:pStyle w:val="a4"/>
      </w:pPr>
      <w:r w:rsidRPr="007F2FED">
        <w:t xml:space="preserve">6.Могут ли лица, не привлеченные к участию в деле подать </w:t>
      </w:r>
      <w:r w:rsidR="00036709" w:rsidRPr="007F2FED">
        <w:t xml:space="preserve">заявления о </w:t>
      </w:r>
      <w:r w:rsidR="00036709" w:rsidRPr="007F2FED">
        <w:rPr>
          <w:lang w:val="kk-KZ"/>
        </w:rPr>
        <w:t>пересмотр</w:t>
      </w:r>
      <w:r w:rsidR="00A54A6D" w:rsidRPr="007F2FED">
        <w:rPr>
          <w:lang w:val="kk-KZ"/>
        </w:rPr>
        <w:t>е</w:t>
      </w:r>
      <w:r w:rsidR="00036709" w:rsidRPr="007F2FED">
        <w:rPr>
          <w:lang w:val="kk-KZ"/>
        </w:rPr>
        <w:t xml:space="preserve"> по вновь открывшимся или новым обстоятельствам судебных актов, вступивших в законную силу</w:t>
      </w:r>
      <w:r w:rsidR="00036709" w:rsidRPr="007F2FED">
        <w:t>.</w:t>
      </w:r>
    </w:p>
    <w:p w:rsidR="00036709" w:rsidRPr="007F2FED" w:rsidRDefault="001D5D22" w:rsidP="00036709">
      <w:pPr>
        <w:pStyle w:val="a4"/>
      </w:pPr>
      <w:r w:rsidRPr="007F2FED">
        <w:t xml:space="preserve">7.Права и обязанности сторон </w:t>
      </w:r>
      <w:r w:rsidR="00036709" w:rsidRPr="007F2FED">
        <w:t xml:space="preserve">при производстве  судом </w:t>
      </w:r>
      <w:r w:rsidR="00036709" w:rsidRPr="007F2FED">
        <w:rPr>
          <w:lang w:val="kk-KZ"/>
        </w:rPr>
        <w:t>пересмотра по вновь открывшимся или новым обстоятельствам судебных актов, вступивших в законную силу</w:t>
      </w:r>
      <w:r w:rsidR="00036709" w:rsidRPr="007F2FED">
        <w:t>.</w:t>
      </w:r>
    </w:p>
    <w:p w:rsidR="00036709" w:rsidRPr="007F2FED" w:rsidRDefault="00036709" w:rsidP="00036709">
      <w:pPr>
        <w:pStyle w:val="a4"/>
      </w:pPr>
      <w:r w:rsidRPr="007F2FED">
        <w:t>8</w:t>
      </w:r>
      <w:r w:rsidR="001D5D22" w:rsidRPr="007F2FED">
        <w:t xml:space="preserve">.Кто обладает правом на подачу </w:t>
      </w:r>
      <w:r w:rsidRPr="007F2FED">
        <w:t xml:space="preserve">заявления о </w:t>
      </w:r>
      <w:r w:rsidRPr="007F2FED">
        <w:rPr>
          <w:lang w:val="kk-KZ"/>
        </w:rPr>
        <w:t>пересмотр</w:t>
      </w:r>
      <w:r w:rsidR="00A54A6D" w:rsidRPr="007F2FED">
        <w:rPr>
          <w:lang w:val="kk-KZ"/>
        </w:rPr>
        <w:t>е</w:t>
      </w:r>
      <w:r w:rsidRPr="007F2FED">
        <w:rPr>
          <w:lang w:val="kk-KZ"/>
        </w:rPr>
        <w:t xml:space="preserve"> по вновь открывшимся или новым обстоятельствам судебных актов, вступивших в законную силу</w:t>
      </w:r>
      <w:r w:rsidRPr="007F2FED">
        <w:t>.</w:t>
      </w:r>
    </w:p>
    <w:p w:rsidR="00036709" w:rsidRPr="007F2FED" w:rsidRDefault="00036709" w:rsidP="00036709">
      <w:pPr>
        <w:pStyle w:val="a4"/>
      </w:pPr>
      <w:r w:rsidRPr="007F2FED">
        <w:t>9</w:t>
      </w:r>
      <w:r w:rsidR="001D5D22" w:rsidRPr="007F2FED">
        <w:t xml:space="preserve">.Действия суда </w:t>
      </w:r>
      <w:r w:rsidRPr="007F2FED">
        <w:t xml:space="preserve">при производстве  </w:t>
      </w:r>
      <w:r w:rsidRPr="007F2FED">
        <w:rPr>
          <w:lang w:val="kk-KZ"/>
        </w:rPr>
        <w:t>пересмотра по вновь открывшимся или новым обстоятельствам судебных актов, вступивших в законную силу</w:t>
      </w:r>
      <w:r w:rsidRPr="007F2FED">
        <w:t>.</w:t>
      </w:r>
    </w:p>
    <w:p w:rsidR="00036709" w:rsidRPr="007F2FED" w:rsidRDefault="00036709" w:rsidP="00036709">
      <w:pPr>
        <w:pStyle w:val="a4"/>
        <w:jc w:val="both"/>
      </w:pPr>
      <w:r w:rsidRPr="007F2FED">
        <w:t>10.Цели осуществления производства</w:t>
      </w:r>
      <w:r w:rsidRPr="007F2FED">
        <w:rPr>
          <w:lang w:val="kk-KZ"/>
        </w:rPr>
        <w:t>по пересмотру по вновь открывшимся или новым обстоятельствам судебных актов, вступивших в законную силу</w:t>
      </w:r>
      <w:r w:rsidRPr="007F2FED">
        <w:t>.</w:t>
      </w:r>
    </w:p>
    <w:p w:rsidR="001D5D22" w:rsidRPr="007F2FED" w:rsidRDefault="001D5D22" w:rsidP="00D94611">
      <w:pPr>
        <w:pStyle w:val="a4"/>
      </w:pPr>
    </w:p>
    <w:p w:rsidR="00036709" w:rsidRPr="007F2FED" w:rsidRDefault="00036709" w:rsidP="00D94611">
      <w:pPr>
        <w:pStyle w:val="a4"/>
      </w:pPr>
    </w:p>
    <w:p w:rsidR="00036709" w:rsidRPr="007F2FED" w:rsidRDefault="00036709" w:rsidP="00036709">
      <w:pPr>
        <w:pStyle w:val="a4"/>
        <w:rPr>
          <w:b/>
          <w:lang w:val="kk-KZ"/>
        </w:rPr>
      </w:pPr>
      <w:r w:rsidRPr="007F2FED">
        <w:rPr>
          <w:b/>
          <w:lang w:val="kk-KZ"/>
        </w:rPr>
        <w:t>28-</w:t>
      </w:r>
      <w:r w:rsidR="006E1E28" w:rsidRPr="007F2FED">
        <w:rPr>
          <w:b/>
          <w:lang w:val="kk-KZ"/>
        </w:rPr>
        <w:t xml:space="preserve"> </w:t>
      </w:r>
      <w:r w:rsidR="0041297B" w:rsidRPr="007F2FED">
        <w:rPr>
          <w:b/>
          <w:lang w:val="kk-KZ"/>
        </w:rPr>
        <w:t>семинар</w:t>
      </w:r>
      <w:r w:rsidRPr="007F2FED">
        <w:rPr>
          <w:b/>
          <w:lang w:val="kk-KZ"/>
        </w:rPr>
        <w:t xml:space="preserve"> Заявление о возобновлении производства по уголовному делу по вновь  открывшимся обстоятельствам.</w:t>
      </w:r>
    </w:p>
    <w:p w:rsidR="00036709" w:rsidRPr="007F2FED" w:rsidRDefault="00036709" w:rsidP="00D94611">
      <w:pPr>
        <w:pStyle w:val="a4"/>
        <w:rPr>
          <w:b/>
        </w:rPr>
      </w:pPr>
    </w:p>
    <w:p w:rsidR="00036709" w:rsidRPr="007F2FED" w:rsidRDefault="00036709" w:rsidP="00036709">
      <w:pPr>
        <w:pStyle w:val="a4"/>
        <w:rPr>
          <w:b/>
          <w:lang w:val="kk-KZ"/>
        </w:rPr>
      </w:pPr>
      <w:r w:rsidRPr="007F2FED">
        <w:rPr>
          <w:b/>
          <w:lang w:val="kk-KZ"/>
        </w:rPr>
        <w:t>Описание темы семинарского занятия</w:t>
      </w:r>
    </w:p>
    <w:p w:rsidR="001D5D22" w:rsidRPr="007F2FED" w:rsidRDefault="001D5D22" w:rsidP="00D94611">
      <w:pPr>
        <w:pStyle w:val="a4"/>
        <w:rPr>
          <w:lang w:val="kk-KZ"/>
        </w:rPr>
      </w:pPr>
    </w:p>
    <w:p w:rsidR="00036709" w:rsidRPr="007F2FED" w:rsidRDefault="00036709" w:rsidP="001B70D6">
      <w:pPr>
        <w:pStyle w:val="a4"/>
        <w:ind w:firstLine="709"/>
        <w:jc w:val="both"/>
        <w:rPr>
          <w:lang w:val="kk-KZ"/>
        </w:rPr>
      </w:pPr>
      <w:r w:rsidRPr="007F2FED">
        <w:rPr>
          <w:lang w:val="kk-KZ"/>
        </w:rPr>
        <w:t>1. Заявление о пересмотре вступившего в законную силу судебного акта по вновь открывшимся или новым обстоятельствам подается в суд в письменной форме. Заявление подписывается лицом, подающим заявление, или его уполномоченным представителем и должно отвечать требованиям, предусмотренным частями второй-четвертой статьи 458 ГПК</w:t>
      </w:r>
      <w:r w:rsidR="004241AF" w:rsidRPr="007F2FED">
        <w:rPr>
          <w:lang w:val="kk-KZ"/>
        </w:rPr>
        <w:t xml:space="preserve"> РК</w:t>
      </w:r>
      <w:r w:rsidRPr="007F2FED">
        <w:rPr>
          <w:lang w:val="kk-KZ"/>
        </w:rPr>
        <w:t xml:space="preserve">. К заявлению, поданному представителем, прилагается доверенность или другой документ, удостоверяющий полномочия представителя. 2. В </w:t>
      </w:r>
      <w:r w:rsidR="001B70D6" w:rsidRPr="007F2FED">
        <w:rPr>
          <w:lang w:val="kk-KZ"/>
        </w:rPr>
        <w:t xml:space="preserve">статье 458 </w:t>
      </w:r>
      <w:r w:rsidRPr="007F2FED">
        <w:rPr>
          <w:lang w:val="kk-KZ"/>
        </w:rPr>
        <w:t xml:space="preserve">изложены перечень к форме и содержанию заявления. В заявлении обязательно должны быть указаны наименования суда, в который подается заявление, и лица, подающего заявление, </w:t>
      </w:r>
      <w:r w:rsidRPr="007F2FED">
        <w:rPr>
          <w:lang w:val="kk-KZ"/>
        </w:rPr>
        <w:lastRenderedPageBreak/>
        <w:t>а также других лиц, участвующих в деле, их место нахождения или место жительства. Далее указывается наименование суда, принявшего судебный акт, о пересмотре которого по вновь открывшимся или новым обстоятельствам ходатайствует заявитель, дата принятия судебного акта, предмет спора.</w:t>
      </w:r>
    </w:p>
    <w:p w:rsidR="00036709" w:rsidRPr="007F2FED" w:rsidRDefault="00036709" w:rsidP="001B70D6">
      <w:pPr>
        <w:pStyle w:val="a4"/>
        <w:ind w:firstLine="709"/>
        <w:jc w:val="both"/>
        <w:rPr>
          <w:lang w:val="kk-KZ"/>
        </w:rPr>
      </w:pPr>
      <w:r w:rsidRPr="007F2FED">
        <w:rPr>
          <w:lang w:val="kk-KZ"/>
        </w:rPr>
        <w:t xml:space="preserve">В заявлении должно быть четко изложено требование лица, подающего заявление, вновь открывшиеся или новые обстоятельства, предусмотренные статьей 455 ГПК </w:t>
      </w:r>
      <w:r w:rsidR="004241AF" w:rsidRPr="007F2FED">
        <w:rPr>
          <w:lang w:val="kk-KZ"/>
        </w:rPr>
        <w:t xml:space="preserve">РК </w:t>
      </w:r>
      <w:r w:rsidRPr="007F2FED">
        <w:rPr>
          <w:lang w:val="kk-KZ"/>
        </w:rPr>
        <w:t xml:space="preserve">и являющиеся, по мнению заявителя, основанием для постановки вопроса о пересмотре судебного акта по вновь открывшимся или новым обстоятельствам, со ссылкой на документы, подтверждающие открытие или установление этого обстоятельства. Также указывается перечень прилагаемых документов. В заявлении могут быть также указаны номера телефонов, факсов, адреса электронной почты лиц, участвующих в деле, и иные сведения. 3. Лицо, подающее заявление, обязано направить другим лицам, участвующим в деле, копии заявления и приложенных документов, которые у них отсутствуют, о чем заявитель должен представить доказательство, подтверждающее данное обстоятельство. 4. Перечень прилагаемых к заявлению документов подробно изложен в части четвертой </w:t>
      </w:r>
      <w:r w:rsidR="001B70D6" w:rsidRPr="007F2FED">
        <w:rPr>
          <w:lang w:val="kk-KZ"/>
        </w:rPr>
        <w:t>статьи 458 ГПК РК</w:t>
      </w:r>
      <w:r w:rsidRPr="007F2FED">
        <w:rPr>
          <w:lang w:val="kk-KZ"/>
        </w:rPr>
        <w:t>. Следует отметить, что в отличие от общего (инстанционного) порядка обжалования судебных актов заявители в соответствии с подпунктом 14) статьи Налогового кодекса освобождены от уплаты государственной пошлины за подачу соответствующих заявлений.</w:t>
      </w:r>
    </w:p>
    <w:p w:rsidR="001B70D6" w:rsidRPr="007F2FED" w:rsidRDefault="001B70D6" w:rsidP="00036709">
      <w:pPr>
        <w:pStyle w:val="a4"/>
        <w:rPr>
          <w:lang w:val="kk-KZ"/>
        </w:rPr>
      </w:pPr>
    </w:p>
    <w:p w:rsidR="001B70D6" w:rsidRPr="007F2FED" w:rsidRDefault="001B70D6" w:rsidP="00036709">
      <w:pPr>
        <w:pStyle w:val="a4"/>
        <w:rPr>
          <w:lang w:val="kk-KZ"/>
        </w:rPr>
      </w:pPr>
    </w:p>
    <w:p w:rsidR="001B70D6" w:rsidRPr="007F2FED" w:rsidRDefault="001B70D6" w:rsidP="001B70D6">
      <w:pPr>
        <w:pStyle w:val="ac"/>
        <w:spacing w:before="0" w:beforeAutospacing="0" w:after="0" w:afterAutospacing="0"/>
        <w:jc w:val="both"/>
        <w:rPr>
          <w:b/>
        </w:rPr>
      </w:pPr>
      <w:r w:rsidRPr="007F2FED">
        <w:rPr>
          <w:b/>
        </w:rPr>
        <w:t>Форма проведения семинарского занятия</w:t>
      </w:r>
    </w:p>
    <w:p w:rsidR="001B70D6" w:rsidRPr="007F2FED" w:rsidRDefault="006E1E28" w:rsidP="001B70D6">
      <w:pPr>
        <w:pStyle w:val="ac"/>
        <w:spacing w:before="0" w:beforeAutospacing="0" w:after="0" w:afterAutospacing="0"/>
        <w:rPr>
          <w:b/>
        </w:rPr>
      </w:pPr>
      <w:r w:rsidRPr="007F2FED">
        <w:rPr>
          <w:b/>
          <w:lang w:val="kk-KZ"/>
        </w:rPr>
        <w:t>С</w:t>
      </w:r>
      <w:r w:rsidR="0041297B" w:rsidRPr="007F2FED">
        <w:rPr>
          <w:b/>
          <w:lang w:val="kk-KZ"/>
        </w:rPr>
        <w:t>еминар</w:t>
      </w:r>
      <w:r w:rsidRPr="007F2FED">
        <w:rPr>
          <w:b/>
          <w:lang w:val="kk-KZ"/>
        </w:rPr>
        <w:t>-</w:t>
      </w:r>
      <w:r w:rsidR="001B70D6" w:rsidRPr="007F2FED">
        <w:rPr>
          <w:b/>
        </w:rPr>
        <w:t>исследование</w:t>
      </w:r>
    </w:p>
    <w:p w:rsidR="001B70D6" w:rsidRPr="007F2FED" w:rsidRDefault="001B70D6" w:rsidP="001B70D6">
      <w:pPr>
        <w:pStyle w:val="ac"/>
        <w:spacing w:before="0" w:beforeAutospacing="0" w:after="0" w:afterAutospacing="0"/>
        <w:rPr>
          <w:b/>
        </w:rPr>
      </w:pPr>
    </w:p>
    <w:p w:rsidR="001B70D6" w:rsidRPr="007F2FED" w:rsidRDefault="001B70D6" w:rsidP="001B70D6">
      <w:pPr>
        <w:pStyle w:val="ac"/>
        <w:spacing w:before="0" w:beforeAutospacing="0" w:after="0" w:afterAutospacing="0"/>
        <w:rPr>
          <w:b/>
        </w:rPr>
      </w:pPr>
      <w:r w:rsidRPr="007F2FED">
        <w:rPr>
          <w:b/>
        </w:rPr>
        <w:t>Вопросы:</w:t>
      </w:r>
    </w:p>
    <w:p w:rsidR="001B70D6" w:rsidRPr="007F2FED" w:rsidRDefault="001B70D6" w:rsidP="00036709">
      <w:pPr>
        <w:pStyle w:val="a4"/>
        <w:rPr>
          <w:lang w:val="kk-KZ"/>
        </w:rPr>
      </w:pPr>
    </w:p>
    <w:p w:rsidR="001E2FB4" w:rsidRPr="007F2FED" w:rsidRDefault="001E2FB4" w:rsidP="001E2FB4">
      <w:pPr>
        <w:pStyle w:val="a4"/>
        <w:jc w:val="both"/>
      </w:pPr>
      <w:r w:rsidRPr="007F2FED">
        <w:t>1.Сущность производства</w:t>
      </w:r>
      <w:r w:rsidRPr="007F2FED">
        <w:rPr>
          <w:lang w:val="kk-KZ"/>
        </w:rPr>
        <w:t>по пересмотру по вновь открывшимся или новым обстоятельствам судебных актов, вступивших в законную силу</w:t>
      </w:r>
      <w:r w:rsidRPr="007F2FED">
        <w:t>.</w:t>
      </w:r>
    </w:p>
    <w:p w:rsidR="001E2FB4" w:rsidRPr="007F2FED" w:rsidRDefault="001E2FB4" w:rsidP="001E2FB4">
      <w:pPr>
        <w:pStyle w:val="a4"/>
        <w:jc w:val="both"/>
      </w:pPr>
      <w:r w:rsidRPr="007F2FED">
        <w:t>2.Содержание  производства</w:t>
      </w:r>
      <w:r w:rsidRPr="007F2FED">
        <w:rPr>
          <w:lang w:val="kk-KZ"/>
        </w:rPr>
        <w:t>по пересмотру по вновь открывшимся или новым обстоятельствам судебных актов, вступивших в законную силу</w:t>
      </w:r>
      <w:r w:rsidRPr="007F2FED">
        <w:t>.</w:t>
      </w:r>
    </w:p>
    <w:p w:rsidR="001E2FB4" w:rsidRPr="007F2FED" w:rsidRDefault="001E2FB4" w:rsidP="001E2FB4">
      <w:pPr>
        <w:pStyle w:val="a4"/>
        <w:jc w:val="both"/>
      </w:pPr>
      <w:r w:rsidRPr="007F2FED">
        <w:t>3.Предмет производства</w:t>
      </w:r>
      <w:r w:rsidRPr="007F2FED">
        <w:rPr>
          <w:lang w:val="kk-KZ"/>
        </w:rPr>
        <w:t>по пересмотру по вновь открывшимся или новым обстоятельствам судебных актов, вступивших в законную силу</w:t>
      </w:r>
      <w:r w:rsidRPr="007F2FED">
        <w:t>.</w:t>
      </w:r>
    </w:p>
    <w:p w:rsidR="001E2FB4" w:rsidRPr="007F2FED" w:rsidRDefault="001E2FB4" w:rsidP="001E2FB4">
      <w:pPr>
        <w:pStyle w:val="a4"/>
      </w:pPr>
      <w:r w:rsidRPr="007F2FED">
        <w:t xml:space="preserve">4.Осуществление права на подачу заявления о </w:t>
      </w:r>
      <w:r w:rsidRPr="007F2FED">
        <w:rPr>
          <w:lang w:val="kk-KZ"/>
        </w:rPr>
        <w:t>пересмотре по вновь открывшимся или новым обстоятельствам судебных актов, вступивших в законную силу</w:t>
      </w:r>
      <w:r w:rsidRPr="007F2FED">
        <w:t>.</w:t>
      </w:r>
    </w:p>
    <w:p w:rsidR="001E2FB4" w:rsidRPr="007F2FED" w:rsidRDefault="001E2FB4" w:rsidP="001E2FB4">
      <w:pPr>
        <w:pStyle w:val="a4"/>
      </w:pPr>
      <w:r w:rsidRPr="007F2FED">
        <w:t xml:space="preserve">5.Кто вправе податьзаявление о </w:t>
      </w:r>
      <w:r w:rsidRPr="007F2FED">
        <w:rPr>
          <w:lang w:val="kk-KZ"/>
        </w:rPr>
        <w:t>пересмотре по вновь открывшимся или новым обстоятельствам судебных актов, вступивших в законную силу</w:t>
      </w:r>
      <w:r w:rsidRPr="007F2FED">
        <w:t>.</w:t>
      </w:r>
    </w:p>
    <w:p w:rsidR="001E2FB4" w:rsidRPr="007F2FED" w:rsidRDefault="001E2FB4" w:rsidP="001E2FB4">
      <w:pPr>
        <w:pStyle w:val="a4"/>
      </w:pPr>
      <w:r w:rsidRPr="007F2FED">
        <w:t xml:space="preserve">6.Могут ли лица, не привлеченные к участию в деле подать заявления о </w:t>
      </w:r>
      <w:r w:rsidRPr="007F2FED">
        <w:rPr>
          <w:lang w:val="kk-KZ"/>
        </w:rPr>
        <w:t>пересмотре по вновь открывшимся или новым обстоятельствам судебных актов, вступивших в законную силу</w:t>
      </w:r>
      <w:r w:rsidRPr="007F2FED">
        <w:t>.</w:t>
      </w:r>
    </w:p>
    <w:p w:rsidR="001E2FB4" w:rsidRPr="007F2FED" w:rsidRDefault="001E2FB4" w:rsidP="001E2FB4">
      <w:pPr>
        <w:pStyle w:val="a4"/>
      </w:pPr>
      <w:r w:rsidRPr="007F2FED">
        <w:t xml:space="preserve">7.Права и обязанности сторон при производстве  судом </w:t>
      </w:r>
      <w:r w:rsidRPr="007F2FED">
        <w:rPr>
          <w:lang w:val="kk-KZ"/>
        </w:rPr>
        <w:t>пересмотра по вновь открывшимся или новым обстоятельствам судебных актов, вступивших в законную силу</w:t>
      </w:r>
      <w:r w:rsidRPr="007F2FED">
        <w:t>.</w:t>
      </w:r>
    </w:p>
    <w:p w:rsidR="001E2FB4" w:rsidRPr="007F2FED" w:rsidRDefault="001E2FB4" w:rsidP="001E2FB4">
      <w:pPr>
        <w:pStyle w:val="a4"/>
      </w:pPr>
      <w:r w:rsidRPr="007F2FED">
        <w:t xml:space="preserve">8.Кто обладает правом на подачу заявления о </w:t>
      </w:r>
      <w:r w:rsidRPr="007F2FED">
        <w:rPr>
          <w:lang w:val="kk-KZ"/>
        </w:rPr>
        <w:t>пересмотре по вновь открывшимся или новым обстоятельствам судебных актов, вступивших в законную силу</w:t>
      </w:r>
      <w:r w:rsidRPr="007F2FED">
        <w:t>.</w:t>
      </w:r>
    </w:p>
    <w:p w:rsidR="001E2FB4" w:rsidRPr="007F2FED" w:rsidRDefault="001E2FB4" w:rsidP="001E2FB4">
      <w:pPr>
        <w:pStyle w:val="a4"/>
      </w:pPr>
      <w:r w:rsidRPr="007F2FED">
        <w:t xml:space="preserve">9.Действия суда при производстве  </w:t>
      </w:r>
      <w:r w:rsidRPr="007F2FED">
        <w:rPr>
          <w:lang w:val="kk-KZ"/>
        </w:rPr>
        <w:t>пересмотра по вновь открывшимся или новым обстоятельствам судебных актов, вступивших в законную силу</w:t>
      </w:r>
      <w:r w:rsidRPr="007F2FED">
        <w:t>.</w:t>
      </w:r>
    </w:p>
    <w:p w:rsidR="001E2FB4" w:rsidRPr="007F2FED" w:rsidRDefault="001E2FB4" w:rsidP="001E2FB4">
      <w:pPr>
        <w:pStyle w:val="a4"/>
        <w:jc w:val="both"/>
      </w:pPr>
      <w:r w:rsidRPr="007F2FED">
        <w:t>10.Цели осуществления производства</w:t>
      </w:r>
      <w:r w:rsidRPr="007F2FED">
        <w:rPr>
          <w:lang w:val="kk-KZ"/>
        </w:rPr>
        <w:t>по пересмотру по вновь открывшимся или новым обстоятельствам судебных актов, вступивших в законную силу</w:t>
      </w:r>
      <w:r w:rsidRPr="007F2FED">
        <w:t>.</w:t>
      </w:r>
    </w:p>
    <w:p w:rsidR="001E2FB4" w:rsidRPr="007F2FED" w:rsidRDefault="001E2FB4" w:rsidP="001E2FB4">
      <w:pPr>
        <w:pStyle w:val="a4"/>
      </w:pPr>
    </w:p>
    <w:p w:rsidR="001B70D6" w:rsidRPr="007F2FED" w:rsidRDefault="001B70D6" w:rsidP="00036709">
      <w:pPr>
        <w:pStyle w:val="a4"/>
      </w:pPr>
    </w:p>
    <w:p w:rsidR="001B70D6" w:rsidRPr="007F2FED" w:rsidRDefault="001B70D6" w:rsidP="00036709">
      <w:pPr>
        <w:pStyle w:val="a4"/>
        <w:rPr>
          <w:lang w:val="kk-KZ"/>
        </w:rPr>
      </w:pPr>
    </w:p>
    <w:p w:rsidR="001B70D6" w:rsidRPr="007F2FED" w:rsidRDefault="001B70D6" w:rsidP="00036709">
      <w:pPr>
        <w:pStyle w:val="a4"/>
        <w:rPr>
          <w:lang w:val="kk-KZ"/>
        </w:rPr>
      </w:pPr>
    </w:p>
    <w:p w:rsidR="00A25D9D" w:rsidRPr="007F2FED" w:rsidRDefault="00A25D9D" w:rsidP="00D94611">
      <w:pPr>
        <w:pStyle w:val="a4"/>
        <w:rPr>
          <w:b/>
        </w:rPr>
      </w:pPr>
    </w:p>
    <w:p w:rsidR="00D94611" w:rsidRPr="007F2FED" w:rsidRDefault="00D94611" w:rsidP="00D94611">
      <w:pPr>
        <w:pStyle w:val="a4"/>
        <w:rPr>
          <w:b/>
          <w:bCs/>
          <w:lang w:val="kk-KZ"/>
        </w:rPr>
      </w:pPr>
      <w:r w:rsidRPr="007F2FED">
        <w:rPr>
          <w:b/>
        </w:rPr>
        <w:lastRenderedPageBreak/>
        <w:t xml:space="preserve">Тема 15. </w:t>
      </w:r>
      <w:r w:rsidRPr="007F2FED">
        <w:rPr>
          <w:b/>
          <w:bCs/>
          <w:lang w:val="kk-KZ"/>
        </w:rPr>
        <w:t>Представительство в суде</w:t>
      </w:r>
    </w:p>
    <w:p w:rsidR="001E2FB4" w:rsidRPr="007F2FED" w:rsidRDefault="001E2FB4" w:rsidP="00D94611">
      <w:pPr>
        <w:pStyle w:val="a4"/>
        <w:rPr>
          <w:b/>
          <w:bCs/>
          <w:lang w:val="kk-KZ"/>
        </w:rPr>
      </w:pPr>
    </w:p>
    <w:p w:rsidR="001E2FB4" w:rsidRPr="007F2FED" w:rsidRDefault="001E2FB4" w:rsidP="00D94611">
      <w:pPr>
        <w:pStyle w:val="a4"/>
        <w:rPr>
          <w:b/>
          <w:bCs/>
          <w:lang w:val="kk-KZ"/>
        </w:rPr>
      </w:pPr>
      <w:r w:rsidRPr="007F2FED">
        <w:rPr>
          <w:b/>
          <w:bCs/>
          <w:lang w:val="kk-KZ"/>
        </w:rPr>
        <w:t>План:</w:t>
      </w:r>
    </w:p>
    <w:p w:rsidR="00D94611" w:rsidRPr="007F2FED" w:rsidRDefault="00D94611" w:rsidP="00D94611">
      <w:pPr>
        <w:pStyle w:val="a4"/>
        <w:rPr>
          <w:bCs/>
          <w:lang w:val="kk-KZ"/>
        </w:rPr>
      </w:pPr>
      <w:r w:rsidRPr="007F2FED">
        <w:rPr>
          <w:bCs/>
          <w:lang w:val="kk-KZ"/>
        </w:rPr>
        <w:t>29-</w:t>
      </w:r>
      <w:r w:rsidR="0041297B" w:rsidRPr="007F2FED">
        <w:rPr>
          <w:lang w:val="kk-KZ"/>
        </w:rPr>
        <w:t>семинар</w:t>
      </w:r>
      <w:r w:rsidR="006E1E28" w:rsidRPr="007F2FED">
        <w:rPr>
          <w:lang w:val="kk-KZ"/>
        </w:rPr>
        <w:t xml:space="preserve"> </w:t>
      </w:r>
      <w:r w:rsidRPr="007F2FED">
        <w:rPr>
          <w:bCs/>
          <w:lang w:val="kk-KZ"/>
        </w:rPr>
        <w:t>Полномочия представителя.</w:t>
      </w:r>
      <w:r w:rsidRPr="007F2FED">
        <w:rPr>
          <w:lang w:val="kk-KZ"/>
        </w:rPr>
        <w:t xml:space="preserve"> Заявление о возбуждении исполнительного производства.</w:t>
      </w:r>
    </w:p>
    <w:p w:rsidR="00D94611" w:rsidRPr="007F2FED" w:rsidRDefault="00D94611" w:rsidP="00D94611">
      <w:pPr>
        <w:pStyle w:val="a4"/>
        <w:rPr>
          <w:bCs/>
          <w:lang w:val="kk-KZ"/>
        </w:rPr>
      </w:pPr>
      <w:r w:rsidRPr="007F2FED">
        <w:rPr>
          <w:bCs/>
          <w:lang w:val="kk-KZ"/>
        </w:rPr>
        <w:t>30-</w:t>
      </w:r>
      <w:r w:rsidR="0041297B" w:rsidRPr="007F2FED">
        <w:rPr>
          <w:lang w:val="kk-KZ"/>
        </w:rPr>
        <w:t>семинар</w:t>
      </w:r>
      <w:r w:rsidR="006E1E28" w:rsidRPr="007F2FED">
        <w:rPr>
          <w:lang w:val="kk-KZ"/>
        </w:rPr>
        <w:t xml:space="preserve"> </w:t>
      </w:r>
      <w:r w:rsidRPr="007F2FED">
        <w:rPr>
          <w:lang w:val="kk-KZ"/>
        </w:rPr>
        <w:t>Заявление о наложении ареста на движимое (недвижимое) имущество должника</w:t>
      </w:r>
    </w:p>
    <w:p w:rsidR="00D94611" w:rsidRPr="007F2FED" w:rsidRDefault="00D94611" w:rsidP="00B93E89">
      <w:pPr>
        <w:spacing w:after="0" w:line="240" w:lineRule="auto"/>
        <w:ind w:firstLine="709"/>
        <w:rPr>
          <w:rFonts w:ascii="Times New Roman" w:hAnsi="Times New Roman" w:cs="Times New Roman"/>
          <w:sz w:val="24"/>
          <w:szCs w:val="24"/>
          <w:lang w:val="kk-KZ"/>
        </w:rPr>
      </w:pPr>
    </w:p>
    <w:p w:rsidR="00D94611" w:rsidRPr="007F2FED" w:rsidRDefault="00D94611" w:rsidP="00B93E89">
      <w:pPr>
        <w:spacing w:after="0" w:line="240" w:lineRule="auto"/>
        <w:ind w:firstLine="709"/>
        <w:rPr>
          <w:rFonts w:ascii="Times New Roman" w:hAnsi="Times New Roman" w:cs="Times New Roman"/>
          <w:sz w:val="24"/>
          <w:szCs w:val="24"/>
        </w:rPr>
      </w:pPr>
    </w:p>
    <w:p w:rsidR="001E2FB4" w:rsidRPr="007F2FED" w:rsidRDefault="001E2FB4" w:rsidP="00B93E89">
      <w:pPr>
        <w:spacing w:after="0" w:line="240" w:lineRule="auto"/>
        <w:ind w:firstLine="709"/>
        <w:rPr>
          <w:rFonts w:ascii="Times New Roman" w:hAnsi="Times New Roman" w:cs="Times New Roman"/>
          <w:sz w:val="24"/>
          <w:szCs w:val="24"/>
        </w:rPr>
      </w:pPr>
    </w:p>
    <w:p w:rsidR="001E2FB4" w:rsidRPr="007F2FED" w:rsidRDefault="001E2FB4" w:rsidP="001E2FB4">
      <w:pPr>
        <w:pStyle w:val="a4"/>
        <w:rPr>
          <w:b/>
          <w:bCs/>
          <w:lang w:val="kk-KZ"/>
        </w:rPr>
      </w:pPr>
      <w:r w:rsidRPr="007F2FED">
        <w:rPr>
          <w:b/>
          <w:bCs/>
          <w:lang w:val="kk-KZ"/>
        </w:rPr>
        <w:t>29-</w:t>
      </w:r>
      <w:r w:rsidR="006E1E28" w:rsidRPr="007F2FED">
        <w:rPr>
          <w:b/>
          <w:lang w:val="kk-KZ"/>
        </w:rPr>
        <w:t xml:space="preserve"> </w:t>
      </w:r>
      <w:r w:rsidR="0041297B" w:rsidRPr="007F2FED">
        <w:rPr>
          <w:b/>
          <w:lang w:val="kk-KZ"/>
        </w:rPr>
        <w:t>семинар</w:t>
      </w:r>
      <w:r w:rsidRPr="007F2FED">
        <w:rPr>
          <w:b/>
          <w:bCs/>
          <w:lang w:val="kk-KZ"/>
        </w:rPr>
        <w:t xml:space="preserve"> Полномочия представителя.</w:t>
      </w:r>
      <w:r w:rsidRPr="007F2FED">
        <w:rPr>
          <w:b/>
          <w:lang w:val="kk-KZ"/>
        </w:rPr>
        <w:t xml:space="preserve"> Заявление о возбуждении исполнительного производства.</w:t>
      </w:r>
    </w:p>
    <w:p w:rsidR="001E2FB4" w:rsidRPr="007F2FED" w:rsidRDefault="001E2FB4" w:rsidP="00B93E89">
      <w:pPr>
        <w:spacing w:after="0" w:line="240" w:lineRule="auto"/>
        <w:ind w:firstLine="709"/>
        <w:rPr>
          <w:rFonts w:ascii="Times New Roman" w:hAnsi="Times New Roman" w:cs="Times New Roman"/>
          <w:b/>
          <w:sz w:val="24"/>
          <w:szCs w:val="24"/>
          <w:lang w:val="kk-KZ"/>
        </w:rPr>
      </w:pPr>
    </w:p>
    <w:p w:rsidR="001E2FB4" w:rsidRPr="007F2FED" w:rsidRDefault="001E2FB4" w:rsidP="001E2FB4">
      <w:pPr>
        <w:pStyle w:val="a4"/>
        <w:rPr>
          <w:b/>
          <w:lang w:val="kk-KZ"/>
        </w:rPr>
      </w:pPr>
      <w:r w:rsidRPr="007F2FED">
        <w:rPr>
          <w:b/>
          <w:lang w:val="kk-KZ"/>
        </w:rPr>
        <w:t>Описание темы семинарского</w:t>
      </w:r>
      <w:r w:rsidR="006E1E28" w:rsidRPr="007F2FED">
        <w:rPr>
          <w:b/>
          <w:lang w:val="kk-KZ"/>
        </w:rPr>
        <w:t xml:space="preserve"> </w:t>
      </w:r>
      <w:r w:rsidRPr="007F2FED">
        <w:rPr>
          <w:b/>
          <w:lang w:val="kk-KZ"/>
        </w:rPr>
        <w:t>занятия</w:t>
      </w:r>
    </w:p>
    <w:p w:rsidR="001E2FB4" w:rsidRPr="007F2FED" w:rsidRDefault="001E2FB4" w:rsidP="00B93E89">
      <w:pPr>
        <w:spacing w:after="0" w:line="240" w:lineRule="auto"/>
        <w:ind w:firstLine="709"/>
        <w:rPr>
          <w:rFonts w:ascii="Times New Roman" w:hAnsi="Times New Roman" w:cs="Times New Roman"/>
          <w:sz w:val="24"/>
          <w:szCs w:val="24"/>
        </w:rPr>
      </w:pPr>
    </w:p>
    <w:p w:rsidR="00D94611" w:rsidRPr="007F2FED" w:rsidRDefault="006C3BB5" w:rsidP="00B93E89">
      <w:pPr>
        <w:spacing w:after="0" w:line="240" w:lineRule="auto"/>
        <w:ind w:firstLine="709"/>
        <w:rPr>
          <w:rFonts w:ascii="Times New Roman" w:hAnsi="Times New Roman" w:cs="Times New Roman"/>
          <w:b/>
          <w:sz w:val="24"/>
          <w:szCs w:val="24"/>
        </w:rPr>
      </w:pPr>
      <w:r w:rsidRPr="007F2FED">
        <w:rPr>
          <w:rFonts w:ascii="Times New Roman" w:hAnsi="Times New Roman" w:cs="Times New Roman"/>
          <w:bCs/>
          <w:sz w:val="24"/>
          <w:szCs w:val="24"/>
          <w:lang w:val="kk-KZ"/>
        </w:rPr>
        <w:t>Полномочия представителя.</w:t>
      </w:r>
    </w:p>
    <w:p w:rsidR="00AE2698" w:rsidRPr="007F2FED" w:rsidRDefault="00A475F8" w:rsidP="00BF3546">
      <w:pPr>
        <w:spacing w:after="0" w:line="240" w:lineRule="auto"/>
        <w:ind w:firstLine="709"/>
        <w:jc w:val="both"/>
        <w:rPr>
          <w:rFonts w:ascii="Times New Roman" w:hAnsi="Times New Roman" w:cs="Times New Roman"/>
          <w:sz w:val="24"/>
          <w:szCs w:val="24"/>
        </w:rPr>
      </w:pPr>
      <w:r w:rsidRPr="007F2FED">
        <w:rPr>
          <w:rFonts w:ascii="Times New Roman" w:hAnsi="Times New Roman" w:cs="Times New Roman"/>
          <w:sz w:val="24"/>
          <w:szCs w:val="24"/>
        </w:rPr>
        <w:t xml:space="preserve">1) Одна из наиболее востребованных категорий судебных представителей – адвокаты, призванные содействовать реализации гарантированного государством и закрепленного Конституцией права человека на судебную защиту своих прав, свобод, получение квалифицированной юридической помощи (Закон «Об адвокатской деятельности». </w:t>
      </w:r>
      <w:proofErr w:type="gramStart"/>
      <w:r w:rsidRPr="007F2FED">
        <w:rPr>
          <w:rFonts w:ascii="Times New Roman" w:hAnsi="Times New Roman" w:cs="Times New Roman"/>
          <w:sz w:val="24"/>
          <w:szCs w:val="24"/>
        </w:rPr>
        <w:t>Данное</w:t>
      </w:r>
      <w:proofErr w:type="gramEnd"/>
      <w:r w:rsidRPr="007F2FED">
        <w:rPr>
          <w:rFonts w:ascii="Times New Roman" w:hAnsi="Times New Roman" w:cs="Times New Roman"/>
          <w:sz w:val="24"/>
          <w:szCs w:val="24"/>
        </w:rPr>
        <w:t xml:space="preserve"> реализуется посредством участия адвоката в гражданском процессе, начиная с любой стадии, в том числе и с момента подготовки заявления для обращения в суд доверителя за защитой своих нарушенных прав и охраняемых законом интересов. Добросовестное отношение адвоката к оказываемой им юридической помощи, начиная с консультации, соблюдение им норм профессионального поведения и сохранения адвокатской тайны</w:t>
      </w:r>
      <w:r w:rsidR="00BF3546" w:rsidRPr="007F2FED">
        <w:rPr>
          <w:rFonts w:ascii="Times New Roman" w:hAnsi="Times New Roman" w:cs="Times New Roman"/>
          <w:sz w:val="24"/>
          <w:szCs w:val="24"/>
        </w:rPr>
        <w:t>.</w:t>
      </w:r>
    </w:p>
    <w:p w:rsidR="00A475F8" w:rsidRPr="007F2FED" w:rsidRDefault="00A475F8" w:rsidP="00BF3546">
      <w:pPr>
        <w:spacing w:after="0" w:line="240" w:lineRule="auto"/>
        <w:ind w:firstLine="709"/>
        <w:jc w:val="both"/>
        <w:rPr>
          <w:rFonts w:ascii="Times New Roman" w:hAnsi="Times New Roman" w:cs="Times New Roman"/>
          <w:sz w:val="24"/>
          <w:szCs w:val="24"/>
        </w:rPr>
      </w:pPr>
      <w:r w:rsidRPr="007F2FED">
        <w:rPr>
          <w:rFonts w:ascii="Times New Roman" w:hAnsi="Times New Roman" w:cs="Times New Roman"/>
          <w:sz w:val="24"/>
          <w:szCs w:val="24"/>
        </w:rPr>
        <w:t>2) Следующая категория судебных представителей по делам юридических лиц – это работники юридических лиц, а также государственных органов по делам этих государственных органов и их территориальных подразделений. В основном они являются лицами с юридическим образованием, работающими в соответствующих юридических отделах. В случае, когда юридическое лицо имеет малочисленный состав сотрудников, то представителями в суде могут быть в зависимости от занимаемой должности и другие лица, не имеющие специального образования, но владеющие информацией по рассматриваемому делу.</w:t>
      </w:r>
    </w:p>
    <w:p w:rsidR="00AE2698" w:rsidRPr="007F2FED" w:rsidRDefault="00A475F8" w:rsidP="00BF3546">
      <w:pPr>
        <w:spacing w:after="0" w:line="240" w:lineRule="auto"/>
        <w:ind w:firstLine="709"/>
        <w:jc w:val="both"/>
        <w:rPr>
          <w:rFonts w:ascii="Times New Roman" w:hAnsi="Times New Roman" w:cs="Times New Roman"/>
          <w:sz w:val="24"/>
          <w:szCs w:val="24"/>
        </w:rPr>
      </w:pPr>
      <w:r w:rsidRPr="007F2FED">
        <w:rPr>
          <w:rFonts w:ascii="Times New Roman" w:hAnsi="Times New Roman" w:cs="Times New Roman"/>
          <w:sz w:val="24"/>
          <w:szCs w:val="24"/>
        </w:rPr>
        <w:t xml:space="preserve">3) По делам рабочих, служащих, а также других лиц, защита прав и интересов которых осуществляется профессиональными союзами, судебное представительство обеспечивается уполномоченными профессиональных союзов (далее – профсоюзы). </w:t>
      </w:r>
    </w:p>
    <w:p w:rsidR="00AE2698" w:rsidRPr="007F2FED" w:rsidRDefault="00A475F8" w:rsidP="00BF3546">
      <w:pPr>
        <w:spacing w:after="0" w:line="240" w:lineRule="auto"/>
        <w:ind w:firstLine="709"/>
        <w:jc w:val="both"/>
        <w:rPr>
          <w:rFonts w:ascii="Times New Roman" w:hAnsi="Times New Roman" w:cs="Times New Roman"/>
          <w:sz w:val="24"/>
          <w:szCs w:val="24"/>
        </w:rPr>
      </w:pPr>
      <w:r w:rsidRPr="007F2FED">
        <w:rPr>
          <w:rFonts w:ascii="Times New Roman" w:hAnsi="Times New Roman" w:cs="Times New Roman"/>
          <w:sz w:val="24"/>
          <w:szCs w:val="24"/>
        </w:rPr>
        <w:t xml:space="preserve">4) Не менее распространенным видом общественного судебного представительства является представление интересов организаций, уполномоченными, которым законом, уставом или положением предоставлено право </w:t>
      </w:r>
      <w:proofErr w:type="gramStart"/>
      <w:r w:rsidRPr="007F2FED">
        <w:rPr>
          <w:rFonts w:ascii="Times New Roman" w:hAnsi="Times New Roman" w:cs="Times New Roman"/>
          <w:sz w:val="24"/>
          <w:szCs w:val="24"/>
        </w:rPr>
        <w:t>защищать</w:t>
      </w:r>
      <w:proofErr w:type="gramEnd"/>
      <w:r w:rsidRPr="007F2FED">
        <w:rPr>
          <w:rFonts w:ascii="Times New Roman" w:hAnsi="Times New Roman" w:cs="Times New Roman"/>
          <w:sz w:val="24"/>
          <w:szCs w:val="24"/>
        </w:rPr>
        <w:t xml:space="preserve"> права и интересы членов этих организаций, а также права и интересы других лиц. В силу статьи 19 Закона «Об общественных объединениях» общественные объединения приобретают права и принимают на себя обязанности через свои руководящие органы, действующие в пределах полномочий, предоставленных уставом и законодательством Республики Казахстан. </w:t>
      </w:r>
      <w:proofErr w:type="gramStart"/>
      <w:r w:rsidRPr="007F2FED">
        <w:rPr>
          <w:rFonts w:ascii="Times New Roman" w:hAnsi="Times New Roman" w:cs="Times New Roman"/>
          <w:sz w:val="24"/>
          <w:szCs w:val="24"/>
        </w:rPr>
        <w:t>Для осуществления уставных целей общественные объединения в установленном законодательством Республики Казахстан порядке имеют право: представлять и защищать права и законные интересы своих членов в судах и других государственных органах, иных общественных объединениях.</w:t>
      </w:r>
      <w:proofErr w:type="gramEnd"/>
    </w:p>
    <w:p w:rsidR="00AE2698" w:rsidRPr="007F2FED" w:rsidRDefault="00A475F8" w:rsidP="00BF3546">
      <w:pPr>
        <w:spacing w:after="0" w:line="240" w:lineRule="auto"/>
        <w:ind w:firstLine="709"/>
        <w:jc w:val="both"/>
        <w:rPr>
          <w:rFonts w:ascii="Times New Roman" w:hAnsi="Times New Roman" w:cs="Times New Roman"/>
          <w:sz w:val="24"/>
          <w:szCs w:val="24"/>
        </w:rPr>
      </w:pPr>
      <w:r w:rsidRPr="007F2FED">
        <w:rPr>
          <w:rFonts w:ascii="Times New Roman" w:hAnsi="Times New Roman" w:cs="Times New Roman"/>
          <w:sz w:val="24"/>
          <w:szCs w:val="24"/>
        </w:rPr>
        <w:t xml:space="preserve">5) По ряду гражданских дел наблюдается процессуальное соучастие нескольких лиц на стороне истца или ответчика. При этом один из соучастников по поручению других соучастников может являться их представителем. Соучастником представляются свои интересы и защищаются права как лица, участвующего в деле, наряду с </w:t>
      </w:r>
      <w:r w:rsidRPr="007F2FED">
        <w:rPr>
          <w:rFonts w:ascii="Times New Roman" w:hAnsi="Times New Roman" w:cs="Times New Roman"/>
          <w:sz w:val="24"/>
          <w:szCs w:val="24"/>
        </w:rPr>
        <w:lastRenderedPageBreak/>
        <w:t>представлением интересов и защитой прав других соучастников. В результате такого представительства для суда достигается процессуальная экономия ввиду отсутствия необходимости вызова других соучастников в судебное заседание и сокращения времени судебного разбирательства.</w:t>
      </w:r>
    </w:p>
    <w:p w:rsidR="00AE2698" w:rsidRPr="007F2FED" w:rsidRDefault="00A475F8" w:rsidP="00BF3546">
      <w:pPr>
        <w:spacing w:after="0" w:line="240" w:lineRule="auto"/>
        <w:ind w:firstLine="709"/>
        <w:jc w:val="both"/>
        <w:rPr>
          <w:rFonts w:ascii="Times New Roman" w:hAnsi="Times New Roman" w:cs="Times New Roman"/>
          <w:sz w:val="24"/>
          <w:szCs w:val="24"/>
        </w:rPr>
      </w:pPr>
      <w:r w:rsidRPr="007F2FED">
        <w:rPr>
          <w:rFonts w:ascii="Times New Roman" w:hAnsi="Times New Roman" w:cs="Times New Roman"/>
          <w:sz w:val="24"/>
          <w:szCs w:val="24"/>
        </w:rPr>
        <w:t xml:space="preserve">6) Допускается участие в суде в качестве представителей других лиц, имеющих юридическое образование, по просьбе лиц, участвующих в деле. Вопрос об их участии в качестве судебных представителей обсуждается судом с учетом правовых запретов, установленных в статье 59 ГПК </w:t>
      </w:r>
      <w:r w:rsidR="004241AF" w:rsidRPr="007F2FED">
        <w:rPr>
          <w:rFonts w:ascii="Times New Roman" w:hAnsi="Times New Roman" w:cs="Times New Roman"/>
          <w:sz w:val="24"/>
          <w:szCs w:val="24"/>
        </w:rPr>
        <w:t xml:space="preserve">РК </w:t>
      </w:r>
      <w:r w:rsidRPr="007F2FED">
        <w:rPr>
          <w:rFonts w:ascii="Times New Roman" w:hAnsi="Times New Roman" w:cs="Times New Roman"/>
          <w:sz w:val="24"/>
          <w:szCs w:val="24"/>
        </w:rPr>
        <w:t>о том, какие лица не могут быть представителями в суде. Просьба лица, участвующего в деле, может быть выражена в устном заявлении доверителя суду, если он участвует в судебном заседании, либо его воля о предоставлении полномочий представителю выражается в доверенности</w:t>
      </w:r>
      <w:r w:rsidR="00BF3546" w:rsidRPr="007F2FED">
        <w:rPr>
          <w:rFonts w:ascii="Times New Roman" w:hAnsi="Times New Roman" w:cs="Times New Roman"/>
          <w:sz w:val="24"/>
          <w:szCs w:val="24"/>
        </w:rPr>
        <w:t>.</w:t>
      </w:r>
    </w:p>
    <w:p w:rsidR="006C3BB5" w:rsidRPr="007F2FED" w:rsidRDefault="006C3BB5" w:rsidP="00954A62">
      <w:pPr>
        <w:pStyle w:val="a4"/>
        <w:ind w:firstLine="709"/>
        <w:jc w:val="both"/>
        <w:rPr>
          <w:bCs/>
          <w:lang w:val="kk-KZ"/>
        </w:rPr>
      </w:pPr>
      <w:r w:rsidRPr="007F2FED">
        <w:rPr>
          <w:lang w:val="kk-KZ"/>
        </w:rPr>
        <w:t>Заявление о возбуждении исполнительного производства.</w:t>
      </w:r>
    </w:p>
    <w:p w:rsidR="006A7CF7" w:rsidRPr="007F2FED" w:rsidRDefault="006A7CF7" w:rsidP="00954A62">
      <w:pPr>
        <w:spacing w:after="0" w:line="240" w:lineRule="auto"/>
        <w:ind w:firstLine="709"/>
        <w:jc w:val="both"/>
        <w:rPr>
          <w:rFonts w:ascii="Times New Roman" w:hAnsi="Times New Roman" w:cs="Times New Roman"/>
          <w:b/>
          <w:sz w:val="24"/>
          <w:szCs w:val="24"/>
        </w:rPr>
      </w:pPr>
      <w:r w:rsidRPr="007F2FED">
        <w:rPr>
          <w:rStyle w:val="s1"/>
          <w:b w:val="0"/>
          <w:sz w:val="24"/>
          <w:szCs w:val="24"/>
        </w:rPr>
        <w:t>Согласно статья 37  Закона РК «Об исполнительном производстве и статусе судебных исполнителей»:</w:t>
      </w:r>
    </w:p>
    <w:p w:rsidR="006A7CF7" w:rsidRPr="007F2FED" w:rsidRDefault="006A7CF7" w:rsidP="00954A62">
      <w:pPr>
        <w:spacing w:after="0" w:line="240" w:lineRule="auto"/>
        <w:ind w:firstLine="709"/>
        <w:jc w:val="both"/>
        <w:rPr>
          <w:rFonts w:ascii="Times New Roman" w:hAnsi="Times New Roman" w:cs="Times New Roman"/>
          <w:sz w:val="24"/>
          <w:szCs w:val="24"/>
        </w:rPr>
      </w:pPr>
      <w:r w:rsidRPr="007F2FED">
        <w:rPr>
          <w:rStyle w:val="s0"/>
          <w:sz w:val="24"/>
          <w:szCs w:val="24"/>
        </w:rPr>
        <w:t xml:space="preserve">1. Судебный исполнитель возбуждает исполнительное производство на основании исполнительного документа по заявлению взыскателя, если иное не установлено Законом </w:t>
      </w:r>
      <w:r w:rsidRPr="007F2FED">
        <w:rPr>
          <w:rStyle w:val="s1"/>
          <w:b w:val="0"/>
          <w:sz w:val="24"/>
          <w:szCs w:val="24"/>
        </w:rPr>
        <w:t xml:space="preserve"> РК «Об исполнительном производстве и статусе судебных исполнителей»</w:t>
      </w:r>
      <w:r w:rsidRPr="007F2FED">
        <w:rPr>
          <w:rStyle w:val="s0"/>
          <w:sz w:val="24"/>
          <w:szCs w:val="24"/>
        </w:rPr>
        <w:t xml:space="preserve"> и иными законодательными актами Республики Казахстан.</w:t>
      </w:r>
    </w:p>
    <w:p w:rsidR="006A7CF7" w:rsidRPr="007F2FED" w:rsidRDefault="006A7CF7" w:rsidP="00954A62">
      <w:pPr>
        <w:spacing w:after="0" w:line="240" w:lineRule="auto"/>
        <w:ind w:firstLine="709"/>
        <w:jc w:val="both"/>
        <w:rPr>
          <w:rFonts w:ascii="Times New Roman" w:hAnsi="Times New Roman" w:cs="Times New Roman"/>
          <w:sz w:val="24"/>
          <w:szCs w:val="24"/>
        </w:rPr>
      </w:pPr>
      <w:bookmarkStart w:id="11" w:name="SUB370200"/>
      <w:bookmarkEnd w:id="11"/>
      <w:r w:rsidRPr="007F2FED">
        <w:rPr>
          <w:rStyle w:val="s0"/>
          <w:sz w:val="24"/>
          <w:szCs w:val="24"/>
        </w:rPr>
        <w:t>2. Заявление подписывается взыскателем либо его представителем. Представитель прилагает к заявлению доверенность или иной документ, удостоверяющий его полномочия. В заявлении может содержаться ходатайство о наложении ареста на имущество должника в целях обеспечения исполнения содержащихся в исполнительном документе требований, а также об установлении для должника ограничений, предусмотренных настоящим Законом.</w:t>
      </w:r>
    </w:p>
    <w:p w:rsidR="006A7CF7" w:rsidRPr="007F2FED" w:rsidRDefault="002F3A8F" w:rsidP="00954A62">
      <w:pPr>
        <w:spacing w:after="0" w:line="240" w:lineRule="auto"/>
        <w:ind w:firstLine="709"/>
        <w:jc w:val="both"/>
        <w:rPr>
          <w:rFonts w:ascii="Times New Roman" w:hAnsi="Times New Roman" w:cs="Times New Roman"/>
          <w:sz w:val="24"/>
          <w:szCs w:val="24"/>
        </w:rPr>
      </w:pPr>
      <w:bookmarkStart w:id="12" w:name="SUB370300"/>
      <w:bookmarkEnd w:id="12"/>
      <w:r w:rsidRPr="007F2FED">
        <w:rPr>
          <w:rStyle w:val="s0"/>
          <w:sz w:val="24"/>
          <w:szCs w:val="24"/>
        </w:rPr>
        <w:t>3.</w:t>
      </w:r>
      <w:r w:rsidR="006A7CF7" w:rsidRPr="007F2FED">
        <w:rPr>
          <w:rStyle w:val="s0"/>
          <w:sz w:val="24"/>
          <w:szCs w:val="24"/>
        </w:rPr>
        <w:t xml:space="preserve">Государственный судебный исполнитель возбуждает исполнительное производство без заявления взыскателя в случаях, когда исполнительный документ направлен ему судом, другим </w:t>
      </w:r>
    </w:p>
    <w:p w:rsidR="006A7CF7" w:rsidRPr="007F2FED" w:rsidRDefault="002F3A8F" w:rsidP="00954A62">
      <w:pPr>
        <w:spacing w:after="0" w:line="240" w:lineRule="auto"/>
        <w:ind w:firstLine="709"/>
        <w:jc w:val="both"/>
        <w:rPr>
          <w:rFonts w:ascii="Times New Roman" w:hAnsi="Times New Roman" w:cs="Times New Roman"/>
          <w:sz w:val="24"/>
          <w:szCs w:val="24"/>
        </w:rPr>
      </w:pPr>
      <w:r w:rsidRPr="007F2FED">
        <w:rPr>
          <w:rStyle w:val="s0"/>
          <w:sz w:val="24"/>
          <w:szCs w:val="24"/>
        </w:rPr>
        <w:t>4.</w:t>
      </w:r>
      <w:r w:rsidR="006A7CF7" w:rsidRPr="007F2FED">
        <w:rPr>
          <w:rStyle w:val="s0"/>
          <w:sz w:val="24"/>
          <w:szCs w:val="24"/>
        </w:rPr>
        <w:t>Судебный исполнитель после поступления к нему исполнительного документа, соответствующего установленным законом требованиям, не позднее трех рабочих дней возбуждает исполнительное производство, о чем выносит постановление.</w:t>
      </w:r>
    </w:p>
    <w:p w:rsidR="00BC017A" w:rsidRPr="007F2FED" w:rsidRDefault="00BC017A" w:rsidP="00BC017A">
      <w:pPr>
        <w:pStyle w:val="a4"/>
        <w:rPr>
          <w:bCs/>
          <w:lang w:val="kk-KZ"/>
        </w:rPr>
      </w:pPr>
    </w:p>
    <w:p w:rsidR="00AE2698" w:rsidRPr="007F2FED" w:rsidRDefault="00AE2698" w:rsidP="00CD45F1">
      <w:pPr>
        <w:spacing w:after="0" w:line="240" w:lineRule="auto"/>
        <w:ind w:firstLine="567"/>
        <w:rPr>
          <w:rFonts w:ascii="Times New Roman" w:hAnsi="Times New Roman" w:cs="Times New Roman"/>
          <w:sz w:val="24"/>
          <w:szCs w:val="24"/>
          <w:lang w:val="kk-KZ"/>
        </w:rPr>
      </w:pPr>
    </w:p>
    <w:p w:rsidR="00AE2698" w:rsidRPr="007F2FED" w:rsidRDefault="00AE2698" w:rsidP="00CD45F1">
      <w:pPr>
        <w:spacing w:after="0" w:line="240" w:lineRule="auto"/>
        <w:ind w:firstLine="567"/>
        <w:rPr>
          <w:rFonts w:ascii="Times New Roman" w:hAnsi="Times New Roman" w:cs="Times New Roman"/>
          <w:sz w:val="24"/>
          <w:szCs w:val="24"/>
        </w:rPr>
      </w:pPr>
    </w:p>
    <w:p w:rsidR="006C3BB5" w:rsidRPr="007F2FED" w:rsidRDefault="006C3BB5" w:rsidP="006C3BB5">
      <w:pPr>
        <w:pStyle w:val="ac"/>
        <w:spacing w:before="0" w:beforeAutospacing="0" w:after="0" w:afterAutospacing="0"/>
        <w:jc w:val="both"/>
        <w:rPr>
          <w:b/>
        </w:rPr>
      </w:pPr>
      <w:r w:rsidRPr="007F2FED">
        <w:rPr>
          <w:b/>
        </w:rPr>
        <w:t>Форма проведения семинарского</w:t>
      </w:r>
      <w:r w:rsidR="006E1E28" w:rsidRPr="007F2FED">
        <w:rPr>
          <w:b/>
        </w:rPr>
        <w:t xml:space="preserve"> </w:t>
      </w:r>
      <w:r w:rsidRPr="007F2FED">
        <w:rPr>
          <w:b/>
        </w:rPr>
        <w:t>занятия</w:t>
      </w:r>
    </w:p>
    <w:p w:rsidR="006C3BB5" w:rsidRPr="007F2FED" w:rsidRDefault="006C3BB5" w:rsidP="006C3BB5">
      <w:pPr>
        <w:pStyle w:val="ac"/>
        <w:spacing w:before="0" w:beforeAutospacing="0" w:after="0" w:afterAutospacing="0"/>
        <w:rPr>
          <w:b/>
        </w:rPr>
      </w:pPr>
      <w:r w:rsidRPr="007F2FED">
        <w:rPr>
          <w:b/>
          <w:lang w:val="kk-KZ"/>
        </w:rPr>
        <w:t>Составление исполнительного листа</w:t>
      </w:r>
    </w:p>
    <w:p w:rsidR="006C3BB5" w:rsidRPr="007F2FED" w:rsidRDefault="006C3BB5" w:rsidP="006C3BB5">
      <w:pPr>
        <w:pStyle w:val="ac"/>
        <w:spacing w:before="0" w:beforeAutospacing="0" w:after="0" w:afterAutospacing="0"/>
        <w:rPr>
          <w:b/>
        </w:rPr>
      </w:pPr>
    </w:p>
    <w:p w:rsidR="006C3BB5" w:rsidRPr="007F2FED" w:rsidRDefault="006C3BB5" w:rsidP="006C3BB5">
      <w:pPr>
        <w:pStyle w:val="ac"/>
        <w:spacing w:before="0" w:beforeAutospacing="0" w:after="0" w:afterAutospacing="0"/>
        <w:rPr>
          <w:b/>
        </w:rPr>
      </w:pPr>
      <w:r w:rsidRPr="007F2FED">
        <w:rPr>
          <w:b/>
        </w:rPr>
        <w:t>Вопросы:</w:t>
      </w:r>
    </w:p>
    <w:p w:rsidR="00954A62" w:rsidRPr="007F2FED" w:rsidRDefault="00954A62" w:rsidP="006C3BB5">
      <w:pPr>
        <w:pStyle w:val="ac"/>
        <w:spacing w:before="0" w:beforeAutospacing="0" w:after="0" w:afterAutospacing="0"/>
        <w:rPr>
          <w:b/>
        </w:rPr>
      </w:pPr>
    </w:p>
    <w:p w:rsidR="00954A62" w:rsidRPr="007F2FED" w:rsidRDefault="00954A62" w:rsidP="00954A62">
      <w:pPr>
        <w:pStyle w:val="ac"/>
        <w:spacing w:before="0" w:beforeAutospacing="0" w:after="0" w:afterAutospacing="0"/>
        <w:rPr>
          <w:bCs/>
          <w:lang w:val="kk-KZ"/>
        </w:rPr>
      </w:pPr>
      <w:r w:rsidRPr="007F2FED">
        <w:rPr>
          <w:bCs/>
          <w:lang w:val="kk-KZ"/>
        </w:rPr>
        <w:t>1.Полномочия по представительству в суде.</w:t>
      </w:r>
    </w:p>
    <w:p w:rsidR="00AE2698" w:rsidRPr="007F2FED" w:rsidRDefault="00954A62" w:rsidP="00954A62">
      <w:pPr>
        <w:spacing w:after="0" w:line="240" w:lineRule="auto"/>
        <w:rPr>
          <w:rFonts w:ascii="Times New Roman" w:hAnsi="Times New Roman" w:cs="Times New Roman"/>
          <w:bCs/>
          <w:sz w:val="24"/>
          <w:szCs w:val="24"/>
          <w:lang w:val="kk-KZ"/>
        </w:rPr>
      </w:pPr>
      <w:r w:rsidRPr="007F2FED">
        <w:rPr>
          <w:rFonts w:ascii="Times New Roman" w:hAnsi="Times New Roman" w:cs="Times New Roman"/>
          <w:sz w:val="24"/>
          <w:szCs w:val="24"/>
          <w:lang w:val="kk-KZ"/>
        </w:rPr>
        <w:t>2.</w:t>
      </w:r>
      <w:r w:rsidRPr="007F2FED">
        <w:rPr>
          <w:rFonts w:ascii="Times New Roman" w:hAnsi="Times New Roman" w:cs="Times New Roman"/>
          <w:sz w:val="24"/>
          <w:szCs w:val="24"/>
        </w:rPr>
        <w:t xml:space="preserve">Полномочия адвокатов по представительству </w:t>
      </w:r>
      <w:r w:rsidRPr="007F2FED">
        <w:rPr>
          <w:rFonts w:ascii="Times New Roman" w:hAnsi="Times New Roman" w:cs="Times New Roman"/>
          <w:bCs/>
          <w:sz w:val="24"/>
          <w:szCs w:val="24"/>
          <w:lang w:val="kk-KZ"/>
        </w:rPr>
        <w:t>в суде.</w:t>
      </w:r>
    </w:p>
    <w:p w:rsidR="00954A62" w:rsidRPr="007F2FED" w:rsidRDefault="00954A62" w:rsidP="00954A62">
      <w:pPr>
        <w:spacing w:after="0" w:line="240" w:lineRule="auto"/>
        <w:rPr>
          <w:rFonts w:ascii="Times New Roman" w:hAnsi="Times New Roman" w:cs="Times New Roman"/>
          <w:bCs/>
          <w:sz w:val="24"/>
          <w:szCs w:val="24"/>
          <w:lang w:val="kk-KZ"/>
        </w:rPr>
      </w:pPr>
      <w:r w:rsidRPr="007F2FED">
        <w:rPr>
          <w:rFonts w:ascii="Times New Roman" w:hAnsi="Times New Roman" w:cs="Times New Roman"/>
          <w:bCs/>
          <w:sz w:val="24"/>
          <w:szCs w:val="24"/>
          <w:lang w:val="kk-KZ"/>
        </w:rPr>
        <w:t>3.</w:t>
      </w:r>
      <w:r w:rsidRPr="007F2FED">
        <w:rPr>
          <w:rFonts w:ascii="Times New Roman" w:hAnsi="Times New Roman" w:cs="Times New Roman"/>
          <w:sz w:val="24"/>
          <w:szCs w:val="24"/>
        </w:rPr>
        <w:t xml:space="preserve">Полномочия работников юридических лиц по представительству </w:t>
      </w:r>
      <w:r w:rsidRPr="007F2FED">
        <w:rPr>
          <w:rFonts w:ascii="Times New Roman" w:hAnsi="Times New Roman" w:cs="Times New Roman"/>
          <w:bCs/>
          <w:sz w:val="24"/>
          <w:szCs w:val="24"/>
          <w:lang w:val="kk-KZ"/>
        </w:rPr>
        <w:t>в суде.</w:t>
      </w:r>
    </w:p>
    <w:p w:rsidR="00954A62" w:rsidRPr="007F2FED" w:rsidRDefault="00954A62" w:rsidP="00954A62">
      <w:pPr>
        <w:spacing w:after="0" w:line="240" w:lineRule="auto"/>
        <w:rPr>
          <w:rFonts w:ascii="Times New Roman" w:hAnsi="Times New Roman" w:cs="Times New Roman"/>
          <w:bCs/>
          <w:sz w:val="24"/>
          <w:szCs w:val="24"/>
          <w:lang w:val="kk-KZ"/>
        </w:rPr>
      </w:pPr>
      <w:r w:rsidRPr="007F2FED">
        <w:rPr>
          <w:rFonts w:ascii="Times New Roman" w:hAnsi="Times New Roman" w:cs="Times New Roman"/>
          <w:bCs/>
          <w:sz w:val="24"/>
          <w:szCs w:val="24"/>
          <w:lang w:val="kk-KZ"/>
        </w:rPr>
        <w:t>4.</w:t>
      </w:r>
      <w:r w:rsidRPr="007F2FED">
        <w:rPr>
          <w:rFonts w:ascii="Times New Roman" w:hAnsi="Times New Roman" w:cs="Times New Roman"/>
          <w:sz w:val="24"/>
          <w:szCs w:val="24"/>
        </w:rPr>
        <w:t xml:space="preserve">Полномочия уполномоченных профессиональных союзов по представительству </w:t>
      </w:r>
      <w:r w:rsidRPr="007F2FED">
        <w:rPr>
          <w:rFonts w:ascii="Times New Roman" w:hAnsi="Times New Roman" w:cs="Times New Roman"/>
          <w:bCs/>
          <w:sz w:val="24"/>
          <w:szCs w:val="24"/>
          <w:lang w:val="kk-KZ"/>
        </w:rPr>
        <w:t>в суде.</w:t>
      </w:r>
    </w:p>
    <w:p w:rsidR="00954A62" w:rsidRPr="007F2FED" w:rsidRDefault="00954A62" w:rsidP="00954A62">
      <w:pPr>
        <w:spacing w:after="0" w:line="240" w:lineRule="auto"/>
        <w:rPr>
          <w:rFonts w:ascii="Times New Roman" w:hAnsi="Times New Roman" w:cs="Times New Roman"/>
          <w:bCs/>
          <w:sz w:val="24"/>
          <w:szCs w:val="24"/>
          <w:lang w:val="kk-KZ"/>
        </w:rPr>
      </w:pPr>
      <w:r w:rsidRPr="007F2FED">
        <w:rPr>
          <w:rFonts w:ascii="Times New Roman" w:hAnsi="Times New Roman" w:cs="Times New Roman"/>
          <w:bCs/>
          <w:sz w:val="24"/>
          <w:szCs w:val="24"/>
          <w:lang w:val="kk-KZ"/>
        </w:rPr>
        <w:t>5.</w:t>
      </w:r>
      <w:r w:rsidRPr="007F2FED">
        <w:rPr>
          <w:rFonts w:ascii="Times New Roman" w:hAnsi="Times New Roman" w:cs="Times New Roman"/>
          <w:sz w:val="24"/>
          <w:szCs w:val="24"/>
        </w:rPr>
        <w:t>Полномочия уполномоченных организаций, которым законом, уставом или положением предоставлено право защищать права и интересы членов этих организаций, а также права и интересы других лиц</w:t>
      </w:r>
      <w:r w:rsidRPr="007F2FED">
        <w:rPr>
          <w:rFonts w:ascii="Times New Roman" w:hAnsi="Times New Roman" w:cs="Times New Roman"/>
          <w:bCs/>
          <w:sz w:val="24"/>
          <w:szCs w:val="24"/>
          <w:lang w:val="kk-KZ"/>
        </w:rPr>
        <w:t>в суде.</w:t>
      </w:r>
    </w:p>
    <w:p w:rsidR="00954A62" w:rsidRPr="007F2FED" w:rsidRDefault="00954A62" w:rsidP="00954A62">
      <w:pPr>
        <w:spacing w:after="0" w:line="240" w:lineRule="auto"/>
        <w:rPr>
          <w:rFonts w:ascii="Times New Roman" w:hAnsi="Times New Roman" w:cs="Times New Roman"/>
          <w:bCs/>
          <w:sz w:val="24"/>
          <w:szCs w:val="24"/>
          <w:lang w:val="kk-KZ"/>
        </w:rPr>
      </w:pPr>
      <w:r w:rsidRPr="007F2FED">
        <w:rPr>
          <w:rFonts w:ascii="Times New Roman" w:hAnsi="Times New Roman" w:cs="Times New Roman"/>
          <w:bCs/>
          <w:sz w:val="24"/>
          <w:szCs w:val="24"/>
          <w:lang w:val="kk-KZ"/>
        </w:rPr>
        <w:t>6.</w:t>
      </w:r>
      <w:r w:rsidRPr="007F2FED">
        <w:rPr>
          <w:rFonts w:ascii="Times New Roman" w:hAnsi="Times New Roman" w:cs="Times New Roman"/>
          <w:sz w:val="24"/>
          <w:szCs w:val="24"/>
        </w:rPr>
        <w:t>Полномочия одного из соучастников по поручению других соучастников</w:t>
      </w:r>
      <w:r w:rsidRPr="007F2FED">
        <w:rPr>
          <w:rFonts w:ascii="Times New Roman" w:hAnsi="Times New Roman" w:cs="Times New Roman"/>
          <w:bCs/>
          <w:sz w:val="24"/>
          <w:szCs w:val="24"/>
          <w:lang w:val="kk-KZ"/>
        </w:rPr>
        <w:t>в суде.</w:t>
      </w:r>
    </w:p>
    <w:p w:rsidR="00BD0649" w:rsidRPr="007F2FED" w:rsidRDefault="00BD0649" w:rsidP="00954A62">
      <w:pPr>
        <w:spacing w:after="0" w:line="240" w:lineRule="auto"/>
        <w:rPr>
          <w:rFonts w:ascii="Times New Roman" w:hAnsi="Times New Roman" w:cs="Times New Roman"/>
          <w:bCs/>
          <w:sz w:val="24"/>
          <w:szCs w:val="24"/>
          <w:lang w:val="kk-KZ"/>
        </w:rPr>
      </w:pPr>
      <w:r w:rsidRPr="007F2FED">
        <w:rPr>
          <w:rFonts w:ascii="Times New Roman" w:hAnsi="Times New Roman" w:cs="Times New Roman"/>
          <w:bCs/>
          <w:sz w:val="24"/>
          <w:szCs w:val="24"/>
          <w:lang w:val="kk-KZ"/>
        </w:rPr>
        <w:t>7.</w:t>
      </w:r>
      <w:r w:rsidR="001C27D0" w:rsidRPr="007F2FED">
        <w:rPr>
          <w:rFonts w:ascii="Times New Roman" w:hAnsi="Times New Roman" w:cs="Times New Roman"/>
          <w:bCs/>
          <w:sz w:val="24"/>
          <w:szCs w:val="24"/>
          <w:lang w:val="kk-KZ"/>
        </w:rPr>
        <w:t>Подтверждение процессуальных полномочий представителей в суде.</w:t>
      </w:r>
    </w:p>
    <w:p w:rsidR="001C27D0" w:rsidRPr="007F2FED" w:rsidRDefault="001C27D0" w:rsidP="001C27D0">
      <w:pPr>
        <w:pStyle w:val="a4"/>
        <w:jc w:val="both"/>
        <w:rPr>
          <w:lang w:val="kk-KZ"/>
        </w:rPr>
      </w:pPr>
      <w:r w:rsidRPr="007F2FED">
        <w:rPr>
          <w:bCs/>
          <w:lang w:val="kk-KZ"/>
        </w:rPr>
        <w:t xml:space="preserve">8. </w:t>
      </w:r>
      <w:r w:rsidRPr="007F2FED">
        <w:rPr>
          <w:lang w:val="kk-KZ"/>
        </w:rPr>
        <w:t>Заявление о возбуждении исполнительного производства.</w:t>
      </w:r>
    </w:p>
    <w:p w:rsidR="001C27D0" w:rsidRPr="007F2FED" w:rsidRDefault="001C27D0" w:rsidP="001C27D0">
      <w:pPr>
        <w:pStyle w:val="a4"/>
        <w:jc w:val="both"/>
        <w:rPr>
          <w:rStyle w:val="s0"/>
        </w:rPr>
      </w:pPr>
      <w:r w:rsidRPr="007F2FED">
        <w:rPr>
          <w:lang w:val="kk-KZ"/>
        </w:rPr>
        <w:t xml:space="preserve">9.Основание для </w:t>
      </w:r>
      <w:r w:rsidRPr="007F2FED">
        <w:rPr>
          <w:rStyle w:val="s0"/>
        </w:rPr>
        <w:t>возбуждения исполнительного производства.</w:t>
      </w:r>
    </w:p>
    <w:p w:rsidR="001C27D0" w:rsidRPr="007F2FED" w:rsidRDefault="001C27D0" w:rsidP="001C27D0">
      <w:pPr>
        <w:pStyle w:val="a4"/>
        <w:jc w:val="both"/>
        <w:rPr>
          <w:bCs/>
        </w:rPr>
      </w:pPr>
      <w:r w:rsidRPr="007F2FED">
        <w:rPr>
          <w:rStyle w:val="s0"/>
        </w:rPr>
        <w:t>10. Содержание исполнительного листа.</w:t>
      </w:r>
    </w:p>
    <w:p w:rsidR="00954A62" w:rsidRPr="007F2FED" w:rsidRDefault="00954A62" w:rsidP="001C27D0">
      <w:pPr>
        <w:spacing w:after="0" w:line="240" w:lineRule="auto"/>
        <w:rPr>
          <w:rFonts w:ascii="Times New Roman" w:hAnsi="Times New Roman" w:cs="Times New Roman"/>
          <w:bCs/>
          <w:sz w:val="24"/>
          <w:szCs w:val="24"/>
          <w:lang w:val="kk-KZ"/>
        </w:rPr>
      </w:pPr>
    </w:p>
    <w:p w:rsidR="00954A62" w:rsidRPr="007F2FED" w:rsidRDefault="00954A62" w:rsidP="001C27D0">
      <w:pPr>
        <w:spacing w:after="0" w:line="240" w:lineRule="auto"/>
        <w:rPr>
          <w:rFonts w:ascii="Times New Roman" w:hAnsi="Times New Roman" w:cs="Times New Roman"/>
          <w:bCs/>
          <w:sz w:val="24"/>
          <w:szCs w:val="24"/>
          <w:lang w:val="kk-KZ"/>
        </w:rPr>
      </w:pPr>
    </w:p>
    <w:p w:rsidR="00954A62" w:rsidRPr="007F2FED" w:rsidRDefault="00954A62" w:rsidP="00CD45F1">
      <w:pPr>
        <w:spacing w:after="0" w:line="240" w:lineRule="auto"/>
        <w:ind w:firstLine="567"/>
        <w:rPr>
          <w:rFonts w:ascii="Times New Roman" w:hAnsi="Times New Roman" w:cs="Times New Roman"/>
          <w:sz w:val="24"/>
          <w:szCs w:val="24"/>
        </w:rPr>
      </w:pPr>
    </w:p>
    <w:p w:rsidR="001C27D0" w:rsidRPr="007F2FED" w:rsidRDefault="001C27D0" w:rsidP="001C27D0">
      <w:pPr>
        <w:pStyle w:val="a4"/>
        <w:rPr>
          <w:b/>
          <w:bCs/>
          <w:lang w:val="kk-KZ"/>
        </w:rPr>
      </w:pPr>
      <w:r w:rsidRPr="007F2FED">
        <w:rPr>
          <w:b/>
          <w:bCs/>
          <w:lang w:val="kk-KZ"/>
        </w:rPr>
        <w:t>30-</w:t>
      </w:r>
      <w:r w:rsidR="006E1E28" w:rsidRPr="007F2FED">
        <w:rPr>
          <w:b/>
          <w:lang w:val="kk-KZ"/>
        </w:rPr>
        <w:t xml:space="preserve"> </w:t>
      </w:r>
      <w:r w:rsidR="0041297B" w:rsidRPr="007F2FED">
        <w:rPr>
          <w:b/>
          <w:lang w:val="kk-KZ"/>
        </w:rPr>
        <w:t>семинар</w:t>
      </w:r>
      <w:r w:rsidR="006E1E28" w:rsidRPr="007F2FED">
        <w:rPr>
          <w:b/>
          <w:lang w:val="kk-KZ"/>
        </w:rPr>
        <w:t xml:space="preserve"> </w:t>
      </w:r>
      <w:r w:rsidRPr="007F2FED">
        <w:rPr>
          <w:b/>
          <w:lang w:val="kk-KZ"/>
        </w:rPr>
        <w:t>Заявление о наложении ареста на движимое (недвижимое) имущество должника</w:t>
      </w:r>
    </w:p>
    <w:p w:rsidR="00AE2698" w:rsidRPr="007F2FED" w:rsidRDefault="00AE2698" w:rsidP="00CD45F1">
      <w:pPr>
        <w:spacing w:after="0" w:line="240" w:lineRule="auto"/>
        <w:ind w:firstLine="567"/>
        <w:rPr>
          <w:rFonts w:ascii="Times New Roman" w:hAnsi="Times New Roman" w:cs="Times New Roman"/>
          <w:sz w:val="24"/>
          <w:szCs w:val="24"/>
          <w:lang w:val="kk-KZ"/>
        </w:rPr>
      </w:pPr>
    </w:p>
    <w:p w:rsidR="001C27D0" w:rsidRPr="007F2FED" w:rsidRDefault="001C27D0" w:rsidP="00CD45F1">
      <w:pPr>
        <w:spacing w:after="0" w:line="240" w:lineRule="auto"/>
        <w:ind w:firstLine="567"/>
        <w:rPr>
          <w:rFonts w:ascii="Times New Roman" w:hAnsi="Times New Roman" w:cs="Times New Roman"/>
          <w:sz w:val="24"/>
          <w:szCs w:val="24"/>
          <w:lang w:val="kk-KZ"/>
        </w:rPr>
      </w:pPr>
    </w:p>
    <w:p w:rsidR="001C27D0" w:rsidRPr="007F2FED" w:rsidRDefault="001C27D0" w:rsidP="001C27D0">
      <w:pPr>
        <w:pStyle w:val="a4"/>
        <w:rPr>
          <w:b/>
          <w:lang w:val="kk-KZ"/>
        </w:rPr>
      </w:pPr>
      <w:r w:rsidRPr="007F2FED">
        <w:rPr>
          <w:b/>
          <w:lang w:val="kk-KZ"/>
        </w:rPr>
        <w:t>Описание темы семинарского</w:t>
      </w:r>
      <w:r w:rsidR="007F2FED" w:rsidRPr="007F2FED">
        <w:rPr>
          <w:b/>
          <w:lang w:val="kk-KZ"/>
        </w:rPr>
        <w:t xml:space="preserve"> </w:t>
      </w:r>
      <w:r w:rsidRPr="007F2FED">
        <w:rPr>
          <w:b/>
          <w:lang w:val="kk-KZ"/>
        </w:rPr>
        <w:t>занятия</w:t>
      </w:r>
    </w:p>
    <w:p w:rsidR="001C27D0" w:rsidRPr="007F2FED" w:rsidRDefault="001C27D0" w:rsidP="001C27D0">
      <w:pPr>
        <w:spacing w:after="0" w:line="240" w:lineRule="auto"/>
        <w:ind w:firstLine="709"/>
        <w:rPr>
          <w:rFonts w:ascii="Times New Roman" w:hAnsi="Times New Roman" w:cs="Times New Roman"/>
          <w:sz w:val="24"/>
          <w:szCs w:val="24"/>
        </w:rPr>
      </w:pPr>
    </w:p>
    <w:p w:rsidR="00AE2698" w:rsidRPr="007F2FED" w:rsidRDefault="00AE2698" w:rsidP="00CD45F1">
      <w:pPr>
        <w:spacing w:after="0" w:line="240" w:lineRule="auto"/>
        <w:ind w:firstLine="567"/>
        <w:rPr>
          <w:rFonts w:ascii="Times New Roman" w:hAnsi="Times New Roman" w:cs="Times New Roman"/>
          <w:sz w:val="24"/>
          <w:szCs w:val="24"/>
        </w:rPr>
      </w:pPr>
    </w:p>
    <w:p w:rsidR="00575B39" w:rsidRPr="007F2FED" w:rsidRDefault="001F0113" w:rsidP="001C6545">
      <w:pPr>
        <w:spacing w:after="0" w:line="240" w:lineRule="auto"/>
        <w:ind w:firstLine="709"/>
        <w:jc w:val="both"/>
        <w:rPr>
          <w:rFonts w:ascii="Times New Roman" w:hAnsi="Times New Roman" w:cs="Times New Roman"/>
          <w:sz w:val="24"/>
          <w:szCs w:val="24"/>
        </w:rPr>
      </w:pPr>
      <w:r w:rsidRPr="007F2FED">
        <w:rPr>
          <w:rFonts w:ascii="Times New Roman" w:hAnsi="Times New Roman" w:cs="Times New Roman"/>
          <w:sz w:val="24"/>
          <w:szCs w:val="24"/>
        </w:rPr>
        <w:t xml:space="preserve">Одной из наиболее действенных форм обеспечения исполнения решения суда и удовлетворения имущественных требований взыскателя является подача заявления о наложении ареста на имущество должника. Такая мера может быть применена еще на стадии судебного разбирательства путем подачи судье соответствующего ходатайства. </w:t>
      </w:r>
      <w:r w:rsidR="00575B39" w:rsidRPr="007F2FED">
        <w:rPr>
          <w:rFonts w:ascii="Times New Roman" w:hAnsi="Times New Roman" w:cs="Times New Roman"/>
          <w:sz w:val="24"/>
          <w:szCs w:val="24"/>
        </w:rPr>
        <w:t>Заявитель, ходатайствуя об аресте имущества, должен преследовать цель обеспечить сохранность имущества, подлежащее передаче ему или реализации для удовлетворения его требований. Когда судебный акт уже предусматривает конфискацию имущества или наложение ареста, судебный исполнитель обязан будет вынести постановление об аресте имущества.</w:t>
      </w:r>
    </w:p>
    <w:p w:rsidR="00575B39" w:rsidRPr="007F2FED" w:rsidRDefault="00575B39" w:rsidP="001C6545">
      <w:pPr>
        <w:spacing w:after="0" w:line="240" w:lineRule="auto"/>
        <w:ind w:firstLine="709"/>
        <w:jc w:val="both"/>
        <w:rPr>
          <w:rFonts w:ascii="Times New Roman" w:hAnsi="Times New Roman" w:cs="Times New Roman"/>
          <w:sz w:val="24"/>
          <w:szCs w:val="24"/>
        </w:rPr>
      </w:pPr>
      <w:r w:rsidRPr="007F2FED">
        <w:rPr>
          <w:rFonts w:ascii="Times New Roman" w:hAnsi="Times New Roman" w:cs="Times New Roman"/>
          <w:sz w:val="24"/>
          <w:szCs w:val="24"/>
        </w:rPr>
        <w:t>В заявлении желательно указать, какое именно имущество должника подлежит аресту с целью его последующей реализации. Если взыскателю перечень принадлежащего должнику имущества не известен, ознакомиться с ним он может путем подачи заявления на ознакомление с исполнительным производством. Если и в материалах дела описание имущества должника отсутствует, в заявлении можно высказать просьбу наложить арест на принадлежащее должнику имущество, не конкретизируя его.</w:t>
      </w:r>
    </w:p>
    <w:p w:rsidR="00AE2698" w:rsidRPr="007F2FED" w:rsidRDefault="00575B39" w:rsidP="001C6545">
      <w:pPr>
        <w:spacing w:after="0" w:line="240" w:lineRule="auto"/>
        <w:ind w:firstLine="709"/>
        <w:jc w:val="both"/>
        <w:rPr>
          <w:rFonts w:ascii="Times New Roman" w:hAnsi="Times New Roman" w:cs="Times New Roman"/>
          <w:sz w:val="24"/>
          <w:szCs w:val="24"/>
        </w:rPr>
      </w:pPr>
      <w:r w:rsidRPr="007F2FED">
        <w:rPr>
          <w:rFonts w:ascii="Times New Roman" w:hAnsi="Times New Roman" w:cs="Times New Roman"/>
          <w:sz w:val="24"/>
          <w:szCs w:val="24"/>
        </w:rPr>
        <w:t>Для контроля</w:t>
      </w:r>
      <w:r w:rsidR="001C6545" w:rsidRPr="007F2FED">
        <w:rPr>
          <w:rFonts w:ascii="Times New Roman" w:hAnsi="Times New Roman" w:cs="Times New Roman"/>
          <w:sz w:val="24"/>
          <w:szCs w:val="24"/>
        </w:rPr>
        <w:t>,</w:t>
      </w:r>
      <w:r w:rsidRPr="007F2FED">
        <w:rPr>
          <w:rFonts w:ascii="Times New Roman" w:hAnsi="Times New Roman" w:cs="Times New Roman"/>
          <w:sz w:val="24"/>
          <w:szCs w:val="24"/>
        </w:rPr>
        <w:t xml:space="preserve"> за действиями судебного исполнителя </w:t>
      </w:r>
      <w:r w:rsidR="001C6545" w:rsidRPr="007F2FED">
        <w:rPr>
          <w:rFonts w:ascii="Times New Roman" w:hAnsi="Times New Roman" w:cs="Times New Roman"/>
          <w:sz w:val="24"/>
          <w:szCs w:val="24"/>
        </w:rPr>
        <w:t>необходимо иметь копию заявления, на которой должностное лицо проставит отметку о получении указанного документа. В случае отказа судебного исполнителя в удовлетворении требований на его действия можно обратиться в суд с жалобой.</w:t>
      </w:r>
    </w:p>
    <w:p w:rsidR="00AE2698" w:rsidRPr="007F2FED" w:rsidRDefault="00AE2698" w:rsidP="001C6545">
      <w:pPr>
        <w:spacing w:after="0" w:line="240" w:lineRule="auto"/>
        <w:ind w:firstLine="709"/>
        <w:jc w:val="both"/>
        <w:rPr>
          <w:rFonts w:ascii="Times New Roman" w:hAnsi="Times New Roman" w:cs="Times New Roman"/>
          <w:sz w:val="24"/>
          <w:szCs w:val="24"/>
        </w:rPr>
      </w:pPr>
    </w:p>
    <w:p w:rsidR="00AE2698" w:rsidRPr="007F2FED" w:rsidRDefault="00AE2698" w:rsidP="00CD45F1">
      <w:pPr>
        <w:spacing w:after="0" w:line="240" w:lineRule="auto"/>
        <w:ind w:firstLine="567"/>
        <w:rPr>
          <w:rFonts w:ascii="Times New Roman" w:hAnsi="Times New Roman" w:cs="Times New Roman"/>
          <w:sz w:val="24"/>
          <w:szCs w:val="24"/>
        </w:rPr>
      </w:pPr>
    </w:p>
    <w:p w:rsidR="001C6545" w:rsidRPr="007F2FED" w:rsidRDefault="001C6545" w:rsidP="001C6545">
      <w:pPr>
        <w:pStyle w:val="ac"/>
        <w:spacing w:before="0" w:beforeAutospacing="0" w:after="0" w:afterAutospacing="0"/>
        <w:jc w:val="both"/>
        <w:rPr>
          <w:b/>
        </w:rPr>
      </w:pPr>
      <w:r w:rsidRPr="007F2FED">
        <w:rPr>
          <w:b/>
        </w:rPr>
        <w:t>Форма проведения семинарского занятия</w:t>
      </w:r>
    </w:p>
    <w:p w:rsidR="009C2D11" w:rsidRPr="009C2D11" w:rsidRDefault="009C2D11" w:rsidP="001C6545">
      <w:pPr>
        <w:pStyle w:val="ac"/>
        <w:spacing w:before="0" w:beforeAutospacing="0" w:after="0" w:afterAutospacing="0"/>
        <w:rPr>
          <w:b/>
          <w:lang w:val="kk-KZ"/>
        </w:rPr>
      </w:pPr>
      <w:r w:rsidRPr="009C2D11">
        <w:rPr>
          <w:b/>
          <w:lang w:val="kk-KZ"/>
        </w:rPr>
        <w:t>Составление заявлени</w:t>
      </w:r>
      <w:r>
        <w:rPr>
          <w:b/>
          <w:lang w:val="kk-KZ"/>
        </w:rPr>
        <w:t>я</w:t>
      </w:r>
      <w:r w:rsidRPr="009C2D11">
        <w:rPr>
          <w:b/>
          <w:lang w:val="kk-KZ"/>
        </w:rPr>
        <w:t xml:space="preserve"> о наложении ареста </w:t>
      </w:r>
    </w:p>
    <w:p w:rsidR="009C2D11" w:rsidRPr="009C2D11" w:rsidRDefault="009C2D11" w:rsidP="001C6545">
      <w:pPr>
        <w:pStyle w:val="ac"/>
        <w:spacing w:before="0" w:beforeAutospacing="0" w:after="0" w:afterAutospacing="0"/>
        <w:rPr>
          <w:b/>
          <w:lang w:val="kk-KZ"/>
        </w:rPr>
      </w:pPr>
    </w:p>
    <w:p w:rsidR="001C6545" w:rsidRPr="007F2FED" w:rsidRDefault="001C6545" w:rsidP="001C6545">
      <w:pPr>
        <w:pStyle w:val="ac"/>
        <w:spacing w:before="0" w:beforeAutospacing="0" w:after="0" w:afterAutospacing="0"/>
        <w:rPr>
          <w:b/>
        </w:rPr>
      </w:pPr>
      <w:r w:rsidRPr="007F2FED">
        <w:rPr>
          <w:b/>
        </w:rPr>
        <w:t>Вопросы:</w:t>
      </w:r>
    </w:p>
    <w:p w:rsidR="001C6545" w:rsidRPr="007F2FED" w:rsidRDefault="009D1889" w:rsidP="009D1889">
      <w:pPr>
        <w:pStyle w:val="a4"/>
        <w:rPr>
          <w:lang w:val="kk-KZ"/>
        </w:rPr>
      </w:pPr>
      <w:r w:rsidRPr="007F2FED">
        <w:rPr>
          <w:lang w:val="kk-KZ"/>
        </w:rPr>
        <w:t>1.</w:t>
      </w:r>
      <w:r w:rsidR="001C6545" w:rsidRPr="007F2FED">
        <w:rPr>
          <w:lang w:val="kk-KZ"/>
        </w:rPr>
        <w:t>Заявление о наложении ареста на движимое (недвижимое) имущество должника.</w:t>
      </w:r>
    </w:p>
    <w:p w:rsidR="00601099" w:rsidRPr="007F2FED" w:rsidRDefault="009D1889" w:rsidP="009D1889">
      <w:pPr>
        <w:pStyle w:val="a4"/>
        <w:rPr>
          <w:lang w:val="kk-KZ"/>
        </w:rPr>
      </w:pPr>
      <w:r w:rsidRPr="007F2FED">
        <w:rPr>
          <w:lang w:val="kk-KZ"/>
        </w:rPr>
        <w:t>2.</w:t>
      </w:r>
      <w:r w:rsidR="00601099" w:rsidRPr="007F2FED">
        <w:rPr>
          <w:lang w:val="kk-KZ"/>
        </w:rPr>
        <w:t>Содержание заявления о наложении ареста на движимое (недвижимое) имущество должника.</w:t>
      </w:r>
    </w:p>
    <w:p w:rsidR="00601099" w:rsidRPr="007F2FED" w:rsidRDefault="009D1889" w:rsidP="009D1889">
      <w:pPr>
        <w:pStyle w:val="a4"/>
        <w:rPr>
          <w:lang w:val="kk-KZ"/>
        </w:rPr>
      </w:pPr>
      <w:r w:rsidRPr="007F2FED">
        <w:rPr>
          <w:lang w:val="kk-KZ"/>
        </w:rPr>
        <w:t>3.</w:t>
      </w:r>
      <w:r w:rsidR="00601099" w:rsidRPr="007F2FED">
        <w:rPr>
          <w:lang w:val="kk-KZ"/>
        </w:rPr>
        <w:t>Цели подачи заявления о наложении ареста на движимое (недвижимое) имущество должника.</w:t>
      </w:r>
    </w:p>
    <w:p w:rsidR="00AE1027" w:rsidRPr="007F2FED" w:rsidRDefault="009D1889" w:rsidP="009D1889">
      <w:pPr>
        <w:pStyle w:val="a4"/>
        <w:rPr>
          <w:lang w:val="kk-KZ"/>
        </w:rPr>
      </w:pPr>
      <w:r w:rsidRPr="007F2FED">
        <w:rPr>
          <w:lang w:val="kk-KZ"/>
        </w:rPr>
        <w:t>4.</w:t>
      </w:r>
      <w:r w:rsidR="00AE1027" w:rsidRPr="007F2FED">
        <w:rPr>
          <w:lang w:val="kk-KZ"/>
        </w:rPr>
        <w:t>Случаи наложения ареста на движимое (недвижимое) имущество должника.</w:t>
      </w:r>
    </w:p>
    <w:p w:rsidR="00601099" w:rsidRPr="007F2FED" w:rsidRDefault="009D1889" w:rsidP="009D1889">
      <w:pPr>
        <w:pStyle w:val="a4"/>
        <w:rPr>
          <w:lang w:val="kk-KZ"/>
        </w:rPr>
      </w:pPr>
      <w:r w:rsidRPr="007F2FED">
        <w:rPr>
          <w:lang w:val="kk-KZ"/>
        </w:rPr>
        <w:t>5.</w:t>
      </w:r>
      <w:r w:rsidR="00AE1027" w:rsidRPr="007F2FED">
        <w:rPr>
          <w:lang w:val="kk-KZ"/>
        </w:rPr>
        <w:t>Действия судебного исполнителя при наложении ареста на движимое (недвижимое) имущество должника.</w:t>
      </w:r>
    </w:p>
    <w:p w:rsidR="00AE1027" w:rsidRPr="007F2FED" w:rsidRDefault="009D1889" w:rsidP="009D1889">
      <w:pPr>
        <w:pStyle w:val="a4"/>
        <w:rPr>
          <w:lang w:val="kk-KZ"/>
        </w:rPr>
      </w:pPr>
      <w:r w:rsidRPr="007F2FED">
        <w:rPr>
          <w:lang w:val="kk-KZ"/>
        </w:rPr>
        <w:t>6.</w:t>
      </w:r>
      <w:r w:rsidR="00AE1027" w:rsidRPr="007F2FED">
        <w:rPr>
          <w:lang w:val="kk-KZ"/>
        </w:rPr>
        <w:t>Действия заявителя по наложению ареста на движимое (недвижимое) имущество должника.</w:t>
      </w:r>
    </w:p>
    <w:p w:rsidR="00AE1027" w:rsidRPr="007F2FED" w:rsidRDefault="009D1889" w:rsidP="009D1889">
      <w:pPr>
        <w:pStyle w:val="a4"/>
        <w:rPr>
          <w:lang w:val="kk-KZ"/>
        </w:rPr>
      </w:pPr>
      <w:r w:rsidRPr="007F2FED">
        <w:rPr>
          <w:lang w:val="kk-KZ"/>
        </w:rPr>
        <w:t xml:space="preserve">7.Действия заявителя в </w:t>
      </w:r>
      <w:r w:rsidRPr="007F2FED">
        <w:t>случае отказа судебного исполнителя.</w:t>
      </w:r>
    </w:p>
    <w:p w:rsidR="00AE2698" w:rsidRPr="007F2FED" w:rsidRDefault="009D1889" w:rsidP="009D1889">
      <w:pPr>
        <w:pStyle w:val="a4"/>
      </w:pPr>
      <w:r w:rsidRPr="007F2FED">
        <w:rPr>
          <w:lang w:val="kk-KZ"/>
        </w:rPr>
        <w:t xml:space="preserve">8.Жалоба на действия  судебного исполнителя в </w:t>
      </w:r>
      <w:r w:rsidRPr="007F2FED">
        <w:t>случае его отказа.</w:t>
      </w:r>
    </w:p>
    <w:p w:rsidR="009D1889" w:rsidRPr="007F2FED" w:rsidRDefault="009D1889" w:rsidP="009D1889">
      <w:pPr>
        <w:pStyle w:val="a4"/>
      </w:pPr>
      <w:r w:rsidRPr="007F2FED">
        <w:t xml:space="preserve">9.Подача заявления </w:t>
      </w:r>
      <w:r w:rsidRPr="007F2FED">
        <w:rPr>
          <w:lang w:val="kk-KZ"/>
        </w:rPr>
        <w:t>о наложении ареста на движимое (недвижимое) имущество должника.</w:t>
      </w:r>
    </w:p>
    <w:p w:rsidR="009D1889" w:rsidRPr="007F2FED" w:rsidRDefault="009D1889" w:rsidP="009D1889">
      <w:pPr>
        <w:pStyle w:val="a4"/>
        <w:rPr>
          <w:lang w:val="kk-KZ"/>
        </w:rPr>
      </w:pPr>
      <w:r w:rsidRPr="007F2FED">
        <w:t>10.</w:t>
      </w:r>
      <w:r w:rsidRPr="007F2FED">
        <w:rPr>
          <w:lang w:val="kk-KZ"/>
        </w:rPr>
        <w:t>Постановление о наложении ареста на движимое (недвижимое) имущество должника.</w:t>
      </w:r>
    </w:p>
    <w:p w:rsidR="005F28C8" w:rsidRPr="007F2FED" w:rsidRDefault="005F28C8" w:rsidP="004241AF">
      <w:pPr>
        <w:spacing w:after="0" w:line="240" w:lineRule="auto"/>
        <w:rPr>
          <w:rFonts w:ascii="Times New Roman" w:hAnsi="Times New Roman" w:cs="Times New Roman"/>
          <w:b/>
          <w:sz w:val="24"/>
          <w:szCs w:val="24"/>
        </w:rPr>
      </w:pPr>
    </w:p>
    <w:p w:rsidR="00BD5DBC" w:rsidRDefault="00BD5DBC" w:rsidP="004241AF">
      <w:pPr>
        <w:spacing w:after="0" w:line="240" w:lineRule="auto"/>
        <w:rPr>
          <w:rFonts w:ascii="Times New Roman" w:hAnsi="Times New Roman" w:cs="Times New Roman"/>
          <w:b/>
          <w:sz w:val="24"/>
          <w:szCs w:val="24"/>
        </w:rPr>
      </w:pPr>
    </w:p>
    <w:p w:rsidR="00BD5DBC" w:rsidRDefault="00BD5DBC" w:rsidP="004241AF">
      <w:pPr>
        <w:spacing w:after="0" w:line="240" w:lineRule="auto"/>
        <w:rPr>
          <w:rFonts w:ascii="Times New Roman" w:hAnsi="Times New Roman" w:cs="Times New Roman"/>
          <w:b/>
          <w:sz w:val="24"/>
          <w:szCs w:val="24"/>
        </w:rPr>
      </w:pPr>
    </w:p>
    <w:p w:rsidR="00BD5DBC" w:rsidRDefault="00BD5DBC" w:rsidP="004241AF">
      <w:pPr>
        <w:spacing w:after="0" w:line="240" w:lineRule="auto"/>
        <w:rPr>
          <w:rFonts w:ascii="Times New Roman" w:hAnsi="Times New Roman" w:cs="Times New Roman"/>
          <w:b/>
          <w:sz w:val="24"/>
          <w:szCs w:val="24"/>
        </w:rPr>
      </w:pPr>
    </w:p>
    <w:p w:rsidR="00BD5DBC" w:rsidRDefault="00BD5DBC" w:rsidP="004241AF">
      <w:pPr>
        <w:spacing w:after="0" w:line="240" w:lineRule="auto"/>
        <w:rPr>
          <w:rFonts w:ascii="Times New Roman" w:hAnsi="Times New Roman" w:cs="Times New Roman"/>
          <w:b/>
          <w:sz w:val="24"/>
          <w:szCs w:val="24"/>
        </w:rPr>
      </w:pPr>
    </w:p>
    <w:p w:rsidR="00AE2698" w:rsidRPr="007F2FED" w:rsidRDefault="004241AF" w:rsidP="004241AF">
      <w:pPr>
        <w:spacing w:after="0" w:line="240" w:lineRule="auto"/>
        <w:rPr>
          <w:rFonts w:ascii="Times New Roman" w:hAnsi="Times New Roman" w:cs="Times New Roman"/>
          <w:b/>
          <w:sz w:val="24"/>
          <w:szCs w:val="24"/>
        </w:rPr>
      </w:pPr>
      <w:r w:rsidRPr="007F2FED">
        <w:rPr>
          <w:rFonts w:ascii="Times New Roman" w:hAnsi="Times New Roman" w:cs="Times New Roman"/>
          <w:b/>
          <w:sz w:val="24"/>
          <w:szCs w:val="24"/>
        </w:rPr>
        <w:lastRenderedPageBreak/>
        <w:t>Литература</w:t>
      </w:r>
    </w:p>
    <w:p w:rsidR="004241AF" w:rsidRPr="007F2FED" w:rsidRDefault="004241AF" w:rsidP="004241AF">
      <w:pPr>
        <w:spacing w:after="0" w:line="240" w:lineRule="auto"/>
        <w:rPr>
          <w:rFonts w:ascii="Times New Roman" w:hAnsi="Times New Roman" w:cs="Times New Roman"/>
          <w:b/>
          <w:sz w:val="24"/>
          <w:szCs w:val="24"/>
        </w:rPr>
      </w:pPr>
      <w:r w:rsidRPr="007F2FED">
        <w:rPr>
          <w:rFonts w:ascii="Times New Roman" w:hAnsi="Times New Roman" w:cs="Times New Roman"/>
          <w:b/>
          <w:sz w:val="24"/>
          <w:szCs w:val="24"/>
        </w:rPr>
        <w:t>Основная литература</w:t>
      </w:r>
    </w:p>
    <w:p w:rsidR="004241AF" w:rsidRPr="007F2FED" w:rsidRDefault="004241AF" w:rsidP="004241AF">
      <w:pPr>
        <w:pStyle w:val="a4"/>
        <w:rPr>
          <w:lang w:eastAsia="zh-CN"/>
        </w:rPr>
      </w:pPr>
      <w:r w:rsidRPr="007F2FED">
        <w:rPr>
          <w:noProof/>
          <w:lang w:val="kk-KZ" w:eastAsia="zh-CN"/>
        </w:rPr>
        <w:t>1.Б</w:t>
      </w:r>
      <w:r w:rsidRPr="007F2FED">
        <w:rPr>
          <w:noProof/>
          <w:lang w:eastAsia="zh-CN"/>
        </w:rPr>
        <w:t>аймолдина З.Х. Гражданское процессуальное право Республики Казахстан:В двух томах. Учебник. - Алматы: КазГЮА, 2001.</w:t>
      </w:r>
    </w:p>
    <w:p w:rsidR="004241AF" w:rsidRPr="007F2FED" w:rsidRDefault="004241AF" w:rsidP="004241AF">
      <w:pPr>
        <w:pStyle w:val="a4"/>
        <w:rPr>
          <w:noProof/>
          <w:lang w:eastAsia="zh-CN"/>
        </w:rPr>
      </w:pPr>
      <w:r w:rsidRPr="007F2FED">
        <w:rPr>
          <w:noProof/>
          <w:spacing w:val="-8"/>
          <w:lang w:eastAsia="zh-CN"/>
        </w:rPr>
        <w:t>2.</w:t>
      </w:r>
      <w:r w:rsidRPr="007F2FED">
        <w:rPr>
          <w:noProof/>
          <w:lang w:eastAsia="zh-CN"/>
        </w:rPr>
        <w:t xml:space="preserve">Викут М.А., Зайцев И.М. Гражданский процесс России: Учебник. -г М.:Юристь, 1999. </w:t>
      </w:r>
    </w:p>
    <w:p w:rsidR="004241AF" w:rsidRPr="007F2FED" w:rsidRDefault="004241AF" w:rsidP="004241AF">
      <w:pPr>
        <w:pStyle w:val="a4"/>
        <w:rPr>
          <w:noProof/>
          <w:lang w:eastAsia="zh-CN"/>
        </w:rPr>
      </w:pPr>
      <w:r w:rsidRPr="007F2FED">
        <w:rPr>
          <w:noProof/>
          <w:lang w:eastAsia="zh-CN"/>
        </w:rPr>
        <w:t>3</w:t>
      </w:r>
      <w:r w:rsidRPr="007F2FED">
        <w:rPr>
          <w:noProof/>
          <w:lang w:val="kk-KZ" w:eastAsia="zh-CN"/>
        </w:rPr>
        <w:t xml:space="preserve">.  </w:t>
      </w:r>
      <w:r w:rsidRPr="007F2FED">
        <w:rPr>
          <w:noProof/>
          <w:lang w:eastAsia="zh-CN"/>
        </w:rPr>
        <w:t>Гражданский процесс: Учебиик / Под ред. В.А. Мусина, Н.А. Чечиной, Д.М.Чечота. - М.: ТОО "Фирма ГАРДАРИКА", 2001.</w:t>
      </w:r>
    </w:p>
    <w:p w:rsidR="004241AF" w:rsidRPr="007F2FED" w:rsidRDefault="004241AF" w:rsidP="004241AF">
      <w:pPr>
        <w:pStyle w:val="a4"/>
        <w:rPr>
          <w:noProof/>
          <w:spacing w:val="-6"/>
          <w:lang w:eastAsia="zh-CN"/>
        </w:rPr>
      </w:pPr>
      <w:r w:rsidRPr="007F2FED">
        <w:rPr>
          <w:noProof/>
          <w:lang w:eastAsia="zh-CN"/>
        </w:rPr>
        <w:t>4.Гражданский процесс: Учебник / Под ред. В.А. Мусина. - Проспект, 2001.</w:t>
      </w:r>
    </w:p>
    <w:p w:rsidR="004241AF" w:rsidRPr="007F2FED" w:rsidRDefault="004241AF" w:rsidP="004241AF">
      <w:pPr>
        <w:pStyle w:val="a4"/>
        <w:rPr>
          <w:noProof/>
          <w:spacing w:val="-10"/>
          <w:lang w:eastAsia="zh-CN"/>
        </w:rPr>
      </w:pPr>
      <w:r w:rsidRPr="007F2FED">
        <w:rPr>
          <w:noProof/>
          <w:lang w:eastAsia="zh-CN"/>
        </w:rPr>
        <w:t>5.Гражданский процесс: Учебник. 3-е изд., испр. И доп. / Под ред. М-К. Треушникова. - М.: Городец, 2001.</w:t>
      </w:r>
    </w:p>
    <w:p w:rsidR="004241AF" w:rsidRPr="007F2FED" w:rsidRDefault="004241AF" w:rsidP="004241AF">
      <w:pPr>
        <w:pStyle w:val="a4"/>
        <w:rPr>
          <w:noProof/>
          <w:spacing w:val="-5"/>
          <w:lang w:eastAsia="zh-CN"/>
        </w:rPr>
      </w:pPr>
      <w:r w:rsidRPr="007F2FED">
        <w:rPr>
          <w:noProof/>
          <w:lang w:eastAsia="zh-CN"/>
        </w:rPr>
        <w:t>6.Гражданское процессуальное  право России: Учебник / Под ред. М.С. Шакарян. - М.: Былина, 2001.</w:t>
      </w:r>
    </w:p>
    <w:p w:rsidR="004241AF" w:rsidRPr="007F2FED" w:rsidRDefault="004241AF" w:rsidP="004241AF">
      <w:pPr>
        <w:pStyle w:val="a4"/>
        <w:rPr>
          <w:lang w:eastAsia="zh-CN"/>
        </w:rPr>
      </w:pPr>
      <w:r w:rsidRPr="007F2FED">
        <w:rPr>
          <w:noProof/>
          <w:lang w:eastAsia="zh-CN"/>
        </w:rPr>
        <w:t>7.Гражданское  процессуальное  право  России:  Учебник /  Под  ред,  М.С. Шакарян. - М.: Юрист, 2002.</w:t>
      </w:r>
    </w:p>
    <w:p w:rsidR="004241AF" w:rsidRPr="007F2FED" w:rsidRDefault="004241AF" w:rsidP="004241AF">
      <w:pPr>
        <w:shd w:val="clear" w:color="auto" w:fill="FFFFFF"/>
        <w:autoSpaceDE w:val="0"/>
        <w:autoSpaceDN w:val="0"/>
        <w:adjustRightInd w:val="0"/>
        <w:spacing w:after="0" w:line="240" w:lineRule="auto"/>
        <w:jc w:val="both"/>
        <w:rPr>
          <w:rFonts w:ascii="Times New Roman" w:hAnsi="Times New Roman" w:cs="Times New Roman"/>
          <w:b/>
          <w:sz w:val="24"/>
          <w:szCs w:val="24"/>
          <w:lang w:eastAsia="zh-CN"/>
        </w:rPr>
      </w:pPr>
      <w:r w:rsidRPr="007F2FED">
        <w:rPr>
          <w:rFonts w:ascii="Times New Roman" w:hAnsi="Times New Roman" w:cs="Times New Roman"/>
          <w:b/>
          <w:spacing w:val="-1"/>
          <w:sz w:val="24"/>
          <w:szCs w:val="24"/>
          <w:lang w:eastAsia="zh-CN"/>
        </w:rPr>
        <w:t xml:space="preserve">Дополнительная   </w:t>
      </w:r>
      <w:r w:rsidRPr="007F2FED">
        <w:rPr>
          <w:rFonts w:ascii="Times New Roman" w:hAnsi="Times New Roman" w:cs="Times New Roman"/>
          <w:b/>
          <w:sz w:val="24"/>
          <w:szCs w:val="24"/>
          <w:lang w:eastAsia="zh-CN"/>
        </w:rPr>
        <w:t xml:space="preserve"> литература</w:t>
      </w:r>
    </w:p>
    <w:p w:rsidR="004241AF" w:rsidRPr="007F2FED" w:rsidRDefault="004241AF" w:rsidP="004241AF">
      <w:pPr>
        <w:shd w:val="clear" w:color="auto" w:fill="FFFFFF"/>
        <w:autoSpaceDE w:val="0"/>
        <w:autoSpaceDN w:val="0"/>
        <w:adjustRightInd w:val="0"/>
        <w:spacing w:after="0" w:line="240" w:lineRule="auto"/>
        <w:jc w:val="both"/>
        <w:rPr>
          <w:rFonts w:ascii="Times New Roman" w:hAnsi="Times New Roman" w:cs="Times New Roman"/>
          <w:sz w:val="24"/>
          <w:szCs w:val="24"/>
          <w:lang w:eastAsia="zh-CN"/>
        </w:rPr>
      </w:pPr>
      <w:r w:rsidRPr="007F2FED">
        <w:rPr>
          <w:rFonts w:ascii="Times New Roman" w:hAnsi="Times New Roman" w:cs="Times New Roman"/>
          <w:sz w:val="24"/>
          <w:szCs w:val="24"/>
          <w:lang w:eastAsia="zh-CN"/>
        </w:rPr>
        <w:t>1.Идрышева  С.К. Публичный договор в гражданском праве Республики Казахстан. – Астана, 2010. – 380 с.</w:t>
      </w:r>
    </w:p>
    <w:p w:rsidR="004241AF" w:rsidRPr="007F2FED" w:rsidRDefault="004241AF" w:rsidP="004241AF">
      <w:pPr>
        <w:shd w:val="clear" w:color="auto" w:fill="FFFFFF"/>
        <w:autoSpaceDE w:val="0"/>
        <w:autoSpaceDN w:val="0"/>
        <w:adjustRightInd w:val="0"/>
        <w:spacing w:after="0" w:line="240" w:lineRule="auto"/>
        <w:jc w:val="both"/>
        <w:rPr>
          <w:rFonts w:ascii="Times New Roman" w:hAnsi="Times New Roman" w:cs="Times New Roman"/>
          <w:sz w:val="24"/>
          <w:szCs w:val="24"/>
          <w:lang w:eastAsia="zh-CN"/>
        </w:rPr>
      </w:pPr>
      <w:r w:rsidRPr="007F2FED">
        <w:rPr>
          <w:rFonts w:ascii="Times New Roman" w:hAnsi="Times New Roman" w:cs="Times New Roman"/>
          <w:sz w:val="24"/>
          <w:szCs w:val="24"/>
          <w:lang w:eastAsia="zh-CN"/>
        </w:rPr>
        <w:t>2.Идрышева  С.К. Договоры купли – продажи, мены, дарения и ренты в гражданском праве РК. – Астана, 2002.</w:t>
      </w:r>
    </w:p>
    <w:p w:rsidR="004241AF" w:rsidRPr="007F2FED" w:rsidRDefault="004241AF" w:rsidP="004241AF">
      <w:pPr>
        <w:shd w:val="clear" w:color="auto" w:fill="FFFFFF"/>
        <w:autoSpaceDE w:val="0"/>
        <w:autoSpaceDN w:val="0"/>
        <w:adjustRightInd w:val="0"/>
        <w:spacing w:after="0" w:line="240" w:lineRule="auto"/>
        <w:jc w:val="both"/>
        <w:rPr>
          <w:rFonts w:ascii="Times New Roman" w:hAnsi="Times New Roman" w:cs="Times New Roman"/>
          <w:sz w:val="24"/>
          <w:szCs w:val="24"/>
          <w:lang w:eastAsia="zh-CN"/>
        </w:rPr>
      </w:pPr>
      <w:r w:rsidRPr="007F2FED">
        <w:rPr>
          <w:rFonts w:ascii="Times New Roman" w:hAnsi="Times New Roman" w:cs="Times New Roman"/>
          <w:sz w:val="24"/>
          <w:szCs w:val="24"/>
          <w:lang w:eastAsia="zh-CN"/>
        </w:rPr>
        <w:t>3.Шершеневич Г.Ф. Учебник русского гражданского права. – М.: Спарк,1995.</w:t>
      </w:r>
    </w:p>
    <w:p w:rsidR="004241AF" w:rsidRPr="007F2FED" w:rsidRDefault="004241AF" w:rsidP="004241AF">
      <w:pPr>
        <w:shd w:val="clear" w:color="auto" w:fill="FFFFFF"/>
        <w:autoSpaceDE w:val="0"/>
        <w:autoSpaceDN w:val="0"/>
        <w:adjustRightInd w:val="0"/>
        <w:spacing w:after="0" w:line="240" w:lineRule="auto"/>
        <w:jc w:val="both"/>
        <w:rPr>
          <w:rFonts w:ascii="Times New Roman" w:hAnsi="Times New Roman" w:cs="Times New Roman"/>
          <w:sz w:val="24"/>
          <w:szCs w:val="24"/>
          <w:lang w:eastAsia="zh-CN"/>
        </w:rPr>
      </w:pPr>
      <w:r w:rsidRPr="007F2FED">
        <w:rPr>
          <w:rFonts w:ascii="Times New Roman" w:hAnsi="Times New Roman" w:cs="Times New Roman"/>
          <w:sz w:val="24"/>
          <w:szCs w:val="24"/>
          <w:lang w:eastAsia="zh-CN"/>
        </w:rPr>
        <w:t xml:space="preserve">4.Мороз С.П. Предпринимательское право. </w:t>
      </w:r>
      <w:proofErr w:type="gramStart"/>
      <w:r w:rsidRPr="007F2FED">
        <w:rPr>
          <w:rFonts w:ascii="Times New Roman" w:hAnsi="Times New Roman" w:cs="Times New Roman"/>
          <w:sz w:val="24"/>
          <w:szCs w:val="24"/>
          <w:lang w:eastAsia="zh-CN"/>
        </w:rPr>
        <w:t>–А</w:t>
      </w:r>
      <w:proofErr w:type="gramEnd"/>
      <w:r w:rsidRPr="007F2FED">
        <w:rPr>
          <w:rFonts w:ascii="Times New Roman" w:hAnsi="Times New Roman" w:cs="Times New Roman"/>
          <w:sz w:val="24"/>
          <w:szCs w:val="24"/>
          <w:lang w:eastAsia="zh-CN"/>
        </w:rPr>
        <w:t>лматы, 2009.</w:t>
      </w:r>
    </w:p>
    <w:p w:rsidR="004241AF" w:rsidRPr="007F2FED" w:rsidRDefault="004241AF" w:rsidP="004241AF">
      <w:pPr>
        <w:shd w:val="clear" w:color="auto" w:fill="FFFFFF"/>
        <w:autoSpaceDE w:val="0"/>
        <w:autoSpaceDN w:val="0"/>
        <w:adjustRightInd w:val="0"/>
        <w:spacing w:after="0" w:line="240" w:lineRule="auto"/>
        <w:jc w:val="both"/>
        <w:rPr>
          <w:rFonts w:ascii="Times New Roman" w:hAnsi="Times New Roman" w:cs="Times New Roman"/>
          <w:sz w:val="24"/>
          <w:szCs w:val="24"/>
          <w:lang w:eastAsia="zh-CN"/>
        </w:rPr>
      </w:pPr>
      <w:r w:rsidRPr="007F2FED">
        <w:rPr>
          <w:rFonts w:ascii="Times New Roman" w:hAnsi="Times New Roman" w:cs="Times New Roman"/>
          <w:sz w:val="24"/>
          <w:szCs w:val="24"/>
          <w:lang w:eastAsia="zh-CN"/>
        </w:rPr>
        <w:t>5.Сулейменов М.К. Правовое регулирование иностранных инвестиций и недропользования в Казахстане (избранные труды). – Алматы, 2006.</w:t>
      </w:r>
    </w:p>
    <w:p w:rsidR="004241AF" w:rsidRPr="007F2FED" w:rsidRDefault="004241AF" w:rsidP="004241AF">
      <w:pPr>
        <w:shd w:val="clear" w:color="auto" w:fill="FFFFFF"/>
        <w:autoSpaceDE w:val="0"/>
        <w:autoSpaceDN w:val="0"/>
        <w:adjustRightInd w:val="0"/>
        <w:spacing w:after="0" w:line="240" w:lineRule="auto"/>
        <w:jc w:val="both"/>
        <w:rPr>
          <w:rFonts w:ascii="Times New Roman" w:hAnsi="Times New Roman" w:cs="Times New Roman"/>
          <w:sz w:val="24"/>
          <w:szCs w:val="24"/>
          <w:lang w:eastAsia="zh-CN"/>
        </w:rPr>
      </w:pPr>
      <w:r w:rsidRPr="007F2FED">
        <w:rPr>
          <w:rFonts w:ascii="Times New Roman" w:hAnsi="Times New Roman" w:cs="Times New Roman"/>
          <w:sz w:val="24"/>
          <w:szCs w:val="24"/>
          <w:lang w:eastAsia="zh-CN"/>
        </w:rPr>
        <w:t>6. Сулейменов М.К. Становление и развитие гражданского законодательства Республики Казахстан. – Алматы, 2006.</w:t>
      </w:r>
    </w:p>
    <w:p w:rsidR="004241AF" w:rsidRPr="007F2FED" w:rsidRDefault="004241AF" w:rsidP="004241AF">
      <w:pPr>
        <w:shd w:val="clear" w:color="auto" w:fill="FFFFFF"/>
        <w:autoSpaceDE w:val="0"/>
        <w:autoSpaceDN w:val="0"/>
        <w:adjustRightInd w:val="0"/>
        <w:spacing w:after="0" w:line="240" w:lineRule="auto"/>
        <w:jc w:val="both"/>
        <w:rPr>
          <w:rFonts w:ascii="Times New Roman" w:hAnsi="Times New Roman" w:cs="Times New Roman"/>
          <w:sz w:val="24"/>
          <w:szCs w:val="24"/>
          <w:lang w:eastAsia="zh-CN"/>
        </w:rPr>
      </w:pPr>
      <w:r w:rsidRPr="007F2FED">
        <w:rPr>
          <w:rFonts w:ascii="Times New Roman" w:hAnsi="Times New Roman" w:cs="Times New Roman"/>
          <w:sz w:val="24"/>
          <w:szCs w:val="24"/>
          <w:lang w:eastAsia="zh-CN"/>
        </w:rPr>
        <w:t xml:space="preserve">7.Международная морская перевозка груза. Право и практика: </w:t>
      </w:r>
      <w:proofErr w:type="spellStart"/>
      <w:r w:rsidRPr="007F2FED">
        <w:rPr>
          <w:rFonts w:ascii="Times New Roman" w:hAnsi="Times New Roman" w:cs="Times New Roman"/>
          <w:sz w:val="24"/>
          <w:szCs w:val="24"/>
          <w:lang w:eastAsia="zh-CN"/>
        </w:rPr>
        <w:t>А.С.Кокин</w:t>
      </w:r>
      <w:proofErr w:type="spellEnd"/>
      <w:r w:rsidRPr="007F2FED">
        <w:rPr>
          <w:rFonts w:ascii="Times New Roman" w:hAnsi="Times New Roman" w:cs="Times New Roman"/>
          <w:sz w:val="24"/>
          <w:szCs w:val="24"/>
          <w:lang w:eastAsia="zh-CN"/>
        </w:rPr>
        <w:t xml:space="preserve"> – Санкт-Петербург, </w:t>
      </w:r>
      <w:proofErr w:type="spellStart"/>
      <w:r w:rsidRPr="007F2FED">
        <w:rPr>
          <w:rFonts w:ascii="Times New Roman" w:hAnsi="Times New Roman" w:cs="Times New Roman"/>
          <w:sz w:val="24"/>
          <w:szCs w:val="24"/>
          <w:lang w:eastAsia="zh-CN"/>
        </w:rPr>
        <w:t>ВолтерсКлувер</w:t>
      </w:r>
      <w:proofErr w:type="spellEnd"/>
      <w:r w:rsidRPr="007F2FED">
        <w:rPr>
          <w:rFonts w:ascii="Times New Roman" w:hAnsi="Times New Roman" w:cs="Times New Roman"/>
          <w:sz w:val="24"/>
          <w:szCs w:val="24"/>
          <w:lang w:eastAsia="zh-CN"/>
        </w:rPr>
        <w:t>, 2008 г. – 584 с.</w:t>
      </w:r>
    </w:p>
    <w:p w:rsidR="004241AF" w:rsidRPr="007F2FED" w:rsidRDefault="004241AF" w:rsidP="004241AF">
      <w:pPr>
        <w:shd w:val="clear" w:color="auto" w:fill="FFFFFF"/>
        <w:autoSpaceDE w:val="0"/>
        <w:autoSpaceDN w:val="0"/>
        <w:adjustRightInd w:val="0"/>
        <w:spacing w:after="0" w:line="240" w:lineRule="auto"/>
        <w:jc w:val="both"/>
        <w:rPr>
          <w:rFonts w:ascii="Times New Roman" w:hAnsi="Times New Roman" w:cs="Times New Roman"/>
          <w:sz w:val="24"/>
          <w:szCs w:val="24"/>
          <w:lang w:eastAsia="zh-CN"/>
        </w:rPr>
      </w:pPr>
      <w:r w:rsidRPr="007F2FED">
        <w:rPr>
          <w:rFonts w:ascii="Times New Roman" w:hAnsi="Times New Roman" w:cs="Times New Roman"/>
          <w:sz w:val="24"/>
          <w:szCs w:val="24"/>
          <w:lang w:eastAsia="zh-CN"/>
        </w:rPr>
        <w:t>8.Вещное право. Наследственное право. Интеллектуальные права. Личные имущественные права /отв. Ред. Е.А.Суханов. – М.: Статут, 2010.-958 с.</w:t>
      </w:r>
    </w:p>
    <w:p w:rsidR="004241AF" w:rsidRPr="007F2FED" w:rsidRDefault="004241AF" w:rsidP="004241AF">
      <w:pPr>
        <w:shd w:val="clear" w:color="auto" w:fill="FFFFFF"/>
        <w:autoSpaceDE w:val="0"/>
        <w:autoSpaceDN w:val="0"/>
        <w:adjustRightInd w:val="0"/>
        <w:spacing w:after="0" w:line="240" w:lineRule="auto"/>
        <w:jc w:val="both"/>
        <w:rPr>
          <w:rFonts w:ascii="Times New Roman" w:hAnsi="Times New Roman" w:cs="Times New Roman"/>
          <w:sz w:val="24"/>
          <w:szCs w:val="24"/>
          <w:lang w:eastAsia="zh-CN"/>
        </w:rPr>
      </w:pPr>
      <w:r w:rsidRPr="007F2FED">
        <w:rPr>
          <w:rFonts w:ascii="Times New Roman" w:hAnsi="Times New Roman" w:cs="Times New Roman"/>
          <w:sz w:val="24"/>
          <w:szCs w:val="24"/>
          <w:lang w:eastAsia="zh-CN"/>
        </w:rPr>
        <w:t xml:space="preserve">9.Каудыров Т.Е. Гражданско-правовая охрана объектов промышленной собственности в Республике Казахстан. – Алматы: </w:t>
      </w:r>
      <w:proofErr w:type="spellStart"/>
      <w:r w:rsidRPr="007F2FED">
        <w:rPr>
          <w:rFonts w:ascii="Times New Roman" w:hAnsi="Times New Roman" w:cs="Times New Roman"/>
          <w:sz w:val="24"/>
          <w:szCs w:val="24"/>
          <w:lang w:eastAsia="zh-CN"/>
        </w:rPr>
        <w:t>Жет</w:t>
      </w:r>
      <w:proofErr w:type="spellEnd"/>
      <w:r w:rsidRPr="007F2FED">
        <w:rPr>
          <w:rFonts w:ascii="Times New Roman" w:hAnsi="Times New Roman" w:cs="Times New Roman"/>
          <w:sz w:val="24"/>
          <w:szCs w:val="24"/>
          <w:lang w:val="kk-KZ" w:eastAsia="zh-CN"/>
        </w:rPr>
        <w:t>і</w:t>
      </w:r>
      <w:r w:rsidRPr="007F2FED">
        <w:rPr>
          <w:rFonts w:ascii="Times New Roman" w:hAnsi="Times New Roman" w:cs="Times New Roman"/>
          <w:sz w:val="24"/>
          <w:szCs w:val="24"/>
          <w:lang w:eastAsia="zh-CN"/>
        </w:rPr>
        <w:t xml:space="preserve"> Жар</w:t>
      </w:r>
      <w:r w:rsidRPr="007F2FED">
        <w:rPr>
          <w:rFonts w:ascii="Times New Roman" w:hAnsi="Times New Roman" w:cs="Times New Roman"/>
          <w:sz w:val="24"/>
          <w:szCs w:val="24"/>
          <w:lang w:val="kk-KZ" w:eastAsia="zh-CN"/>
        </w:rPr>
        <w:t>ғы, 2001</w:t>
      </w:r>
      <w:r w:rsidRPr="007F2FED">
        <w:rPr>
          <w:rFonts w:ascii="Times New Roman" w:hAnsi="Times New Roman" w:cs="Times New Roman"/>
          <w:sz w:val="24"/>
          <w:szCs w:val="24"/>
          <w:lang w:eastAsia="zh-CN"/>
        </w:rPr>
        <w:t>.</w:t>
      </w:r>
    </w:p>
    <w:p w:rsidR="004241AF" w:rsidRPr="007F2FED" w:rsidRDefault="004241AF" w:rsidP="004241AF">
      <w:pPr>
        <w:shd w:val="clear" w:color="auto" w:fill="FFFFFF"/>
        <w:autoSpaceDE w:val="0"/>
        <w:autoSpaceDN w:val="0"/>
        <w:adjustRightInd w:val="0"/>
        <w:spacing w:after="0" w:line="240" w:lineRule="auto"/>
        <w:jc w:val="both"/>
        <w:rPr>
          <w:rFonts w:ascii="Times New Roman" w:hAnsi="Times New Roman" w:cs="Times New Roman"/>
          <w:sz w:val="24"/>
          <w:szCs w:val="24"/>
          <w:lang w:eastAsia="zh-CN"/>
        </w:rPr>
      </w:pPr>
      <w:r w:rsidRPr="007F2FED">
        <w:rPr>
          <w:rFonts w:ascii="Times New Roman" w:hAnsi="Times New Roman" w:cs="Times New Roman"/>
          <w:sz w:val="24"/>
          <w:szCs w:val="24"/>
          <w:lang w:eastAsia="zh-CN"/>
        </w:rPr>
        <w:t xml:space="preserve">10. Сулейменов М.К. Избранные труды по гражданскому праву. /Науч. </w:t>
      </w:r>
      <w:proofErr w:type="spellStart"/>
      <w:r w:rsidRPr="007F2FED">
        <w:rPr>
          <w:rFonts w:ascii="Times New Roman" w:hAnsi="Times New Roman" w:cs="Times New Roman"/>
          <w:sz w:val="24"/>
          <w:szCs w:val="24"/>
          <w:lang w:eastAsia="zh-CN"/>
        </w:rPr>
        <w:t>ред.В.С.Ем</w:t>
      </w:r>
      <w:proofErr w:type="spellEnd"/>
      <w:r w:rsidRPr="007F2FED">
        <w:rPr>
          <w:rFonts w:ascii="Times New Roman" w:hAnsi="Times New Roman" w:cs="Times New Roman"/>
          <w:sz w:val="24"/>
          <w:szCs w:val="24"/>
          <w:lang w:eastAsia="zh-CN"/>
        </w:rPr>
        <w:t xml:space="preserve">. </w:t>
      </w:r>
      <w:proofErr w:type="gramStart"/>
      <w:r w:rsidRPr="007F2FED">
        <w:rPr>
          <w:rFonts w:ascii="Times New Roman" w:hAnsi="Times New Roman" w:cs="Times New Roman"/>
          <w:sz w:val="24"/>
          <w:szCs w:val="24"/>
          <w:lang w:eastAsia="zh-CN"/>
        </w:rPr>
        <w:t>–М</w:t>
      </w:r>
      <w:proofErr w:type="gramEnd"/>
      <w:r w:rsidRPr="007F2FED">
        <w:rPr>
          <w:rFonts w:ascii="Times New Roman" w:hAnsi="Times New Roman" w:cs="Times New Roman"/>
          <w:sz w:val="24"/>
          <w:szCs w:val="24"/>
          <w:lang w:eastAsia="zh-CN"/>
        </w:rPr>
        <w:t>.: Статут, 2006.</w:t>
      </w:r>
    </w:p>
    <w:p w:rsidR="004241AF" w:rsidRPr="007F2FED" w:rsidRDefault="004241AF" w:rsidP="004241AF">
      <w:pPr>
        <w:shd w:val="clear" w:color="auto" w:fill="FFFFFF"/>
        <w:tabs>
          <w:tab w:val="left" w:pos="540"/>
        </w:tabs>
        <w:spacing w:after="0" w:line="240" w:lineRule="auto"/>
        <w:ind w:firstLine="567"/>
        <w:jc w:val="both"/>
        <w:rPr>
          <w:rFonts w:ascii="Times New Roman" w:hAnsi="Times New Roman" w:cs="Times New Roman"/>
          <w:b/>
          <w:sz w:val="24"/>
          <w:szCs w:val="24"/>
          <w:lang w:eastAsia="zh-CN"/>
        </w:rPr>
      </w:pPr>
      <w:r w:rsidRPr="007F2FED">
        <w:rPr>
          <w:rFonts w:ascii="Times New Roman" w:hAnsi="Times New Roman" w:cs="Times New Roman"/>
          <w:b/>
          <w:sz w:val="24"/>
          <w:szCs w:val="24"/>
          <w:lang w:eastAsia="zh-CN"/>
        </w:rPr>
        <w:t>Нормативно-правовые акты</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8"/>
          <w:sz w:val="24"/>
          <w:szCs w:val="24"/>
        </w:rPr>
      </w:pPr>
      <w:r w:rsidRPr="007F2FED">
        <w:rPr>
          <w:rFonts w:ascii="Times New Roman" w:hAnsi="Times New Roman" w:cs="Times New Roman"/>
          <w:sz w:val="24"/>
          <w:szCs w:val="24"/>
        </w:rPr>
        <w:t>1.Конституция Республики Казахстан, принятая на республиканском референдуме 30 августа 1995 г. – Алматы, «</w:t>
      </w:r>
      <w:proofErr w:type="spellStart"/>
      <w:r w:rsidRPr="007F2FED">
        <w:rPr>
          <w:rFonts w:ascii="Times New Roman" w:hAnsi="Times New Roman" w:cs="Times New Roman"/>
          <w:sz w:val="24"/>
          <w:szCs w:val="24"/>
        </w:rPr>
        <w:t>Данекер</w:t>
      </w:r>
      <w:proofErr w:type="spellEnd"/>
      <w:r w:rsidRPr="007F2FED">
        <w:rPr>
          <w:rFonts w:ascii="Times New Roman" w:hAnsi="Times New Roman" w:cs="Times New Roman"/>
          <w:sz w:val="24"/>
          <w:szCs w:val="24"/>
        </w:rPr>
        <w:t>», 2014.</w:t>
      </w:r>
    </w:p>
    <w:p w:rsidR="004241AF" w:rsidRPr="007F2FED" w:rsidRDefault="004241AF" w:rsidP="004241AF">
      <w:pPr>
        <w:pStyle w:val="a3"/>
        <w:autoSpaceDE w:val="0"/>
        <w:autoSpaceDN w:val="0"/>
        <w:adjustRightInd w:val="0"/>
        <w:spacing w:after="0" w:line="240" w:lineRule="auto"/>
        <w:ind w:left="0"/>
        <w:rPr>
          <w:rFonts w:ascii="Times New Roman" w:hAnsi="Times New Roman"/>
          <w:sz w:val="24"/>
          <w:szCs w:val="24"/>
        </w:rPr>
      </w:pPr>
      <w:r w:rsidRPr="007F2FED">
        <w:rPr>
          <w:rFonts w:ascii="Times New Roman" w:hAnsi="Times New Roman"/>
          <w:sz w:val="24"/>
          <w:szCs w:val="24"/>
        </w:rPr>
        <w:t>2.Гражданский кодекс Республики Казахстан (Особенная часть) от 1 июля 1999 г</w:t>
      </w:r>
      <w:proofErr w:type="gramStart"/>
      <w:r w:rsidRPr="007F2FED">
        <w:rPr>
          <w:rFonts w:ascii="Times New Roman" w:hAnsi="Times New Roman"/>
          <w:sz w:val="24"/>
          <w:szCs w:val="24"/>
        </w:rPr>
        <w:t>.(</w:t>
      </w:r>
      <w:proofErr w:type="gramEnd"/>
      <w:r w:rsidRPr="007F2FED">
        <w:rPr>
          <w:rFonts w:ascii="Times New Roman" w:hAnsi="Times New Roman"/>
          <w:sz w:val="24"/>
          <w:szCs w:val="24"/>
        </w:rPr>
        <w:t>с изменениями и дополнениями на 25 июня 2013 г.)</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 xml:space="preserve">3.Земельный кодекс Республики Казахстан от 20 июня 2003 г. №442-11. // </w:t>
      </w:r>
      <w:proofErr w:type="gramStart"/>
      <w:r w:rsidRPr="007F2FED">
        <w:rPr>
          <w:rFonts w:ascii="Times New Roman" w:hAnsi="Times New Roman" w:cs="Times New Roman"/>
          <w:sz w:val="24"/>
          <w:szCs w:val="24"/>
        </w:rPr>
        <w:t>Казахстанская</w:t>
      </w:r>
      <w:proofErr w:type="gramEnd"/>
      <w:r w:rsidRPr="007F2FED">
        <w:rPr>
          <w:rFonts w:ascii="Times New Roman" w:hAnsi="Times New Roman" w:cs="Times New Roman"/>
          <w:sz w:val="24"/>
          <w:szCs w:val="24"/>
        </w:rPr>
        <w:t xml:space="preserve">  правда. 2003, 26 июня.</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4.Кодекс РК «О здоровье народа и системе здравоохранения» от 18 сентября 2009 г. //Ведомости Парламента Республики Казахстан, 2009 г. № 20-21, ст.89.</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5.Закон Республики Казахстан «О защите прав потребителей» от 4 мая 2010 г. №274-ІY. //Ведомости Парламента Республики Казахстан, 2010 г., №9, ст. 43.</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6.Закон Республики Казахстан «О транспорте в Республике Казахстан» от 21 сентябре 1994 г. // Ведомости Верховного Совета Республики Казахстан. 1994. №15. Ст. 201..</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7.Закон Республики Казахстан «О лицензировании» от 11 января 2007 г. //Ведомости Парламента Республики Казахстан, 2007 г., №2, ст. 10.</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8.Закон Республики Казахстан «О государственном имуществе» от 1 марта 2011 г. № 413- ІY. //Ведомости Парламента Республики Казахстан, 2011 г., № 5, ст. 42.</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9.Закон Республики Казахстан «О банках и банковской деятельности» от 31 августа 1995 г. № 2444. //Ведомости Верховного Совета Республики Казахстан. 1995. № 15-16. Ст. 106.</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lastRenderedPageBreak/>
        <w:t>10.Закон Республики Казахстан «Об авторском праве и смежных правах» от 10 июня 1996 г. № 6-І. //Ведомости Парламента Республики Казахстан. 1996. № 8-9. Ст. 237.</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11.Закон Республики Казахстан «Патентный закон Республики Казахстан» от 16 июля 1999 г. № 427- І. //Ведомости Парламента Республики Казахстан. 1999. № 20. Ст. 718.</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12.Закон Республики Казахстан «О жилищных отношениях» от 16 апреля 1997 г. № 94- І. //Ведомости Парламента Республики Казахстан. 1997. № 8. Ст. 84.</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13.Закон Республики Казахстан «О конкуренции» 112- ІY от 25 декабря 2008 г.  //Ведомости Парламента Республики Казахстан. 2008 г. № 24. Ст. 125.</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14.Закон Республики Казахстан «О естественных монополиях» от 9 июля 1998 г. №272- І .//Ведомости Парламента Республики Казахстан. 1998.  № 16. Ст. 214.</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15.Закон Республики Казахстан «О товарных знаках, знаках обслуживания и наименованиях мест происхождения товаров» от 26 июля 1999 г. № 456- І .//Ведомости Парламента Республики Казахстан. 1999.  № 21. Ст. 776.</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16.Закон Республики Казахстан «О финансовом лизинге» от 5 июля 2000 г. № 78-І І.//Ведомости Парламента Республики Казахстан. 2000.  № 10. Ст. 247.</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17.Закон Республики Казахстан «О страховой деятельности» от 18 декабря 2000 г. № 126-ІІ.//Ведомости Парламента Республики Казахстан. 2000.  № 22. Ст. 406.</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18.Закон Республики Казахстан «О торговом мореплавании» от 17 января 2002 г. № 248-ІІ.//Ведомости Парламента Республики Казахстан. 2002.  № 2. Ст. 16.</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19.Закон Республики Казахстан «О комплексной предпринимательской лицензии (франчайзинге)» от 24 июня 2002 г. № 330-ІІ.//Ведомости Парламента Республики Казахстан. 2002.  № 12. Ст. 117.</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 xml:space="preserve">20.Закон Республики Казахстан «О </w:t>
      </w:r>
      <w:proofErr w:type="spellStart"/>
      <w:r w:rsidRPr="007F2FED">
        <w:rPr>
          <w:rFonts w:ascii="Times New Roman" w:hAnsi="Times New Roman" w:cs="Times New Roman"/>
          <w:sz w:val="24"/>
          <w:szCs w:val="24"/>
        </w:rPr>
        <w:t>микрофинансовых</w:t>
      </w:r>
      <w:proofErr w:type="spellEnd"/>
      <w:r w:rsidRPr="007F2FED">
        <w:rPr>
          <w:rFonts w:ascii="Times New Roman" w:hAnsi="Times New Roman" w:cs="Times New Roman"/>
          <w:sz w:val="24"/>
          <w:szCs w:val="24"/>
        </w:rPr>
        <w:t xml:space="preserve"> организациях» от 26 ноября 2012 г. № 56-</w:t>
      </w:r>
      <w:r w:rsidRPr="007F2FED">
        <w:rPr>
          <w:rFonts w:ascii="Times New Roman" w:hAnsi="Times New Roman" w:cs="Times New Roman"/>
          <w:sz w:val="24"/>
          <w:szCs w:val="24"/>
          <w:lang w:val="en-US"/>
        </w:rPr>
        <w:t>V</w:t>
      </w:r>
      <w:r w:rsidRPr="007F2FED">
        <w:rPr>
          <w:rFonts w:ascii="Times New Roman" w:hAnsi="Times New Roman" w:cs="Times New Roman"/>
          <w:sz w:val="24"/>
          <w:szCs w:val="24"/>
        </w:rPr>
        <w:t>.//Ведомости Парламента Республики Казахстан. 2012.  № 20. Ст. 120.</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21.Закон Республики Казахстан «О рынке ценных бумаг» от 2 июля 2003 г. № 461-ІІ. Ведомости Парламента Республики Казахстан. 2003.  № 14. Ст. 119.</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22.Закон Республики Казахстан «О регулировании торговой деятельности» от 12 апреля 2004 г. № 544-ІІ.//Ведомости Парламента Республики Казахстан. 2004.  № 6. Ст.44.</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23.Закон Республики Казахстан «О внутреннем водном транспорте» от 6 июля 2004 г. № 574-ІІ.//Ведомости Парламента Республики Казахстан. 2004.  № 15. Ст.88.</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24.Закон Республики Казахстан «Об электроэнергетике» от 9 июля 2004 г. № 588-ІІ.//Ведомости Парламента Республики Казахстан. 2004.  № 17. Ст.102.</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25.Закон Республики Казахстан «О техническом регулировании» от 9 ноября 2004 г. № 603-ІІ.//Ведомости Парламента Республики Казахстан. 2004.  № 21. Ст.124.</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26.Закон Республики Казахстан «О валютном регулировании и валютном контроле» от 13 июня 2005 г. № 57-ІІІ.//Ведомости Парламента Республики Казахстан. 2005.  № 11. Ст.38.</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27.Закон Республики Казахстан «О частном предпринимательстве» от 31 января 2006 г. № 124- ІІІ. //Ведомости Парламента Республики Казахстан. 2006.  № 3. Ст.21.</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28.Закон Республики Казахстан «Об оценочной деятельности» от 30 ноября 2000 г. № 20.//Ведомости Парламента Республики Казахстан. 2000.  № 20. Ст.381.</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29.Закон Республики Казахстан «Об  аудиторской деятельности» от 20 ноября 1998 г. № 544-ІІ.//Ведомости Парламента Республики Казахстан. 1998.  № 22. Ст.309.</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30.Закон Республики Казахстан «О связи» от 5 июля 2004 г. //Ведомости Парламента Республики Казахстан. 2004.  № 14. Ст.81.</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31.Закон Республики Казахстан «О почте» от 8 февраля 2003 г.//Ведомости Парламента Республики Казахстан. 2003.  № 3. Ст.17.</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32.Закон Республики Казахстан «О бухгалтерском учете и финансовой отчетности» от 28 февраля 2007 г. //Ведомости Парламента Республики Казахстан. 2007.  № 4. Ст.32.</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33.Закон Республики Казахстан «Об образовании» от 27 июля 2007 г. //Ведомости Парламента Республики Казахстан. 2007.  № 20. Ст.151.</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t>34.Закон Республики Казахстан «О платежах и переводах денег» от 26 июня 1998 г. //Ведомости Парламента Республики Казахстан, 1998 г.,  № 11-12, ст.177.</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pacing w:val="-12"/>
          <w:sz w:val="24"/>
          <w:szCs w:val="24"/>
        </w:rPr>
      </w:pPr>
      <w:r w:rsidRPr="007F2FED">
        <w:rPr>
          <w:rFonts w:ascii="Times New Roman" w:hAnsi="Times New Roman" w:cs="Times New Roman"/>
          <w:sz w:val="24"/>
          <w:szCs w:val="24"/>
        </w:rPr>
        <w:lastRenderedPageBreak/>
        <w:t>35.Закон Республики Казахстан «О товарных биржах» от 4 мая 2009 г. № 155-І</w:t>
      </w:r>
      <w:r w:rsidRPr="007F2FED">
        <w:rPr>
          <w:rFonts w:ascii="Times New Roman" w:hAnsi="Times New Roman" w:cs="Times New Roman"/>
          <w:sz w:val="24"/>
          <w:szCs w:val="24"/>
          <w:lang w:val="en-US"/>
        </w:rPr>
        <w:t>V</w:t>
      </w:r>
      <w:r w:rsidRPr="007F2FED">
        <w:rPr>
          <w:rFonts w:ascii="Times New Roman" w:hAnsi="Times New Roman" w:cs="Times New Roman"/>
          <w:sz w:val="24"/>
          <w:szCs w:val="24"/>
        </w:rPr>
        <w:t>.//Ведомости Парламента Республики Казахстан. 2009.  № 9-10, ст.46.</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r w:rsidRPr="007F2FED">
        <w:rPr>
          <w:rFonts w:ascii="Times New Roman" w:hAnsi="Times New Roman" w:cs="Times New Roman"/>
          <w:sz w:val="24"/>
          <w:szCs w:val="24"/>
        </w:rPr>
        <w:t>36.Нормативное постановление Верховного Суда Республики Казахстан от 25 июля 1996 года № 7 «О практике применения судами законодательства о защите прав потребителей»  (с изменениями от 18.06.04).</w:t>
      </w:r>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roofErr w:type="gramStart"/>
      <w:r w:rsidRPr="007F2FED">
        <w:rPr>
          <w:rFonts w:ascii="Times New Roman" w:hAnsi="Times New Roman" w:cs="Times New Roman"/>
          <w:sz w:val="24"/>
          <w:szCs w:val="24"/>
        </w:rPr>
        <w:t>37.Нормативное постановление Верховного Суда Республики Казахстан от 21.06.2001  № 3 «О применении судами законодательства о возмещении морального вреда»  с изменениями от 18.06.04).</w:t>
      </w:r>
      <w:proofErr w:type="gramEnd"/>
    </w:p>
    <w:p w:rsidR="004241AF" w:rsidRPr="007F2FED" w:rsidRDefault="004241AF"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r w:rsidRPr="007F2FED">
        <w:rPr>
          <w:rFonts w:ascii="Times New Roman" w:hAnsi="Times New Roman" w:cs="Times New Roman"/>
          <w:sz w:val="24"/>
          <w:szCs w:val="24"/>
        </w:rPr>
        <w:t>38.Нормативное постановление Верховного Суда Республики Казахстан от 25 июля 2007 года № 11 «»О применении судами некоторых норм законодательства о защите авторского права и смежных прав.</w:t>
      </w: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0A2348">
      <w:pPr>
        <w:pStyle w:val="a4"/>
        <w:jc w:val="center"/>
        <w:rPr>
          <w:lang w:eastAsia="ko-KR"/>
        </w:rPr>
      </w:pPr>
    </w:p>
    <w:p w:rsidR="00A25D9D" w:rsidRPr="007F2FED" w:rsidRDefault="00A25D9D" w:rsidP="000A2348">
      <w:pPr>
        <w:pStyle w:val="a4"/>
        <w:jc w:val="center"/>
        <w:rPr>
          <w:lang w:eastAsia="ko-KR"/>
        </w:rPr>
      </w:pPr>
    </w:p>
    <w:p w:rsidR="00A25D9D" w:rsidRPr="007F2FED" w:rsidRDefault="00A25D9D" w:rsidP="000A2348">
      <w:pPr>
        <w:pStyle w:val="a4"/>
        <w:jc w:val="center"/>
        <w:rPr>
          <w:lang w:eastAsia="ko-KR"/>
        </w:rPr>
      </w:pPr>
    </w:p>
    <w:p w:rsidR="00A25D9D" w:rsidRPr="007F2FED" w:rsidRDefault="00A25D9D" w:rsidP="000A2348">
      <w:pPr>
        <w:pStyle w:val="a4"/>
        <w:jc w:val="center"/>
        <w:rPr>
          <w:lang w:eastAsia="ko-KR"/>
        </w:rPr>
      </w:pPr>
    </w:p>
    <w:p w:rsidR="00A25D9D" w:rsidRPr="007F2FED" w:rsidRDefault="00A25D9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7F2FED" w:rsidRPr="007F2FED" w:rsidRDefault="007F2FED" w:rsidP="000A2348">
      <w:pPr>
        <w:pStyle w:val="a4"/>
        <w:jc w:val="center"/>
        <w:rPr>
          <w:lang w:eastAsia="ko-KR"/>
        </w:rPr>
      </w:pPr>
    </w:p>
    <w:p w:rsidR="000A2348" w:rsidRPr="007F2FED" w:rsidRDefault="007B4B45" w:rsidP="000A2348">
      <w:pPr>
        <w:pStyle w:val="a4"/>
        <w:jc w:val="center"/>
        <w:rPr>
          <w:lang w:eastAsia="ko-KR"/>
        </w:rPr>
      </w:pPr>
      <w:proofErr w:type="spellStart"/>
      <w:r w:rsidRPr="007B4B45">
        <w:lastRenderedPageBreak/>
        <w:t>Орынтаев</w:t>
      </w:r>
      <w:proofErr w:type="spellEnd"/>
      <w:r w:rsidRPr="007B4B45">
        <w:t xml:space="preserve"> Ж.К.,</w:t>
      </w:r>
      <w:r>
        <w:t xml:space="preserve"> </w:t>
      </w:r>
      <w:bookmarkStart w:id="13" w:name="_GoBack"/>
      <w:bookmarkEnd w:id="13"/>
      <w:proofErr w:type="spellStart"/>
      <w:r w:rsidR="000A2348" w:rsidRPr="007F2FED">
        <w:rPr>
          <w:lang w:eastAsia="ko-KR"/>
        </w:rPr>
        <w:t>Тоханова</w:t>
      </w:r>
      <w:proofErr w:type="spellEnd"/>
      <w:r w:rsidR="000A2348" w:rsidRPr="007F2FED">
        <w:rPr>
          <w:lang w:eastAsia="ko-KR"/>
        </w:rPr>
        <w:t xml:space="preserve"> Р.Ж., </w:t>
      </w:r>
      <w:proofErr w:type="spellStart"/>
      <w:r w:rsidR="000A2348" w:rsidRPr="007F2FED">
        <w:rPr>
          <w:lang w:eastAsia="ko-KR"/>
        </w:rPr>
        <w:t>Аллаярова</w:t>
      </w:r>
      <w:proofErr w:type="spellEnd"/>
      <w:r w:rsidR="000A2348" w:rsidRPr="007F2FED">
        <w:rPr>
          <w:lang w:eastAsia="ko-KR"/>
        </w:rPr>
        <w:t xml:space="preserve"> Н.И.</w:t>
      </w:r>
    </w:p>
    <w:p w:rsidR="006D1DE2" w:rsidRPr="007F2FED" w:rsidRDefault="006D1DE2" w:rsidP="000A2348">
      <w:pPr>
        <w:pStyle w:val="a4"/>
        <w:jc w:val="center"/>
        <w:rPr>
          <w:lang w:eastAsia="ko-KR"/>
        </w:rPr>
      </w:pPr>
    </w:p>
    <w:p w:rsidR="006D1DE2" w:rsidRPr="007F2FED" w:rsidRDefault="006D1DE2" w:rsidP="000A2348">
      <w:pPr>
        <w:pStyle w:val="a4"/>
        <w:jc w:val="center"/>
        <w:rPr>
          <w:lang w:eastAsia="ko-KR"/>
        </w:rPr>
      </w:pPr>
    </w:p>
    <w:p w:rsidR="006D1DE2" w:rsidRPr="007F2FED" w:rsidRDefault="006D1DE2" w:rsidP="000A2348">
      <w:pPr>
        <w:pStyle w:val="a4"/>
        <w:jc w:val="center"/>
        <w:rPr>
          <w:lang w:eastAsia="ko-KR"/>
        </w:rPr>
      </w:pPr>
    </w:p>
    <w:p w:rsidR="000A2348" w:rsidRPr="007F2FED" w:rsidRDefault="000A2348" w:rsidP="000A2348">
      <w:pPr>
        <w:pStyle w:val="a4"/>
        <w:jc w:val="center"/>
        <w:rPr>
          <w:lang w:eastAsia="ko-KR"/>
        </w:rPr>
      </w:pPr>
      <w:r w:rsidRPr="007F2FED">
        <w:rPr>
          <w:lang w:eastAsia="ko-KR"/>
        </w:rPr>
        <w:t>Методические указания</w:t>
      </w:r>
    </w:p>
    <w:p w:rsidR="000A2348" w:rsidRPr="007F2FED" w:rsidRDefault="000A2348" w:rsidP="000A2348">
      <w:pPr>
        <w:pStyle w:val="a4"/>
        <w:jc w:val="center"/>
        <w:rPr>
          <w:lang w:eastAsia="ko-KR"/>
        </w:rPr>
      </w:pPr>
      <w:r w:rsidRPr="007F2FED">
        <w:rPr>
          <w:lang w:eastAsia="ko-KR"/>
        </w:rPr>
        <w:t>к проведению семинарских</w:t>
      </w:r>
      <w:r w:rsidR="007F2FED" w:rsidRPr="007F2FED">
        <w:rPr>
          <w:lang w:eastAsia="ko-KR"/>
        </w:rPr>
        <w:t xml:space="preserve"> </w:t>
      </w:r>
      <w:r w:rsidRPr="007F2FED">
        <w:rPr>
          <w:lang w:eastAsia="ko-KR"/>
        </w:rPr>
        <w:t>занятий</w:t>
      </w:r>
    </w:p>
    <w:p w:rsidR="006D1DE2" w:rsidRPr="007F2FED" w:rsidRDefault="006D1DE2" w:rsidP="000A2348">
      <w:pPr>
        <w:pStyle w:val="a4"/>
        <w:jc w:val="center"/>
        <w:rPr>
          <w:lang w:eastAsia="ko-KR"/>
        </w:rPr>
      </w:pPr>
      <w:r w:rsidRPr="007F2FED">
        <w:rPr>
          <w:lang w:eastAsia="ko-KR"/>
        </w:rPr>
        <w:t>по дисциплине</w:t>
      </w:r>
    </w:p>
    <w:p w:rsidR="006D1DE2" w:rsidRPr="007F2FED" w:rsidRDefault="006D1DE2" w:rsidP="006D1DE2">
      <w:pPr>
        <w:spacing w:after="0" w:line="240" w:lineRule="auto"/>
        <w:ind w:firstLine="567"/>
        <w:jc w:val="center"/>
        <w:rPr>
          <w:rFonts w:ascii="Times New Roman" w:hAnsi="Times New Roman" w:cs="Times New Roman"/>
          <w:color w:val="000000"/>
          <w:sz w:val="24"/>
          <w:szCs w:val="24"/>
        </w:rPr>
      </w:pPr>
      <w:r w:rsidRPr="007F2FED">
        <w:rPr>
          <w:rFonts w:ascii="Times New Roman" w:hAnsi="Times New Roman" w:cs="Times New Roman"/>
          <w:color w:val="000000"/>
          <w:sz w:val="24"/>
          <w:szCs w:val="24"/>
        </w:rPr>
        <w:t>«Практикум по гражданскому процессуальному праву РК»</w:t>
      </w:r>
    </w:p>
    <w:p w:rsidR="000A2348" w:rsidRPr="007F2FED" w:rsidRDefault="000A2348" w:rsidP="000A2348">
      <w:pPr>
        <w:pStyle w:val="a4"/>
        <w:jc w:val="center"/>
      </w:pPr>
    </w:p>
    <w:p w:rsidR="006D1DE2" w:rsidRPr="007F2FED" w:rsidRDefault="006D1DE2" w:rsidP="000A2348">
      <w:pPr>
        <w:pStyle w:val="a4"/>
        <w:jc w:val="center"/>
      </w:pPr>
    </w:p>
    <w:p w:rsidR="006D1DE2" w:rsidRPr="007F2FED" w:rsidRDefault="006D1DE2" w:rsidP="000A2348">
      <w:pPr>
        <w:pStyle w:val="a4"/>
        <w:jc w:val="center"/>
      </w:pPr>
    </w:p>
    <w:p w:rsidR="006D1DE2" w:rsidRPr="007F2FED" w:rsidRDefault="006D1DE2" w:rsidP="000A2348">
      <w:pPr>
        <w:pStyle w:val="a4"/>
        <w:jc w:val="center"/>
      </w:pPr>
    </w:p>
    <w:p w:rsidR="006D1DE2" w:rsidRPr="007F2FED" w:rsidRDefault="006D1DE2" w:rsidP="000A2348">
      <w:pPr>
        <w:pStyle w:val="a4"/>
        <w:jc w:val="center"/>
      </w:pPr>
    </w:p>
    <w:p w:rsidR="006D1DE2" w:rsidRPr="007F2FED" w:rsidRDefault="006D1DE2" w:rsidP="000A2348">
      <w:pPr>
        <w:pStyle w:val="a4"/>
        <w:jc w:val="center"/>
      </w:pPr>
    </w:p>
    <w:p w:rsidR="000A2348" w:rsidRPr="007F2FED" w:rsidRDefault="000A2348" w:rsidP="000A2348">
      <w:pPr>
        <w:pStyle w:val="a4"/>
        <w:jc w:val="center"/>
      </w:pPr>
      <w:r w:rsidRPr="007F2FED">
        <w:t>Подписано в печать</w:t>
      </w:r>
      <w:proofErr w:type="gramStart"/>
      <w:r w:rsidRPr="007F2FED">
        <w:t xml:space="preserve">     .</w:t>
      </w:r>
      <w:proofErr w:type="gramEnd"/>
    </w:p>
    <w:p w:rsidR="000A2348" w:rsidRPr="007F2FED" w:rsidRDefault="000A2348" w:rsidP="000A2348">
      <w:pPr>
        <w:pStyle w:val="a4"/>
        <w:jc w:val="center"/>
      </w:pPr>
      <w:r w:rsidRPr="007F2FED">
        <w:t xml:space="preserve">Формат бумаги     </w:t>
      </w:r>
      <w:r w:rsidRPr="007F2FED">
        <w:rPr>
          <w:vertAlign w:val="superscript"/>
        </w:rPr>
        <w:t xml:space="preserve">x     </w:t>
      </w:r>
      <w:r w:rsidRPr="007F2FED">
        <w:t xml:space="preserve">  1/16</w:t>
      </w:r>
    </w:p>
    <w:p w:rsidR="000A2348" w:rsidRPr="007F2FED" w:rsidRDefault="000A2348" w:rsidP="000A2348">
      <w:pPr>
        <w:pStyle w:val="a4"/>
        <w:jc w:val="center"/>
      </w:pPr>
      <w:r w:rsidRPr="007F2FED">
        <w:t>Бумага типографская. Печать офсетная. Объем     п</w:t>
      </w:r>
      <w:proofErr w:type="gramStart"/>
      <w:r w:rsidRPr="007F2FED">
        <w:t xml:space="preserve"> .</w:t>
      </w:r>
      <w:proofErr w:type="gramEnd"/>
      <w:r w:rsidRPr="007F2FED">
        <w:t>л.</w:t>
      </w:r>
    </w:p>
    <w:p w:rsidR="000A2348" w:rsidRPr="007F2FED" w:rsidRDefault="000A2348" w:rsidP="000A2348">
      <w:pPr>
        <w:pStyle w:val="a4"/>
        <w:jc w:val="center"/>
      </w:pPr>
      <w:r w:rsidRPr="007F2FED">
        <w:t>Тираж</w:t>
      </w:r>
      <w:proofErr w:type="gramStart"/>
      <w:r w:rsidRPr="007F2FED">
        <w:t xml:space="preserve"> ….</w:t>
      </w:r>
      <w:proofErr w:type="gramEnd"/>
      <w:r w:rsidRPr="007F2FED">
        <w:t>экз. Заказ № …</w:t>
      </w:r>
    </w:p>
    <w:p w:rsidR="000A2348" w:rsidRPr="007F2FED" w:rsidRDefault="000A2348" w:rsidP="000A2348">
      <w:pPr>
        <w:pStyle w:val="a4"/>
        <w:jc w:val="center"/>
      </w:pPr>
    </w:p>
    <w:p w:rsidR="000A2348" w:rsidRPr="007F2FED" w:rsidRDefault="000A2348" w:rsidP="000A2348">
      <w:pPr>
        <w:pStyle w:val="a4"/>
        <w:jc w:val="center"/>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0A2348" w:rsidRPr="007F2FED" w:rsidRDefault="000A2348" w:rsidP="000A2348">
      <w:pPr>
        <w:pStyle w:val="a4"/>
        <w:jc w:val="both"/>
      </w:pPr>
    </w:p>
    <w:p w:rsidR="006D1DE2" w:rsidRPr="007F2FED" w:rsidRDefault="006D1DE2" w:rsidP="000A2348">
      <w:pPr>
        <w:pStyle w:val="a4"/>
        <w:jc w:val="both"/>
      </w:pPr>
    </w:p>
    <w:p w:rsidR="000A2348" w:rsidRPr="007F2FED" w:rsidRDefault="000A2348" w:rsidP="000A2348">
      <w:pPr>
        <w:pStyle w:val="a4"/>
        <w:jc w:val="both"/>
      </w:pPr>
      <w:r w:rsidRPr="007F2FED">
        <w:t xml:space="preserve">©  Издание </w:t>
      </w:r>
      <w:proofErr w:type="gramStart"/>
      <w:r w:rsidRPr="007F2FED">
        <w:t>Южно-Казахстанского</w:t>
      </w:r>
      <w:proofErr w:type="gramEnd"/>
      <w:r w:rsidRPr="007F2FED">
        <w:t xml:space="preserve">  государственного университетаим. </w:t>
      </w:r>
      <w:proofErr w:type="spellStart"/>
      <w:r w:rsidRPr="007F2FED">
        <w:t>М.Ау</w:t>
      </w:r>
      <w:r w:rsidR="006D1DE2" w:rsidRPr="007F2FED">
        <w:t>э</w:t>
      </w:r>
      <w:r w:rsidRPr="007F2FED">
        <w:t>зова</w:t>
      </w:r>
      <w:proofErr w:type="spellEnd"/>
    </w:p>
    <w:p w:rsidR="000A2348" w:rsidRPr="007F2FED" w:rsidRDefault="000A2348" w:rsidP="000A2348">
      <w:pPr>
        <w:pStyle w:val="a4"/>
        <w:jc w:val="both"/>
      </w:pPr>
    </w:p>
    <w:p w:rsidR="000A2348" w:rsidRPr="007F2FED" w:rsidRDefault="000A2348" w:rsidP="000A2348">
      <w:pPr>
        <w:pStyle w:val="a4"/>
        <w:jc w:val="both"/>
      </w:pPr>
      <w:r w:rsidRPr="007F2FED">
        <w:t xml:space="preserve">Издательский центр ЮКГУ им. </w:t>
      </w:r>
      <w:proofErr w:type="spellStart"/>
      <w:r w:rsidRPr="007F2FED">
        <w:t>М.Ау</w:t>
      </w:r>
      <w:r w:rsidR="006D1DE2" w:rsidRPr="007F2FED">
        <w:t>э</w:t>
      </w:r>
      <w:r w:rsidRPr="007F2FED">
        <w:t>зова</w:t>
      </w:r>
      <w:proofErr w:type="spellEnd"/>
      <w:r w:rsidRPr="007F2FED">
        <w:t xml:space="preserve">, г. Шымкент, пр. </w:t>
      </w:r>
      <w:proofErr w:type="spellStart"/>
      <w:r w:rsidRPr="007F2FED">
        <w:t>Тауке</w:t>
      </w:r>
      <w:proofErr w:type="spellEnd"/>
      <w:r w:rsidRPr="007F2FED">
        <w:t xml:space="preserve"> хана, 5.</w:t>
      </w:r>
    </w:p>
    <w:p w:rsidR="000A2348" w:rsidRPr="007F2FED" w:rsidRDefault="000A2348" w:rsidP="000A2348">
      <w:pPr>
        <w:pStyle w:val="a4"/>
        <w:jc w:val="both"/>
      </w:pPr>
    </w:p>
    <w:p w:rsidR="000A2348" w:rsidRPr="007F2FED" w:rsidRDefault="000A2348" w:rsidP="000A2348">
      <w:pPr>
        <w:pStyle w:val="a4"/>
        <w:jc w:val="both"/>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41297B" w:rsidRPr="007F2FED" w:rsidRDefault="0041297B"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A25D9D" w:rsidRPr="007F2FED" w:rsidRDefault="00A25D9D"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p w:rsidR="001F7ED9" w:rsidRPr="007F2FED" w:rsidRDefault="001F7ED9" w:rsidP="004241AF">
      <w:pPr>
        <w:widowControl w:val="0"/>
        <w:shd w:val="clear" w:color="auto" w:fill="FFFFFF"/>
        <w:tabs>
          <w:tab w:val="left" w:pos="701"/>
        </w:tabs>
        <w:autoSpaceDE w:val="0"/>
        <w:autoSpaceDN w:val="0"/>
        <w:adjustRightInd w:val="0"/>
        <w:spacing w:after="0" w:line="240" w:lineRule="auto"/>
        <w:rPr>
          <w:rFonts w:ascii="Times New Roman" w:hAnsi="Times New Roman" w:cs="Times New Roman"/>
          <w:sz w:val="24"/>
          <w:szCs w:val="24"/>
        </w:rPr>
      </w:pPr>
    </w:p>
    <w:sectPr w:rsidR="001F7ED9" w:rsidRPr="007F2FED" w:rsidSect="007F6A94">
      <w:footerReference w:type="default" r:id="rId3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EC8" w:rsidRDefault="00A73EC8" w:rsidP="00624B7E">
      <w:pPr>
        <w:spacing w:after="0" w:line="240" w:lineRule="auto"/>
      </w:pPr>
      <w:r>
        <w:separator/>
      </w:r>
    </w:p>
  </w:endnote>
  <w:endnote w:type="continuationSeparator" w:id="0">
    <w:p w:rsidR="00A73EC8" w:rsidRDefault="00A73EC8" w:rsidP="00624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8139817"/>
      <w:docPartObj>
        <w:docPartGallery w:val="Page Numbers (Bottom of Page)"/>
        <w:docPartUnique/>
      </w:docPartObj>
    </w:sdtPr>
    <w:sdtEndPr/>
    <w:sdtContent>
      <w:p w:rsidR="001D5CB4" w:rsidRDefault="001D5CB4">
        <w:pPr>
          <w:pStyle w:val="aa"/>
          <w:jc w:val="center"/>
        </w:pPr>
        <w:r>
          <w:fldChar w:fldCharType="begin"/>
        </w:r>
        <w:r>
          <w:instrText>PAGE   \* MERGEFORMAT</w:instrText>
        </w:r>
        <w:r>
          <w:fldChar w:fldCharType="separate"/>
        </w:r>
        <w:r w:rsidR="007B4B45">
          <w:rPr>
            <w:noProof/>
          </w:rPr>
          <w:t>60</w:t>
        </w:r>
        <w:r>
          <w:fldChar w:fldCharType="end"/>
        </w:r>
      </w:p>
    </w:sdtContent>
  </w:sdt>
  <w:p w:rsidR="001D5CB4" w:rsidRDefault="001D5CB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EC8" w:rsidRDefault="00A73EC8" w:rsidP="00624B7E">
      <w:pPr>
        <w:spacing w:after="0" w:line="240" w:lineRule="auto"/>
      </w:pPr>
      <w:r>
        <w:separator/>
      </w:r>
    </w:p>
  </w:footnote>
  <w:footnote w:type="continuationSeparator" w:id="0">
    <w:p w:rsidR="00A73EC8" w:rsidRDefault="00A73EC8" w:rsidP="00624B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230C4"/>
    <w:multiLevelType w:val="hybridMultilevel"/>
    <w:tmpl w:val="DC8EC1EC"/>
    <w:lvl w:ilvl="0" w:tplc="176018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F0783F"/>
    <w:multiLevelType w:val="hybridMultilevel"/>
    <w:tmpl w:val="E68E75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BB6876"/>
    <w:multiLevelType w:val="hybridMultilevel"/>
    <w:tmpl w:val="0AD4B6B2"/>
    <w:lvl w:ilvl="0" w:tplc="4F90C4E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1C5A8B"/>
    <w:multiLevelType w:val="hybridMultilevel"/>
    <w:tmpl w:val="1CA448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AE2A44"/>
    <w:multiLevelType w:val="multilevel"/>
    <w:tmpl w:val="468E0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3F53B9"/>
    <w:multiLevelType w:val="hybridMultilevel"/>
    <w:tmpl w:val="BDCCE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992BA3"/>
    <w:multiLevelType w:val="multilevel"/>
    <w:tmpl w:val="8B5AA6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18CC0FF0"/>
    <w:multiLevelType w:val="hybridMultilevel"/>
    <w:tmpl w:val="BAB0976C"/>
    <w:lvl w:ilvl="0" w:tplc="4F86583E">
      <w:start w:val="11"/>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19C43982"/>
    <w:multiLevelType w:val="hybridMultilevel"/>
    <w:tmpl w:val="D91A48BA"/>
    <w:lvl w:ilvl="0" w:tplc="4F86583E">
      <w:start w:val="11"/>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AED1D7D"/>
    <w:multiLevelType w:val="multilevel"/>
    <w:tmpl w:val="03425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3B6D14"/>
    <w:multiLevelType w:val="hybridMultilevel"/>
    <w:tmpl w:val="A8685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3C7535"/>
    <w:multiLevelType w:val="multilevel"/>
    <w:tmpl w:val="6C98A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FCA4D64"/>
    <w:multiLevelType w:val="hybridMultilevel"/>
    <w:tmpl w:val="C8D40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F75E84"/>
    <w:multiLevelType w:val="hybridMultilevel"/>
    <w:tmpl w:val="E5769E56"/>
    <w:lvl w:ilvl="0" w:tplc="72049B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41E49C9"/>
    <w:multiLevelType w:val="multilevel"/>
    <w:tmpl w:val="E4EE1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547001"/>
    <w:multiLevelType w:val="hybridMultilevel"/>
    <w:tmpl w:val="1CA448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F36517"/>
    <w:multiLevelType w:val="multilevel"/>
    <w:tmpl w:val="C2F4B8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nsid w:val="272C0E44"/>
    <w:multiLevelType w:val="hybridMultilevel"/>
    <w:tmpl w:val="DC8EC1EC"/>
    <w:lvl w:ilvl="0" w:tplc="176018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A5E1B60"/>
    <w:multiLevelType w:val="hybridMultilevel"/>
    <w:tmpl w:val="1100A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DF960EA"/>
    <w:multiLevelType w:val="multilevel"/>
    <w:tmpl w:val="650615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4BE2DEC"/>
    <w:multiLevelType w:val="hybridMultilevel"/>
    <w:tmpl w:val="C538A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4214CD"/>
    <w:multiLevelType w:val="hybridMultilevel"/>
    <w:tmpl w:val="E5769E56"/>
    <w:lvl w:ilvl="0" w:tplc="72049B9A">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D9F3815"/>
    <w:multiLevelType w:val="hybridMultilevel"/>
    <w:tmpl w:val="14C07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34567FB"/>
    <w:multiLevelType w:val="multilevel"/>
    <w:tmpl w:val="A5AAE4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nsid w:val="4CC26F26"/>
    <w:multiLevelType w:val="multilevel"/>
    <w:tmpl w:val="96629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762359"/>
    <w:multiLevelType w:val="hybridMultilevel"/>
    <w:tmpl w:val="DE947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8C4C45"/>
    <w:multiLevelType w:val="multilevel"/>
    <w:tmpl w:val="66C4FC7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nsid w:val="58AD1D4C"/>
    <w:multiLevelType w:val="hybridMultilevel"/>
    <w:tmpl w:val="1CA448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65777D"/>
    <w:multiLevelType w:val="hybridMultilevel"/>
    <w:tmpl w:val="E5769E56"/>
    <w:lvl w:ilvl="0" w:tplc="72049B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3B72263"/>
    <w:multiLevelType w:val="multilevel"/>
    <w:tmpl w:val="F4C4B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0036253"/>
    <w:multiLevelType w:val="hybridMultilevel"/>
    <w:tmpl w:val="DC8EC1EC"/>
    <w:lvl w:ilvl="0" w:tplc="176018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2C24E90"/>
    <w:multiLevelType w:val="multilevel"/>
    <w:tmpl w:val="3A3A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78A430E"/>
    <w:multiLevelType w:val="multilevel"/>
    <w:tmpl w:val="57A4A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BDC7259"/>
    <w:multiLevelType w:val="multilevel"/>
    <w:tmpl w:val="242626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nsid w:val="7C146E36"/>
    <w:multiLevelType w:val="hybridMultilevel"/>
    <w:tmpl w:val="E5769E56"/>
    <w:lvl w:ilvl="0" w:tplc="72049B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CFD518F"/>
    <w:multiLevelType w:val="hybridMultilevel"/>
    <w:tmpl w:val="C8D40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11"/>
  </w:num>
  <w:num w:numId="4">
    <w:abstractNumId w:val="20"/>
  </w:num>
  <w:num w:numId="5">
    <w:abstractNumId w:val="10"/>
  </w:num>
  <w:num w:numId="6">
    <w:abstractNumId w:val="33"/>
  </w:num>
  <w:num w:numId="7">
    <w:abstractNumId w:val="16"/>
  </w:num>
  <w:num w:numId="8">
    <w:abstractNumId w:val="6"/>
  </w:num>
  <w:num w:numId="9">
    <w:abstractNumId w:val="23"/>
  </w:num>
  <w:num w:numId="10">
    <w:abstractNumId w:val="26"/>
  </w:num>
  <w:num w:numId="11">
    <w:abstractNumId w:val="29"/>
  </w:num>
  <w:num w:numId="12">
    <w:abstractNumId w:val="31"/>
  </w:num>
  <w:num w:numId="13">
    <w:abstractNumId w:val="4"/>
  </w:num>
  <w:num w:numId="14">
    <w:abstractNumId w:val="19"/>
  </w:num>
  <w:num w:numId="15">
    <w:abstractNumId w:val="15"/>
  </w:num>
  <w:num w:numId="16">
    <w:abstractNumId w:val="27"/>
  </w:num>
  <w:num w:numId="17">
    <w:abstractNumId w:val="3"/>
  </w:num>
  <w:num w:numId="18">
    <w:abstractNumId w:val="12"/>
  </w:num>
  <w:num w:numId="19">
    <w:abstractNumId w:val="35"/>
  </w:num>
  <w:num w:numId="20">
    <w:abstractNumId w:val="25"/>
  </w:num>
  <w:num w:numId="21">
    <w:abstractNumId w:val="1"/>
  </w:num>
  <w:num w:numId="22">
    <w:abstractNumId w:val="21"/>
  </w:num>
  <w:num w:numId="23">
    <w:abstractNumId w:val="28"/>
  </w:num>
  <w:num w:numId="24">
    <w:abstractNumId w:val="34"/>
  </w:num>
  <w:num w:numId="25">
    <w:abstractNumId w:val="13"/>
  </w:num>
  <w:num w:numId="26">
    <w:abstractNumId w:val="22"/>
  </w:num>
  <w:num w:numId="27">
    <w:abstractNumId w:val="0"/>
  </w:num>
  <w:num w:numId="28">
    <w:abstractNumId w:val="5"/>
  </w:num>
  <w:num w:numId="29">
    <w:abstractNumId w:val="30"/>
  </w:num>
  <w:num w:numId="30">
    <w:abstractNumId w:val="17"/>
  </w:num>
  <w:num w:numId="31">
    <w:abstractNumId w:val="2"/>
  </w:num>
  <w:num w:numId="32">
    <w:abstractNumId w:val="18"/>
  </w:num>
  <w:num w:numId="33">
    <w:abstractNumId w:val="14"/>
  </w:num>
  <w:num w:numId="34">
    <w:abstractNumId w:val="9"/>
  </w:num>
  <w:num w:numId="35">
    <w:abstractNumId w:val="24"/>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D45F1"/>
    <w:rsid w:val="00001F85"/>
    <w:rsid w:val="000038CF"/>
    <w:rsid w:val="0000402F"/>
    <w:rsid w:val="000053F1"/>
    <w:rsid w:val="00005789"/>
    <w:rsid w:val="000059A1"/>
    <w:rsid w:val="000076FC"/>
    <w:rsid w:val="00010ED8"/>
    <w:rsid w:val="00011B51"/>
    <w:rsid w:val="00012174"/>
    <w:rsid w:val="0001224B"/>
    <w:rsid w:val="000133A2"/>
    <w:rsid w:val="00015553"/>
    <w:rsid w:val="0001578E"/>
    <w:rsid w:val="00015E7E"/>
    <w:rsid w:val="00015FEB"/>
    <w:rsid w:val="00016A54"/>
    <w:rsid w:val="00017BB9"/>
    <w:rsid w:val="00017D3A"/>
    <w:rsid w:val="00020DDA"/>
    <w:rsid w:val="00021075"/>
    <w:rsid w:val="00021B63"/>
    <w:rsid w:val="00022309"/>
    <w:rsid w:val="000259AC"/>
    <w:rsid w:val="00026055"/>
    <w:rsid w:val="00026474"/>
    <w:rsid w:val="00026566"/>
    <w:rsid w:val="0002712E"/>
    <w:rsid w:val="00030841"/>
    <w:rsid w:val="000308AF"/>
    <w:rsid w:val="00030B44"/>
    <w:rsid w:val="0003341D"/>
    <w:rsid w:val="00033811"/>
    <w:rsid w:val="00036709"/>
    <w:rsid w:val="0004005C"/>
    <w:rsid w:val="000405BA"/>
    <w:rsid w:val="00041B6D"/>
    <w:rsid w:val="00042223"/>
    <w:rsid w:val="00042361"/>
    <w:rsid w:val="0004329F"/>
    <w:rsid w:val="000432B7"/>
    <w:rsid w:val="000433C3"/>
    <w:rsid w:val="000434C7"/>
    <w:rsid w:val="000448AE"/>
    <w:rsid w:val="00044EEC"/>
    <w:rsid w:val="00045090"/>
    <w:rsid w:val="00045B17"/>
    <w:rsid w:val="00051380"/>
    <w:rsid w:val="00054135"/>
    <w:rsid w:val="00055374"/>
    <w:rsid w:val="0005707F"/>
    <w:rsid w:val="00057536"/>
    <w:rsid w:val="00057977"/>
    <w:rsid w:val="00060C49"/>
    <w:rsid w:val="00063B1D"/>
    <w:rsid w:val="0006529D"/>
    <w:rsid w:val="00065B12"/>
    <w:rsid w:val="00065F67"/>
    <w:rsid w:val="00067AAC"/>
    <w:rsid w:val="000702D8"/>
    <w:rsid w:val="00072982"/>
    <w:rsid w:val="00074C71"/>
    <w:rsid w:val="00076033"/>
    <w:rsid w:val="000769B3"/>
    <w:rsid w:val="00080B21"/>
    <w:rsid w:val="00080CB8"/>
    <w:rsid w:val="00082985"/>
    <w:rsid w:val="00082C3B"/>
    <w:rsid w:val="000851C2"/>
    <w:rsid w:val="000871CF"/>
    <w:rsid w:val="0009064D"/>
    <w:rsid w:val="00090D0A"/>
    <w:rsid w:val="0009108A"/>
    <w:rsid w:val="00092A28"/>
    <w:rsid w:val="00092D62"/>
    <w:rsid w:val="00093430"/>
    <w:rsid w:val="000947A8"/>
    <w:rsid w:val="000955FD"/>
    <w:rsid w:val="000958DE"/>
    <w:rsid w:val="00095FA0"/>
    <w:rsid w:val="00096337"/>
    <w:rsid w:val="000966F2"/>
    <w:rsid w:val="00096829"/>
    <w:rsid w:val="00096C07"/>
    <w:rsid w:val="000A020D"/>
    <w:rsid w:val="000A08A5"/>
    <w:rsid w:val="000A0AF8"/>
    <w:rsid w:val="000A11FE"/>
    <w:rsid w:val="000A2348"/>
    <w:rsid w:val="000A4B5C"/>
    <w:rsid w:val="000A5024"/>
    <w:rsid w:val="000A544B"/>
    <w:rsid w:val="000A7AF5"/>
    <w:rsid w:val="000A7C3C"/>
    <w:rsid w:val="000B03D8"/>
    <w:rsid w:val="000B0827"/>
    <w:rsid w:val="000B08DE"/>
    <w:rsid w:val="000B1542"/>
    <w:rsid w:val="000B15F2"/>
    <w:rsid w:val="000B16DD"/>
    <w:rsid w:val="000B1FFA"/>
    <w:rsid w:val="000B3764"/>
    <w:rsid w:val="000B45E7"/>
    <w:rsid w:val="000B483A"/>
    <w:rsid w:val="000B644B"/>
    <w:rsid w:val="000B6D02"/>
    <w:rsid w:val="000B7854"/>
    <w:rsid w:val="000C010E"/>
    <w:rsid w:val="000C146A"/>
    <w:rsid w:val="000C188D"/>
    <w:rsid w:val="000C24C4"/>
    <w:rsid w:val="000C2710"/>
    <w:rsid w:val="000C50DB"/>
    <w:rsid w:val="000C5724"/>
    <w:rsid w:val="000C60FF"/>
    <w:rsid w:val="000C61F7"/>
    <w:rsid w:val="000C61FF"/>
    <w:rsid w:val="000C767A"/>
    <w:rsid w:val="000D1180"/>
    <w:rsid w:val="000D26F0"/>
    <w:rsid w:val="000D28E3"/>
    <w:rsid w:val="000D5761"/>
    <w:rsid w:val="000D665E"/>
    <w:rsid w:val="000D6AA8"/>
    <w:rsid w:val="000D6CC0"/>
    <w:rsid w:val="000D7C09"/>
    <w:rsid w:val="000E078F"/>
    <w:rsid w:val="000E0B0E"/>
    <w:rsid w:val="000E0EC0"/>
    <w:rsid w:val="000E1301"/>
    <w:rsid w:val="000E1C11"/>
    <w:rsid w:val="000E1E91"/>
    <w:rsid w:val="000E388C"/>
    <w:rsid w:val="000E43CD"/>
    <w:rsid w:val="000E5A2E"/>
    <w:rsid w:val="000E6448"/>
    <w:rsid w:val="000E6727"/>
    <w:rsid w:val="000E78D6"/>
    <w:rsid w:val="000E7FC5"/>
    <w:rsid w:val="000F0299"/>
    <w:rsid w:val="000F0899"/>
    <w:rsid w:val="000F1838"/>
    <w:rsid w:val="000F21AE"/>
    <w:rsid w:val="000F323F"/>
    <w:rsid w:val="000F32C7"/>
    <w:rsid w:val="000F39AD"/>
    <w:rsid w:val="000F4D9C"/>
    <w:rsid w:val="000F5C96"/>
    <w:rsid w:val="000F6097"/>
    <w:rsid w:val="000F6665"/>
    <w:rsid w:val="000F6A13"/>
    <w:rsid w:val="000F7B31"/>
    <w:rsid w:val="001008AF"/>
    <w:rsid w:val="00100BEF"/>
    <w:rsid w:val="00102DFD"/>
    <w:rsid w:val="0010361E"/>
    <w:rsid w:val="00106C7F"/>
    <w:rsid w:val="0011120C"/>
    <w:rsid w:val="00115F77"/>
    <w:rsid w:val="00117529"/>
    <w:rsid w:val="001175E5"/>
    <w:rsid w:val="001214CC"/>
    <w:rsid w:val="00121B28"/>
    <w:rsid w:val="0012367E"/>
    <w:rsid w:val="00123B95"/>
    <w:rsid w:val="00123DAA"/>
    <w:rsid w:val="00124721"/>
    <w:rsid w:val="00124A1F"/>
    <w:rsid w:val="00125AFF"/>
    <w:rsid w:val="00126672"/>
    <w:rsid w:val="00132133"/>
    <w:rsid w:val="001323A7"/>
    <w:rsid w:val="00133919"/>
    <w:rsid w:val="00133E3D"/>
    <w:rsid w:val="0013414D"/>
    <w:rsid w:val="00134343"/>
    <w:rsid w:val="00134A9E"/>
    <w:rsid w:val="0013557F"/>
    <w:rsid w:val="00136CF6"/>
    <w:rsid w:val="00136DCB"/>
    <w:rsid w:val="0013773A"/>
    <w:rsid w:val="0014063D"/>
    <w:rsid w:val="00142227"/>
    <w:rsid w:val="001426CE"/>
    <w:rsid w:val="00143369"/>
    <w:rsid w:val="00144D28"/>
    <w:rsid w:val="001467B9"/>
    <w:rsid w:val="00147099"/>
    <w:rsid w:val="00150092"/>
    <w:rsid w:val="001504CA"/>
    <w:rsid w:val="00151127"/>
    <w:rsid w:val="00152899"/>
    <w:rsid w:val="00153F40"/>
    <w:rsid w:val="00154D88"/>
    <w:rsid w:val="00156EF1"/>
    <w:rsid w:val="001572F3"/>
    <w:rsid w:val="001577E6"/>
    <w:rsid w:val="00157FBC"/>
    <w:rsid w:val="00160859"/>
    <w:rsid w:val="001614E1"/>
    <w:rsid w:val="00161735"/>
    <w:rsid w:val="00161956"/>
    <w:rsid w:val="00161D6C"/>
    <w:rsid w:val="00162134"/>
    <w:rsid w:val="0016316B"/>
    <w:rsid w:val="0016356E"/>
    <w:rsid w:val="00165B91"/>
    <w:rsid w:val="00167EDC"/>
    <w:rsid w:val="001704A7"/>
    <w:rsid w:val="00170A0A"/>
    <w:rsid w:val="00170DF7"/>
    <w:rsid w:val="001720F3"/>
    <w:rsid w:val="001723E0"/>
    <w:rsid w:val="0017241B"/>
    <w:rsid w:val="001747B5"/>
    <w:rsid w:val="00174BCC"/>
    <w:rsid w:val="00175681"/>
    <w:rsid w:val="00175820"/>
    <w:rsid w:val="0017650C"/>
    <w:rsid w:val="00176B3B"/>
    <w:rsid w:val="00177790"/>
    <w:rsid w:val="00177DE0"/>
    <w:rsid w:val="0018026B"/>
    <w:rsid w:val="00180399"/>
    <w:rsid w:val="00183071"/>
    <w:rsid w:val="0018399D"/>
    <w:rsid w:val="001845FA"/>
    <w:rsid w:val="001848F9"/>
    <w:rsid w:val="00184E87"/>
    <w:rsid w:val="00185E29"/>
    <w:rsid w:val="0018630A"/>
    <w:rsid w:val="001863BE"/>
    <w:rsid w:val="00186D39"/>
    <w:rsid w:val="00190226"/>
    <w:rsid w:val="00190A8E"/>
    <w:rsid w:val="0019196A"/>
    <w:rsid w:val="001925B9"/>
    <w:rsid w:val="00193455"/>
    <w:rsid w:val="001937D2"/>
    <w:rsid w:val="0019474F"/>
    <w:rsid w:val="00194EE6"/>
    <w:rsid w:val="0019617D"/>
    <w:rsid w:val="0019686F"/>
    <w:rsid w:val="00196F8D"/>
    <w:rsid w:val="001A1365"/>
    <w:rsid w:val="001A1D39"/>
    <w:rsid w:val="001A228E"/>
    <w:rsid w:val="001A2327"/>
    <w:rsid w:val="001A2E3C"/>
    <w:rsid w:val="001A580E"/>
    <w:rsid w:val="001A60F8"/>
    <w:rsid w:val="001B10D3"/>
    <w:rsid w:val="001B627B"/>
    <w:rsid w:val="001B689C"/>
    <w:rsid w:val="001B6D36"/>
    <w:rsid w:val="001B70D6"/>
    <w:rsid w:val="001B71C3"/>
    <w:rsid w:val="001B7AC3"/>
    <w:rsid w:val="001C25E7"/>
    <w:rsid w:val="001C27D0"/>
    <w:rsid w:val="001C318F"/>
    <w:rsid w:val="001C3BEC"/>
    <w:rsid w:val="001C3E05"/>
    <w:rsid w:val="001C3F0B"/>
    <w:rsid w:val="001C47ED"/>
    <w:rsid w:val="001C48EE"/>
    <w:rsid w:val="001C4C25"/>
    <w:rsid w:val="001C4FE1"/>
    <w:rsid w:val="001C5C7C"/>
    <w:rsid w:val="001C6545"/>
    <w:rsid w:val="001C7D0C"/>
    <w:rsid w:val="001D076D"/>
    <w:rsid w:val="001D1307"/>
    <w:rsid w:val="001D1998"/>
    <w:rsid w:val="001D2384"/>
    <w:rsid w:val="001D4280"/>
    <w:rsid w:val="001D5CB4"/>
    <w:rsid w:val="001D5D22"/>
    <w:rsid w:val="001E1770"/>
    <w:rsid w:val="001E1F7C"/>
    <w:rsid w:val="001E2FB4"/>
    <w:rsid w:val="001E44C0"/>
    <w:rsid w:val="001E4862"/>
    <w:rsid w:val="001E4B36"/>
    <w:rsid w:val="001E4F0C"/>
    <w:rsid w:val="001E5149"/>
    <w:rsid w:val="001E51C1"/>
    <w:rsid w:val="001E53CE"/>
    <w:rsid w:val="001F0113"/>
    <w:rsid w:val="001F0EB0"/>
    <w:rsid w:val="001F22DA"/>
    <w:rsid w:val="001F2A59"/>
    <w:rsid w:val="001F3F2C"/>
    <w:rsid w:val="001F4D57"/>
    <w:rsid w:val="001F4ED0"/>
    <w:rsid w:val="001F7ED9"/>
    <w:rsid w:val="001F7F07"/>
    <w:rsid w:val="00202478"/>
    <w:rsid w:val="002037CA"/>
    <w:rsid w:val="00204E48"/>
    <w:rsid w:val="00205851"/>
    <w:rsid w:val="0021286C"/>
    <w:rsid w:val="002156E6"/>
    <w:rsid w:val="00217C84"/>
    <w:rsid w:val="00217C8A"/>
    <w:rsid w:val="002232FD"/>
    <w:rsid w:val="00223867"/>
    <w:rsid w:val="002242BE"/>
    <w:rsid w:val="002253D5"/>
    <w:rsid w:val="002255D4"/>
    <w:rsid w:val="00225C96"/>
    <w:rsid w:val="00225E48"/>
    <w:rsid w:val="00227234"/>
    <w:rsid w:val="002277A6"/>
    <w:rsid w:val="00232EE6"/>
    <w:rsid w:val="0023301B"/>
    <w:rsid w:val="0023354B"/>
    <w:rsid w:val="00233AEF"/>
    <w:rsid w:val="002352B0"/>
    <w:rsid w:val="00235B45"/>
    <w:rsid w:val="00235DE9"/>
    <w:rsid w:val="00237268"/>
    <w:rsid w:val="00240694"/>
    <w:rsid w:val="0024072F"/>
    <w:rsid w:val="00241703"/>
    <w:rsid w:val="002419FA"/>
    <w:rsid w:val="002422CA"/>
    <w:rsid w:val="002435DF"/>
    <w:rsid w:val="00243A4C"/>
    <w:rsid w:val="002446DC"/>
    <w:rsid w:val="00244C6F"/>
    <w:rsid w:val="00245C97"/>
    <w:rsid w:val="00247ADE"/>
    <w:rsid w:val="002509BA"/>
    <w:rsid w:val="00250C86"/>
    <w:rsid w:val="00251488"/>
    <w:rsid w:val="00251C73"/>
    <w:rsid w:val="0025264A"/>
    <w:rsid w:val="002535D9"/>
    <w:rsid w:val="002536CC"/>
    <w:rsid w:val="00255266"/>
    <w:rsid w:val="00255CFD"/>
    <w:rsid w:val="002560CB"/>
    <w:rsid w:val="0025724B"/>
    <w:rsid w:val="00257490"/>
    <w:rsid w:val="0025789C"/>
    <w:rsid w:val="00257AE6"/>
    <w:rsid w:val="00260922"/>
    <w:rsid w:val="002616BE"/>
    <w:rsid w:val="00261BA5"/>
    <w:rsid w:val="00261D1A"/>
    <w:rsid w:val="00263EA3"/>
    <w:rsid w:val="002640D4"/>
    <w:rsid w:val="00265A05"/>
    <w:rsid w:val="00266AAE"/>
    <w:rsid w:val="002673C0"/>
    <w:rsid w:val="002677C2"/>
    <w:rsid w:val="00267C79"/>
    <w:rsid w:val="00270BE4"/>
    <w:rsid w:val="002712E5"/>
    <w:rsid w:val="00271449"/>
    <w:rsid w:val="00272AD8"/>
    <w:rsid w:val="002738C9"/>
    <w:rsid w:val="00274536"/>
    <w:rsid w:val="00274AE3"/>
    <w:rsid w:val="0027757E"/>
    <w:rsid w:val="002775F2"/>
    <w:rsid w:val="00277D83"/>
    <w:rsid w:val="00280493"/>
    <w:rsid w:val="00280855"/>
    <w:rsid w:val="00283A11"/>
    <w:rsid w:val="00285E23"/>
    <w:rsid w:val="00285F18"/>
    <w:rsid w:val="00286F9D"/>
    <w:rsid w:val="00287C74"/>
    <w:rsid w:val="002901F4"/>
    <w:rsid w:val="002916D9"/>
    <w:rsid w:val="002916FA"/>
    <w:rsid w:val="00292297"/>
    <w:rsid w:val="002932AC"/>
    <w:rsid w:val="0029489A"/>
    <w:rsid w:val="00294B80"/>
    <w:rsid w:val="00294D90"/>
    <w:rsid w:val="00295041"/>
    <w:rsid w:val="002957A3"/>
    <w:rsid w:val="002958A0"/>
    <w:rsid w:val="00296D53"/>
    <w:rsid w:val="002A140A"/>
    <w:rsid w:val="002A1679"/>
    <w:rsid w:val="002A17A4"/>
    <w:rsid w:val="002A1932"/>
    <w:rsid w:val="002A205F"/>
    <w:rsid w:val="002A2A85"/>
    <w:rsid w:val="002A2B44"/>
    <w:rsid w:val="002A2FA7"/>
    <w:rsid w:val="002A3CD9"/>
    <w:rsid w:val="002A7433"/>
    <w:rsid w:val="002B0736"/>
    <w:rsid w:val="002B0A38"/>
    <w:rsid w:val="002B13EA"/>
    <w:rsid w:val="002B3B46"/>
    <w:rsid w:val="002B3F27"/>
    <w:rsid w:val="002B6620"/>
    <w:rsid w:val="002B6819"/>
    <w:rsid w:val="002B6E5F"/>
    <w:rsid w:val="002C02B6"/>
    <w:rsid w:val="002C0509"/>
    <w:rsid w:val="002C0E4A"/>
    <w:rsid w:val="002C1AB0"/>
    <w:rsid w:val="002C66B5"/>
    <w:rsid w:val="002C7554"/>
    <w:rsid w:val="002D1044"/>
    <w:rsid w:val="002D2A45"/>
    <w:rsid w:val="002D4031"/>
    <w:rsid w:val="002D5A42"/>
    <w:rsid w:val="002D68E3"/>
    <w:rsid w:val="002D6CB6"/>
    <w:rsid w:val="002E0A3B"/>
    <w:rsid w:val="002E10D3"/>
    <w:rsid w:val="002E128D"/>
    <w:rsid w:val="002E12EF"/>
    <w:rsid w:val="002E30E3"/>
    <w:rsid w:val="002E3C34"/>
    <w:rsid w:val="002E3FAF"/>
    <w:rsid w:val="002E4751"/>
    <w:rsid w:val="002E4E02"/>
    <w:rsid w:val="002E54D3"/>
    <w:rsid w:val="002E6005"/>
    <w:rsid w:val="002E6547"/>
    <w:rsid w:val="002E668E"/>
    <w:rsid w:val="002F1C36"/>
    <w:rsid w:val="002F2EE2"/>
    <w:rsid w:val="002F3917"/>
    <w:rsid w:val="002F3A8F"/>
    <w:rsid w:val="002F3D89"/>
    <w:rsid w:val="002F4C0D"/>
    <w:rsid w:val="002F660E"/>
    <w:rsid w:val="002F6B08"/>
    <w:rsid w:val="002F6E73"/>
    <w:rsid w:val="002F73F3"/>
    <w:rsid w:val="002F7AEC"/>
    <w:rsid w:val="003012E1"/>
    <w:rsid w:val="00302DBD"/>
    <w:rsid w:val="0030329D"/>
    <w:rsid w:val="00303F6E"/>
    <w:rsid w:val="0030503A"/>
    <w:rsid w:val="00305732"/>
    <w:rsid w:val="00305B0C"/>
    <w:rsid w:val="00305B9F"/>
    <w:rsid w:val="0030626D"/>
    <w:rsid w:val="00310E22"/>
    <w:rsid w:val="0031352D"/>
    <w:rsid w:val="0031519D"/>
    <w:rsid w:val="00316617"/>
    <w:rsid w:val="00316F9E"/>
    <w:rsid w:val="0032078B"/>
    <w:rsid w:val="00322031"/>
    <w:rsid w:val="00323D07"/>
    <w:rsid w:val="00324DAC"/>
    <w:rsid w:val="00325069"/>
    <w:rsid w:val="003268F5"/>
    <w:rsid w:val="00326B1B"/>
    <w:rsid w:val="003272FD"/>
    <w:rsid w:val="00332907"/>
    <w:rsid w:val="00334195"/>
    <w:rsid w:val="00334323"/>
    <w:rsid w:val="003344BA"/>
    <w:rsid w:val="00334790"/>
    <w:rsid w:val="003349B6"/>
    <w:rsid w:val="00335F29"/>
    <w:rsid w:val="0033669E"/>
    <w:rsid w:val="00336E70"/>
    <w:rsid w:val="00337BB0"/>
    <w:rsid w:val="0034002A"/>
    <w:rsid w:val="00343121"/>
    <w:rsid w:val="003463C7"/>
    <w:rsid w:val="00350742"/>
    <w:rsid w:val="00352080"/>
    <w:rsid w:val="00352399"/>
    <w:rsid w:val="00353955"/>
    <w:rsid w:val="00354D70"/>
    <w:rsid w:val="00357709"/>
    <w:rsid w:val="00357F06"/>
    <w:rsid w:val="0036003D"/>
    <w:rsid w:val="00360ADE"/>
    <w:rsid w:val="003632CC"/>
    <w:rsid w:val="003633C5"/>
    <w:rsid w:val="00363DF4"/>
    <w:rsid w:val="00365C6A"/>
    <w:rsid w:val="00366652"/>
    <w:rsid w:val="00366B7C"/>
    <w:rsid w:val="0037267D"/>
    <w:rsid w:val="00376184"/>
    <w:rsid w:val="00376B10"/>
    <w:rsid w:val="00377024"/>
    <w:rsid w:val="00377265"/>
    <w:rsid w:val="003805F9"/>
    <w:rsid w:val="00380875"/>
    <w:rsid w:val="0038089D"/>
    <w:rsid w:val="00380C49"/>
    <w:rsid w:val="003813F6"/>
    <w:rsid w:val="00381B36"/>
    <w:rsid w:val="00384EC6"/>
    <w:rsid w:val="003850EF"/>
    <w:rsid w:val="003865B1"/>
    <w:rsid w:val="00390491"/>
    <w:rsid w:val="0039110B"/>
    <w:rsid w:val="00391503"/>
    <w:rsid w:val="0039332E"/>
    <w:rsid w:val="00393E6C"/>
    <w:rsid w:val="00393EF8"/>
    <w:rsid w:val="00394331"/>
    <w:rsid w:val="003944B2"/>
    <w:rsid w:val="00394888"/>
    <w:rsid w:val="00394C44"/>
    <w:rsid w:val="00394E87"/>
    <w:rsid w:val="00395B2C"/>
    <w:rsid w:val="00395F36"/>
    <w:rsid w:val="003969EA"/>
    <w:rsid w:val="00396C2E"/>
    <w:rsid w:val="0039713F"/>
    <w:rsid w:val="00397671"/>
    <w:rsid w:val="003A108F"/>
    <w:rsid w:val="003A10C8"/>
    <w:rsid w:val="003A15FC"/>
    <w:rsid w:val="003A2C69"/>
    <w:rsid w:val="003A5226"/>
    <w:rsid w:val="003A61C2"/>
    <w:rsid w:val="003A67F8"/>
    <w:rsid w:val="003A7870"/>
    <w:rsid w:val="003B065D"/>
    <w:rsid w:val="003B11C3"/>
    <w:rsid w:val="003B3D4B"/>
    <w:rsid w:val="003B4E64"/>
    <w:rsid w:val="003B596D"/>
    <w:rsid w:val="003B6918"/>
    <w:rsid w:val="003B6F69"/>
    <w:rsid w:val="003B6F8A"/>
    <w:rsid w:val="003B7DCA"/>
    <w:rsid w:val="003C0181"/>
    <w:rsid w:val="003C0399"/>
    <w:rsid w:val="003C2B1A"/>
    <w:rsid w:val="003C30B7"/>
    <w:rsid w:val="003C34B4"/>
    <w:rsid w:val="003C6A6E"/>
    <w:rsid w:val="003C7664"/>
    <w:rsid w:val="003C79FA"/>
    <w:rsid w:val="003D07BB"/>
    <w:rsid w:val="003D09C9"/>
    <w:rsid w:val="003D10C6"/>
    <w:rsid w:val="003D2411"/>
    <w:rsid w:val="003D270C"/>
    <w:rsid w:val="003D2850"/>
    <w:rsid w:val="003D374F"/>
    <w:rsid w:val="003D4E8D"/>
    <w:rsid w:val="003D5417"/>
    <w:rsid w:val="003D61F7"/>
    <w:rsid w:val="003D69DF"/>
    <w:rsid w:val="003D7504"/>
    <w:rsid w:val="003D78EC"/>
    <w:rsid w:val="003E07C5"/>
    <w:rsid w:val="003E13DF"/>
    <w:rsid w:val="003E5918"/>
    <w:rsid w:val="003E6490"/>
    <w:rsid w:val="003E6496"/>
    <w:rsid w:val="003E7FAE"/>
    <w:rsid w:val="003F1815"/>
    <w:rsid w:val="003F19FC"/>
    <w:rsid w:val="003F1CDB"/>
    <w:rsid w:val="003F202C"/>
    <w:rsid w:val="003F366E"/>
    <w:rsid w:val="003F3A86"/>
    <w:rsid w:val="003F3D8F"/>
    <w:rsid w:val="003F4EC1"/>
    <w:rsid w:val="003F4EE6"/>
    <w:rsid w:val="003F552D"/>
    <w:rsid w:val="003F584B"/>
    <w:rsid w:val="003F591F"/>
    <w:rsid w:val="003F799A"/>
    <w:rsid w:val="003F79FC"/>
    <w:rsid w:val="004004CB"/>
    <w:rsid w:val="004008B1"/>
    <w:rsid w:val="00400C05"/>
    <w:rsid w:val="00403629"/>
    <w:rsid w:val="00403D3D"/>
    <w:rsid w:val="00404461"/>
    <w:rsid w:val="004048ED"/>
    <w:rsid w:val="0040522C"/>
    <w:rsid w:val="00405AFD"/>
    <w:rsid w:val="00407D27"/>
    <w:rsid w:val="0041039D"/>
    <w:rsid w:val="00411093"/>
    <w:rsid w:val="00411113"/>
    <w:rsid w:val="00411CBE"/>
    <w:rsid w:val="0041297B"/>
    <w:rsid w:val="004161EA"/>
    <w:rsid w:val="00416CC6"/>
    <w:rsid w:val="004209F6"/>
    <w:rsid w:val="0042275A"/>
    <w:rsid w:val="004229B5"/>
    <w:rsid w:val="00422C34"/>
    <w:rsid w:val="00423D37"/>
    <w:rsid w:val="004241AF"/>
    <w:rsid w:val="00424831"/>
    <w:rsid w:val="00424AAC"/>
    <w:rsid w:val="00425F86"/>
    <w:rsid w:val="00426D66"/>
    <w:rsid w:val="0042769E"/>
    <w:rsid w:val="00427DC9"/>
    <w:rsid w:val="00427E82"/>
    <w:rsid w:val="00430123"/>
    <w:rsid w:val="0043171E"/>
    <w:rsid w:val="00431B55"/>
    <w:rsid w:val="00431C2C"/>
    <w:rsid w:val="004322C3"/>
    <w:rsid w:val="00433043"/>
    <w:rsid w:val="00433E96"/>
    <w:rsid w:val="004352EC"/>
    <w:rsid w:val="00436D70"/>
    <w:rsid w:val="00437B0B"/>
    <w:rsid w:val="0044017F"/>
    <w:rsid w:val="00441689"/>
    <w:rsid w:val="00441F56"/>
    <w:rsid w:val="00444DB3"/>
    <w:rsid w:val="0044738D"/>
    <w:rsid w:val="0045024C"/>
    <w:rsid w:val="00450582"/>
    <w:rsid w:val="00450E18"/>
    <w:rsid w:val="00453C25"/>
    <w:rsid w:val="00454FA6"/>
    <w:rsid w:val="0045524A"/>
    <w:rsid w:val="00456C0F"/>
    <w:rsid w:val="00457A5D"/>
    <w:rsid w:val="00460185"/>
    <w:rsid w:val="00460810"/>
    <w:rsid w:val="00460B75"/>
    <w:rsid w:val="00460D94"/>
    <w:rsid w:val="00461292"/>
    <w:rsid w:val="0046291E"/>
    <w:rsid w:val="00462B2A"/>
    <w:rsid w:val="00463240"/>
    <w:rsid w:val="00463D09"/>
    <w:rsid w:val="00465A4E"/>
    <w:rsid w:val="00465E05"/>
    <w:rsid w:val="00466C7E"/>
    <w:rsid w:val="004672D8"/>
    <w:rsid w:val="00467407"/>
    <w:rsid w:val="00467C4F"/>
    <w:rsid w:val="00467FD7"/>
    <w:rsid w:val="00472610"/>
    <w:rsid w:val="0047341E"/>
    <w:rsid w:val="00474D79"/>
    <w:rsid w:val="00475546"/>
    <w:rsid w:val="00475F03"/>
    <w:rsid w:val="00475F6E"/>
    <w:rsid w:val="00476F08"/>
    <w:rsid w:val="00477412"/>
    <w:rsid w:val="004806AE"/>
    <w:rsid w:val="00481476"/>
    <w:rsid w:val="00482248"/>
    <w:rsid w:val="00486271"/>
    <w:rsid w:val="00486B79"/>
    <w:rsid w:val="00487E7D"/>
    <w:rsid w:val="004903F2"/>
    <w:rsid w:val="004910D2"/>
    <w:rsid w:val="00491AD1"/>
    <w:rsid w:val="00493AE9"/>
    <w:rsid w:val="004951F7"/>
    <w:rsid w:val="00496198"/>
    <w:rsid w:val="004A0042"/>
    <w:rsid w:val="004A0918"/>
    <w:rsid w:val="004A3B8F"/>
    <w:rsid w:val="004A3F85"/>
    <w:rsid w:val="004A50B6"/>
    <w:rsid w:val="004A6E59"/>
    <w:rsid w:val="004A7C15"/>
    <w:rsid w:val="004B0260"/>
    <w:rsid w:val="004B068B"/>
    <w:rsid w:val="004B0748"/>
    <w:rsid w:val="004B4A8E"/>
    <w:rsid w:val="004B7D10"/>
    <w:rsid w:val="004B7F4F"/>
    <w:rsid w:val="004C1E52"/>
    <w:rsid w:val="004C203A"/>
    <w:rsid w:val="004C2878"/>
    <w:rsid w:val="004C2E48"/>
    <w:rsid w:val="004C3453"/>
    <w:rsid w:val="004C41EC"/>
    <w:rsid w:val="004C44AB"/>
    <w:rsid w:val="004C5317"/>
    <w:rsid w:val="004C57F6"/>
    <w:rsid w:val="004C62DE"/>
    <w:rsid w:val="004D006B"/>
    <w:rsid w:val="004D1A7B"/>
    <w:rsid w:val="004D213C"/>
    <w:rsid w:val="004D3F8B"/>
    <w:rsid w:val="004D4AEC"/>
    <w:rsid w:val="004D4C34"/>
    <w:rsid w:val="004D4D27"/>
    <w:rsid w:val="004D58E8"/>
    <w:rsid w:val="004D5BA4"/>
    <w:rsid w:val="004D5EB2"/>
    <w:rsid w:val="004D6514"/>
    <w:rsid w:val="004D7BD8"/>
    <w:rsid w:val="004E0614"/>
    <w:rsid w:val="004E062F"/>
    <w:rsid w:val="004E1A3B"/>
    <w:rsid w:val="004E1D87"/>
    <w:rsid w:val="004E3D5C"/>
    <w:rsid w:val="004E40FF"/>
    <w:rsid w:val="004E66B3"/>
    <w:rsid w:val="004E75E8"/>
    <w:rsid w:val="004E7EA8"/>
    <w:rsid w:val="004F0FD3"/>
    <w:rsid w:val="004F2020"/>
    <w:rsid w:val="004F2685"/>
    <w:rsid w:val="004F2832"/>
    <w:rsid w:val="004F2A58"/>
    <w:rsid w:val="004F2B35"/>
    <w:rsid w:val="004F32C2"/>
    <w:rsid w:val="004F3B76"/>
    <w:rsid w:val="004F3D7F"/>
    <w:rsid w:val="004F7EA3"/>
    <w:rsid w:val="005002F7"/>
    <w:rsid w:val="00500481"/>
    <w:rsid w:val="00500984"/>
    <w:rsid w:val="00501B52"/>
    <w:rsid w:val="005025BC"/>
    <w:rsid w:val="00503A24"/>
    <w:rsid w:val="00503A9A"/>
    <w:rsid w:val="00505AAF"/>
    <w:rsid w:val="00505BAF"/>
    <w:rsid w:val="00505DA6"/>
    <w:rsid w:val="00505F02"/>
    <w:rsid w:val="00506B33"/>
    <w:rsid w:val="00507BA6"/>
    <w:rsid w:val="00510452"/>
    <w:rsid w:val="00511635"/>
    <w:rsid w:val="00512AC3"/>
    <w:rsid w:val="0051325A"/>
    <w:rsid w:val="00514767"/>
    <w:rsid w:val="00515A11"/>
    <w:rsid w:val="00515B4B"/>
    <w:rsid w:val="005161EE"/>
    <w:rsid w:val="005162E9"/>
    <w:rsid w:val="00516D1A"/>
    <w:rsid w:val="0052238C"/>
    <w:rsid w:val="0052339A"/>
    <w:rsid w:val="00523A96"/>
    <w:rsid w:val="0052473B"/>
    <w:rsid w:val="005247C9"/>
    <w:rsid w:val="00524E88"/>
    <w:rsid w:val="005252C1"/>
    <w:rsid w:val="005253E0"/>
    <w:rsid w:val="0052550D"/>
    <w:rsid w:val="005276A6"/>
    <w:rsid w:val="00530823"/>
    <w:rsid w:val="005313D1"/>
    <w:rsid w:val="0053263F"/>
    <w:rsid w:val="00534FAD"/>
    <w:rsid w:val="005353E8"/>
    <w:rsid w:val="005356CB"/>
    <w:rsid w:val="00535EB0"/>
    <w:rsid w:val="005362A4"/>
    <w:rsid w:val="00536ACE"/>
    <w:rsid w:val="005371FA"/>
    <w:rsid w:val="005405B2"/>
    <w:rsid w:val="00540EA1"/>
    <w:rsid w:val="00543CBB"/>
    <w:rsid w:val="00545865"/>
    <w:rsid w:val="00545C6F"/>
    <w:rsid w:val="00546E65"/>
    <w:rsid w:val="00551E17"/>
    <w:rsid w:val="005522E0"/>
    <w:rsid w:val="00552A3C"/>
    <w:rsid w:val="005539D0"/>
    <w:rsid w:val="00554226"/>
    <w:rsid w:val="0055437B"/>
    <w:rsid w:val="00555276"/>
    <w:rsid w:val="00556530"/>
    <w:rsid w:val="00556B4E"/>
    <w:rsid w:val="00557591"/>
    <w:rsid w:val="0056038C"/>
    <w:rsid w:val="0056047E"/>
    <w:rsid w:val="005606DA"/>
    <w:rsid w:val="00560C90"/>
    <w:rsid w:val="00562274"/>
    <w:rsid w:val="00564258"/>
    <w:rsid w:val="00570A6A"/>
    <w:rsid w:val="00571124"/>
    <w:rsid w:val="00573441"/>
    <w:rsid w:val="005735A5"/>
    <w:rsid w:val="00573B71"/>
    <w:rsid w:val="005745F5"/>
    <w:rsid w:val="00575172"/>
    <w:rsid w:val="00575B39"/>
    <w:rsid w:val="00576122"/>
    <w:rsid w:val="00577781"/>
    <w:rsid w:val="00577CDE"/>
    <w:rsid w:val="0058135E"/>
    <w:rsid w:val="0058180F"/>
    <w:rsid w:val="005820F8"/>
    <w:rsid w:val="00586AA7"/>
    <w:rsid w:val="00590928"/>
    <w:rsid w:val="005925FE"/>
    <w:rsid w:val="005942A4"/>
    <w:rsid w:val="00594E00"/>
    <w:rsid w:val="0059518D"/>
    <w:rsid w:val="005953B7"/>
    <w:rsid w:val="005A01A3"/>
    <w:rsid w:val="005A073E"/>
    <w:rsid w:val="005A0FE5"/>
    <w:rsid w:val="005A2F1B"/>
    <w:rsid w:val="005A32F8"/>
    <w:rsid w:val="005A386D"/>
    <w:rsid w:val="005A3EC8"/>
    <w:rsid w:val="005A52C2"/>
    <w:rsid w:val="005A5E67"/>
    <w:rsid w:val="005A6BD7"/>
    <w:rsid w:val="005A78B8"/>
    <w:rsid w:val="005A7C64"/>
    <w:rsid w:val="005B045F"/>
    <w:rsid w:val="005B11CB"/>
    <w:rsid w:val="005B1C11"/>
    <w:rsid w:val="005B2E8C"/>
    <w:rsid w:val="005B342C"/>
    <w:rsid w:val="005B3939"/>
    <w:rsid w:val="005B4E70"/>
    <w:rsid w:val="005B5F65"/>
    <w:rsid w:val="005B63D9"/>
    <w:rsid w:val="005B6F2C"/>
    <w:rsid w:val="005C012E"/>
    <w:rsid w:val="005C1895"/>
    <w:rsid w:val="005C25BB"/>
    <w:rsid w:val="005C3325"/>
    <w:rsid w:val="005C3D6A"/>
    <w:rsid w:val="005C46E5"/>
    <w:rsid w:val="005C5A38"/>
    <w:rsid w:val="005C62B6"/>
    <w:rsid w:val="005C680B"/>
    <w:rsid w:val="005C6ED2"/>
    <w:rsid w:val="005C7C07"/>
    <w:rsid w:val="005C7FCD"/>
    <w:rsid w:val="005D1078"/>
    <w:rsid w:val="005D21F8"/>
    <w:rsid w:val="005D38CD"/>
    <w:rsid w:val="005D4C15"/>
    <w:rsid w:val="005D4D96"/>
    <w:rsid w:val="005D6E02"/>
    <w:rsid w:val="005D6F57"/>
    <w:rsid w:val="005D72CB"/>
    <w:rsid w:val="005D7883"/>
    <w:rsid w:val="005D79B1"/>
    <w:rsid w:val="005E1190"/>
    <w:rsid w:val="005E1B0F"/>
    <w:rsid w:val="005E355C"/>
    <w:rsid w:val="005E3EFD"/>
    <w:rsid w:val="005E45A5"/>
    <w:rsid w:val="005E4B5F"/>
    <w:rsid w:val="005E6545"/>
    <w:rsid w:val="005E6800"/>
    <w:rsid w:val="005E69F0"/>
    <w:rsid w:val="005E6EC8"/>
    <w:rsid w:val="005E7F97"/>
    <w:rsid w:val="005F07C8"/>
    <w:rsid w:val="005F0909"/>
    <w:rsid w:val="005F1005"/>
    <w:rsid w:val="005F28C8"/>
    <w:rsid w:val="005F2CCE"/>
    <w:rsid w:val="005F33E3"/>
    <w:rsid w:val="005F51ED"/>
    <w:rsid w:val="005F61F4"/>
    <w:rsid w:val="005F7847"/>
    <w:rsid w:val="00601099"/>
    <w:rsid w:val="00602D11"/>
    <w:rsid w:val="00603CC1"/>
    <w:rsid w:val="00604C7B"/>
    <w:rsid w:val="00606233"/>
    <w:rsid w:val="0060630C"/>
    <w:rsid w:val="00607927"/>
    <w:rsid w:val="00613ADF"/>
    <w:rsid w:val="00614275"/>
    <w:rsid w:val="00615C7E"/>
    <w:rsid w:val="00616E21"/>
    <w:rsid w:val="00617003"/>
    <w:rsid w:val="006171AE"/>
    <w:rsid w:val="0062191A"/>
    <w:rsid w:val="006221CD"/>
    <w:rsid w:val="006226BA"/>
    <w:rsid w:val="00623645"/>
    <w:rsid w:val="00624B7E"/>
    <w:rsid w:val="00626B48"/>
    <w:rsid w:val="00627256"/>
    <w:rsid w:val="00631091"/>
    <w:rsid w:val="00631765"/>
    <w:rsid w:val="00631ED0"/>
    <w:rsid w:val="00632257"/>
    <w:rsid w:val="00632D2F"/>
    <w:rsid w:val="00632EE7"/>
    <w:rsid w:val="00632F59"/>
    <w:rsid w:val="0063423A"/>
    <w:rsid w:val="00634ABC"/>
    <w:rsid w:val="006360F6"/>
    <w:rsid w:val="00636D52"/>
    <w:rsid w:val="006420EF"/>
    <w:rsid w:val="006421E2"/>
    <w:rsid w:val="00642903"/>
    <w:rsid w:val="00643935"/>
    <w:rsid w:val="00643BC9"/>
    <w:rsid w:val="00643D75"/>
    <w:rsid w:val="00645705"/>
    <w:rsid w:val="00647358"/>
    <w:rsid w:val="00651497"/>
    <w:rsid w:val="0065221E"/>
    <w:rsid w:val="0065278A"/>
    <w:rsid w:val="0065289C"/>
    <w:rsid w:val="00652FE4"/>
    <w:rsid w:val="0065497C"/>
    <w:rsid w:val="006552E9"/>
    <w:rsid w:val="00655861"/>
    <w:rsid w:val="0065608A"/>
    <w:rsid w:val="00656738"/>
    <w:rsid w:val="00656A20"/>
    <w:rsid w:val="006578AD"/>
    <w:rsid w:val="0066094C"/>
    <w:rsid w:val="006617A4"/>
    <w:rsid w:val="00661C96"/>
    <w:rsid w:val="00662C05"/>
    <w:rsid w:val="00663C8A"/>
    <w:rsid w:val="0066457F"/>
    <w:rsid w:val="00666A52"/>
    <w:rsid w:val="00667AA0"/>
    <w:rsid w:val="00667DCD"/>
    <w:rsid w:val="00670838"/>
    <w:rsid w:val="00671CF9"/>
    <w:rsid w:val="0067284F"/>
    <w:rsid w:val="006731C9"/>
    <w:rsid w:val="00673397"/>
    <w:rsid w:val="0067372E"/>
    <w:rsid w:val="00675591"/>
    <w:rsid w:val="0067614C"/>
    <w:rsid w:val="00680B3D"/>
    <w:rsid w:val="006831B9"/>
    <w:rsid w:val="00683388"/>
    <w:rsid w:val="00685FFF"/>
    <w:rsid w:val="0068625C"/>
    <w:rsid w:val="0068630C"/>
    <w:rsid w:val="00687D37"/>
    <w:rsid w:val="00690318"/>
    <w:rsid w:val="006909A0"/>
    <w:rsid w:val="00690AFE"/>
    <w:rsid w:val="00694AEE"/>
    <w:rsid w:val="00694C14"/>
    <w:rsid w:val="00695555"/>
    <w:rsid w:val="006962BD"/>
    <w:rsid w:val="00696860"/>
    <w:rsid w:val="006A1B42"/>
    <w:rsid w:val="006A2F3D"/>
    <w:rsid w:val="006A4671"/>
    <w:rsid w:val="006A55DF"/>
    <w:rsid w:val="006A67E5"/>
    <w:rsid w:val="006A6808"/>
    <w:rsid w:val="006A76D4"/>
    <w:rsid w:val="006A7CF7"/>
    <w:rsid w:val="006A7DC4"/>
    <w:rsid w:val="006B04A7"/>
    <w:rsid w:val="006B0785"/>
    <w:rsid w:val="006B0AEA"/>
    <w:rsid w:val="006B112F"/>
    <w:rsid w:val="006B676D"/>
    <w:rsid w:val="006B7510"/>
    <w:rsid w:val="006B77FC"/>
    <w:rsid w:val="006C0B15"/>
    <w:rsid w:val="006C1212"/>
    <w:rsid w:val="006C1F46"/>
    <w:rsid w:val="006C3BB5"/>
    <w:rsid w:val="006C3FC8"/>
    <w:rsid w:val="006C46D5"/>
    <w:rsid w:val="006C4D74"/>
    <w:rsid w:val="006C6D2C"/>
    <w:rsid w:val="006D1DE2"/>
    <w:rsid w:val="006D316D"/>
    <w:rsid w:val="006D3B94"/>
    <w:rsid w:val="006D428A"/>
    <w:rsid w:val="006D4ACA"/>
    <w:rsid w:val="006D5079"/>
    <w:rsid w:val="006D7612"/>
    <w:rsid w:val="006D7696"/>
    <w:rsid w:val="006D7C14"/>
    <w:rsid w:val="006E031E"/>
    <w:rsid w:val="006E149E"/>
    <w:rsid w:val="006E1E28"/>
    <w:rsid w:val="006E217A"/>
    <w:rsid w:val="006E30CC"/>
    <w:rsid w:val="006E5FD6"/>
    <w:rsid w:val="006E6857"/>
    <w:rsid w:val="006E7299"/>
    <w:rsid w:val="006F05FE"/>
    <w:rsid w:val="006F1C9B"/>
    <w:rsid w:val="006F25D7"/>
    <w:rsid w:val="006F4699"/>
    <w:rsid w:val="006F55AC"/>
    <w:rsid w:val="006F5F41"/>
    <w:rsid w:val="006F7AE4"/>
    <w:rsid w:val="007024FB"/>
    <w:rsid w:val="00702C96"/>
    <w:rsid w:val="0070401B"/>
    <w:rsid w:val="00704BA1"/>
    <w:rsid w:val="00704E45"/>
    <w:rsid w:val="0070547C"/>
    <w:rsid w:val="00705561"/>
    <w:rsid w:val="0070583B"/>
    <w:rsid w:val="00706208"/>
    <w:rsid w:val="00707555"/>
    <w:rsid w:val="00711102"/>
    <w:rsid w:val="00711ECA"/>
    <w:rsid w:val="00712709"/>
    <w:rsid w:val="00714434"/>
    <w:rsid w:val="00714BA1"/>
    <w:rsid w:val="0071632B"/>
    <w:rsid w:val="007168A8"/>
    <w:rsid w:val="007172B4"/>
    <w:rsid w:val="0071743B"/>
    <w:rsid w:val="00720150"/>
    <w:rsid w:val="00720938"/>
    <w:rsid w:val="00720990"/>
    <w:rsid w:val="00720D87"/>
    <w:rsid w:val="0072103A"/>
    <w:rsid w:val="007223F9"/>
    <w:rsid w:val="0072368D"/>
    <w:rsid w:val="0072465F"/>
    <w:rsid w:val="0072569B"/>
    <w:rsid w:val="00726B56"/>
    <w:rsid w:val="00732A9B"/>
    <w:rsid w:val="0073380A"/>
    <w:rsid w:val="00733F4B"/>
    <w:rsid w:val="007352EC"/>
    <w:rsid w:val="007357DE"/>
    <w:rsid w:val="00735E9F"/>
    <w:rsid w:val="00737703"/>
    <w:rsid w:val="00741BFE"/>
    <w:rsid w:val="00743249"/>
    <w:rsid w:val="00743616"/>
    <w:rsid w:val="007442BC"/>
    <w:rsid w:val="00745D01"/>
    <w:rsid w:val="00746208"/>
    <w:rsid w:val="00746DAC"/>
    <w:rsid w:val="00747415"/>
    <w:rsid w:val="00750826"/>
    <w:rsid w:val="0075092B"/>
    <w:rsid w:val="00751118"/>
    <w:rsid w:val="00751535"/>
    <w:rsid w:val="007515EE"/>
    <w:rsid w:val="0075243E"/>
    <w:rsid w:val="007527AC"/>
    <w:rsid w:val="007536D5"/>
    <w:rsid w:val="00753E2F"/>
    <w:rsid w:val="00754029"/>
    <w:rsid w:val="007547EB"/>
    <w:rsid w:val="0075616D"/>
    <w:rsid w:val="00756923"/>
    <w:rsid w:val="00757B66"/>
    <w:rsid w:val="0076010E"/>
    <w:rsid w:val="00760668"/>
    <w:rsid w:val="0076167C"/>
    <w:rsid w:val="0076365B"/>
    <w:rsid w:val="00764558"/>
    <w:rsid w:val="00764D46"/>
    <w:rsid w:val="007659DE"/>
    <w:rsid w:val="007661D7"/>
    <w:rsid w:val="007666A0"/>
    <w:rsid w:val="007667BA"/>
    <w:rsid w:val="00767181"/>
    <w:rsid w:val="0076752E"/>
    <w:rsid w:val="00767ADB"/>
    <w:rsid w:val="0077078B"/>
    <w:rsid w:val="007717D4"/>
    <w:rsid w:val="00771E30"/>
    <w:rsid w:val="00774404"/>
    <w:rsid w:val="00774883"/>
    <w:rsid w:val="00774F68"/>
    <w:rsid w:val="00776392"/>
    <w:rsid w:val="00776C27"/>
    <w:rsid w:val="00777A02"/>
    <w:rsid w:val="00780BF2"/>
    <w:rsid w:val="0078110E"/>
    <w:rsid w:val="0078195F"/>
    <w:rsid w:val="007820AE"/>
    <w:rsid w:val="00782602"/>
    <w:rsid w:val="00782961"/>
    <w:rsid w:val="00783365"/>
    <w:rsid w:val="007861AF"/>
    <w:rsid w:val="007908F9"/>
    <w:rsid w:val="00790C18"/>
    <w:rsid w:val="007917D5"/>
    <w:rsid w:val="00791F29"/>
    <w:rsid w:val="00793A1E"/>
    <w:rsid w:val="00794AC6"/>
    <w:rsid w:val="007963D5"/>
    <w:rsid w:val="0079659E"/>
    <w:rsid w:val="0079765E"/>
    <w:rsid w:val="007A07D2"/>
    <w:rsid w:val="007A134B"/>
    <w:rsid w:val="007A2D03"/>
    <w:rsid w:val="007A3B13"/>
    <w:rsid w:val="007A4027"/>
    <w:rsid w:val="007A4282"/>
    <w:rsid w:val="007A43B2"/>
    <w:rsid w:val="007A4CB2"/>
    <w:rsid w:val="007A5296"/>
    <w:rsid w:val="007A5DE1"/>
    <w:rsid w:val="007B0A91"/>
    <w:rsid w:val="007B1B38"/>
    <w:rsid w:val="007B226E"/>
    <w:rsid w:val="007B46E6"/>
    <w:rsid w:val="007B4B45"/>
    <w:rsid w:val="007B72D6"/>
    <w:rsid w:val="007C0FF4"/>
    <w:rsid w:val="007C19A5"/>
    <w:rsid w:val="007C1C6F"/>
    <w:rsid w:val="007C1D59"/>
    <w:rsid w:val="007C356F"/>
    <w:rsid w:val="007C59B9"/>
    <w:rsid w:val="007C63D1"/>
    <w:rsid w:val="007C765E"/>
    <w:rsid w:val="007D23E8"/>
    <w:rsid w:val="007D2E1F"/>
    <w:rsid w:val="007D3980"/>
    <w:rsid w:val="007D39D0"/>
    <w:rsid w:val="007D4E90"/>
    <w:rsid w:val="007D57AB"/>
    <w:rsid w:val="007D77A5"/>
    <w:rsid w:val="007D7C12"/>
    <w:rsid w:val="007D7CE7"/>
    <w:rsid w:val="007E0BA0"/>
    <w:rsid w:val="007E1EFF"/>
    <w:rsid w:val="007E25C7"/>
    <w:rsid w:val="007E4B20"/>
    <w:rsid w:val="007E5232"/>
    <w:rsid w:val="007E539A"/>
    <w:rsid w:val="007E56D0"/>
    <w:rsid w:val="007E6A5D"/>
    <w:rsid w:val="007E6E98"/>
    <w:rsid w:val="007E7307"/>
    <w:rsid w:val="007E74B6"/>
    <w:rsid w:val="007F0155"/>
    <w:rsid w:val="007F20C5"/>
    <w:rsid w:val="007F25B3"/>
    <w:rsid w:val="007F2FED"/>
    <w:rsid w:val="007F3350"/>
    <w:rsid w:val="007F5C8A"/>
    <w:rsid w:val="007F6241"/>
    <w:rsid w:val="007F6A94"/>
    <w:rsid w:val="007F719A"/>
    <w:rsid w:val="007F77D4"/>
    <w:rsid w:val="00800E10"/>
    <w:rsid w:val="00800F84"/>
    <w:rsid w:val="008018A8"/>
    <w:rsid w:val="00802930"/>
    <w:rsid w:val="00802BBF"/>
    <w:rsid w:val="008036CE"/>
    <w:rsid w:val="0080475C"/>
    <w:rsid w:val="00806213"/>
    <w:rsid w:val="00807D72"/>
    <w:rsid w:val="00811AA8"/>
    <w:rsid w:val="008143A7"/>
    <w:rsid w:val="008144EA"/>
    <w:rsid w:val="00814922"/>
    <w:rsid w:val="008156E2"/>
    <w:rsid w:val="0081604A"/>
    <w:rsid w:val="00816A18"/>
    <w:rsid w:val="00816A1F"/>
    <w:rsid w:val="008202A2"/>
    <w:rsid w:val="00821A6A"/>
    <w:rsid w:val="008229B7"/>
    <w:rsid w:val="00824DD4"/>
    <w:rsid w:val="0082622E"/>
    <w:rsid w:val="00827DA9"/>
    <w:rsid w:val="008305FF"/>
    <w:rsid w:val="008308AF"/>
    <w:rsid w:val="00830E93"/>
    <w:rsid w:val="0083236F"/>
    <w:rsid w:val="00832A8B"/>
    <w:rsid w:val="00833CBF"/>
    <w:rsid w:val="00836A1C"/>
    <w:rsid w:val="008372EF"/>
    <w:rsid w:val="008378C7"/>
    <w:rsid w:val="00837A3F"/>
    <w:rsid w:val="00837C6B"/>
    <w:rsid w:val="0084016E"/>
    <w:rsid w:val="00840B21"/>
    <w:rsid w:val="008432C9"/>
    <w:rsid w:val="00843943"/>
    <w:rsid w:val="00843DF9"/>
    <w:rsid w:val="00843EFA"/>
    <w:rsid w:val="00844B62"/>
    <w:rsid w:val="00844E90"/>
    <w:rsid w:val="00844F31"/>
    <w:rsid w:val="00845307"/>
    <w:rsid w:val="00845F51"/>
    <w:rsid w:val="0084611E"/>
    <w:rsid w:val="0084743C"/>
    <w:rsid w:val="00847584"/>
    <w:rsid w:val="00851FD1"/>
    <w:rsid w:val="00852354"/>
    <w:rsid w:val="008529C0"/>
    <w:rsid w:val="00853C7C"/>
    <w:rsid w:val="00853D97"/>
    <w:rsid w:val="00853F16"/>
    <w:rsid w:val="008547A4"/>
    <w:rsid w:val="008548D9"/>
    <w:rsid w:val="008550B1"/>
    <w:rsid w:val="00856514"/>
    <w:rsid w:val="00856A33"/>
    <w:rsid w:val="00856E7A"/>
    <w:rsid w:val="00857161"/>
    <w:rsid w:val="00857E0F"/>
    <w:rsid w:val="00857E40"/>
    <w:rsid w:val="0086430B"/>
    <w:rsid w:val="00864473"/>
    <w:rsid w:val="00864C4B"/>
    <w:rsid w:val="00864D34"/>
    <w:rsid w:val="008652DF"/>
    <w:rsid w:val="00865DB7"/>
    <w:rsid w:val="008664C6"/>
    <w:rsid w:val="008667AB"/>
    <w:rsid w:val="0087022F"/>
    <w:rsid w:val="008706FF"/>
    <w:rsid w:val="0087160A"/>
    <w:rsid w:val="00873131"/>
    <w:rsid w:val="008744E7"/>
    <w:rsid w:val="00874CA6"/>
    <w:rsid w:val="00877397"/>
    <w:rsid w:val="00877680"/>
    <w:rsid w:val="008803BB"/>
    <w:rsid w:val="00883EEB"/>
    <w:rsid w:val="00884075"/>
    <w:rsid w:val="008844C2"/>
    <w:rsid w:val="00884843"/>
    <w:rsid w:val="00885928"/>
    <w:rsid w:val="00885C33"/>
    <w:rsid w:val="00885FBD"/>
    <w:rsid w:val="008870A1"/>
    <w:rsid w:val="00892AF8"/>
    <w:rsid w:val="00892CF3"/>
    <w:rsid w:val="00893812"/>
    <w:rsid w:val="00893949"/>
    <w:rsid w:val="00894346"/>
    <w:rsid w:val="00895A1D"/>
    <w:rsid w:val="00895C14"/>
    <w:rsid w:val="00896C12"/>
    <w:rsid w:val="00897019"/>
    <w:rsid w:val="00897C87"/>
    <w:rsid w:val="008A206A"/>
    <w:rsid w:val="008A4983"/>
    <w:rsid w:val="008A4EBD"/>
    <w:rsid w:val="008A6FBB"/>
    <w:rsid w:val="008A7AE9"/>
    <w:rsid w:val="008B0365"/>
    <w:rsid w:val="008B0658"/>
    <w:rsid w:val="008B4A76"/>
    <w:rsid w:val="008B6BC6"/>
    <w:rsid w:val="008C12F3"/>
    <w:rsid w:val="008C2C9D"/>
    <w:rsid w:val="008C3A77"/>
    <w:rsid w:val="008C4FE2"/>
    <w:rsid w:val="008C5046"/>
    <w:rsid w:val="008C7701"/>
    <w:rsid w:val="008D1C25"/>
    <w:rsid w:val="008D1FFC"/>
    <w:rsid w:val="008D3647"/>
    <w:rsid w:val="008D3A3C"/>
    <w:rsid w:val="008D468B"/>
    <w:rsid w:val="008D5717"/>
    <w:rsid w:val="008D6992"/>
    <w:rsid w:val="008D6CE2"/>
    <w:rsid w:val="008D7963"/>
    <w:rsid w:val="008D7DEB"/>
    <w:rsid w:val="008E037E"/>
    <w:rsid w:val="008E1312"/>
    <w:rsid w:val="008E2017"/>
    <w:rsid w:val="008E2828"/>
    <w:rsid w:val="008E4B0E"/>
    <w:rsid w:val="008E56BF"/>
    <w:rsid w:val="008E5CAA"/>
    <w:rsid w:val="008E5E6F"/>
    <w:rsid w:val="008E6E2A"/>
    <w:rsid w:val="008E7307"/>
    <w:rsid w:val="008F1654"/>
    <w:rsid w:val="008F19C7"/>
    <w:rsid w:val="008F1D33"/>
    <w:rsid w:val="008F296D"/>
    <w:rsid w:val="008F3185"/>
    <w:rsid w:val="008F6776"/>
    <w:rsid w:val="008F781F"/>
    <w:rsid w:val="009048B7"/>
    <w:rsid w:val="00904B02"/>
    <w:rsid w:val="00904B97"/>
    <w:rsid w:val="0090606F"/>
    <w:rsid w:val="00906EB3"/>
    <w:rsid w:val="009076E8"/>
    <w:rsid w:val="00907A8C"/>
    <w:rsid w:val="009100B8"/>
    <w:rsid w:val="009110C7"/>
    <w:rsid w:val="00911BF8"/>
    <w:rsid w:val="00911D0F"/>
    <w:rsid w:val="009124B2"/>
    <w:rsid w:val="00912521"/>
    <w:rsid w:val="00912B20"/>
    <w:rsid w:val="009138A1"/>
    <w:rsid w:val="009139F3"/>
    <w:rsid w:val="00914382"/>
    <w:rsid w:val="00916DE5"/>
    <w:rsid w:val="009175F0"/>
    <w:rsid w:val="0092062F"/>
    <w:rsid w:val="00920A1E"/>
    <w:rsid w:val="00922236"/>
    <w:rsid w:val="009227B6"/>
    <w:rsid w:val="009230EF"/>
    <w:rsid w:val="00924FA2"/>
    <w:rsid w:val="0092696C"/>
    <w:rsid w:val="00927027"/>
    <w:rsid w:val="00927793"/>
    <w:rsid w:val="009304B0"/>
    <w:rsid w:val="00931C0F"/>
    <w:rsid w:val="00932FEB"/>
    <w:rsid w:val="009342EC"/>
    <w:rsid w:val="00934E38"/>
    <w:rsid w:val="00936B4D"/>
    <w:rsid w:val="00936F0E"/>
    <w:rsid w:val="00937CD6"/>
    <w:rsid w:val="00940890"/>
    <w:rsid w:val="00941937"/>
    <w:rsid w:val="00941CC8"/>
    <w:rsid w:val="00942DA2"/>
    <w:rsid w:val="00944B1A"/>
    <w:rsid w:val="00944E0D"/>
    <w:rsid w:val="00945EEC"/>
    <w:rsid w:val="009461BB"/>
    <w:rsid w:val="009462D3"/>
    <w:rsid w:val="00946438"/>
    <w:rsid w:val="00947B85"/>
    <w:rsid w:val="009504D8"/>
    <w:rsid w:val="00950BFA"/>
    <w:rsid w:val="009511DB"/>
    <w:rsid w:val="009517F7"/>
    <w:rsid w:val="00952438"/>
    <w:rsid w:val="009529E3"/>
    <w:rsid w:val="009537D8"/>
    <w:rsid w:val="00954400"/>
    <w:rsid w:val="00954A62"/>
    <w:rsid w:val="009561E6"/>
    <w:rsid w:val="00957016"/>
    <w:rsid w:val="009602EB"/>
    <w:rsid w:val="00961A3E"/>
    <w:rsid w:val="00961F5D"/>
    <w:rsid w:val="00962A5A"/>
    <w:rsid w:val="009639A0"/>
    <w:rsid w:val="00964049"/>
    <w:rsid w:val="009650DA"/>
    <w:rsid w:val="009653CE"/>
    <w:rsid w:val="00966570"/>
    <w:rsid w:val="009665E0"/>
    <w:rsid w:val="0097043B"/>
    <w:rsid w:val="00971A9C"/>
    <w:rsid w:val="00971F32"/>
    <w:rsid w:val="00972BF7"/>
    <w:rsid w:val="0097353D"/>
    <w:rsid w:val="00974D8A"/>
    <w:rsid w:val="00975CD9"/>
    <w:rsid w:val="009804BE"/>
    <w:rsid w:val="009814D2"/>
    <w:rsid w:val="00981C83"/>
    <w:rsid w:val="009825D1"/>
    <w:rsid w:val="009842FC"/>
    <w:rsid w:val="0098535F"/>
    <w:rsid w:val="00985DFE"/>
    <w:rsid w:val="009875A5"/>
    <w:rsid w:val="009915F5"/>
    <w:rsid w:val="00992C2D"/>
    <w:rsid w:val="009931B7"/>
    <w:rsid w:val="00993D71"/>
    <w:rsid w:val="0099486D"/>
    <w:rsid w:val="00997189"/>
    <w:rsid w:val="00997914"/>
    <w:rsid w:val="009A054C"/>
    <w:rsid w:val="009A063F"/>
    <w:rsid w:val="009A19E7"/>
    <w:rsid w:val="009A1D3A"/>
    <w:rsid w:val="009A2074"/>
    <w:rsid w:val="009A364C"/>
    <w:rsid w:val="009A419A"/>
    <w:rsid w:val="009A5916"/>
    <w:rsid w:val="009A5A84"/>
    <w:rsid w:val="009B0A1B"/>
    <w:rsid w:val="009B1D54"/>
    <w:rsid w:val="009B1E3B"/>
    <w:rsid w:val="009B1F93"/>
    <w:rsid w:val="009B26DE"/>
    <w:rsid w:val="009B3DA3"/>
    <w:rsid w:val="009B4DC3"/>
    <w:rsid w:val="009B56C0"/>
    <w:rsid w:val="009B5B21"/>
    <w:rsid w:val="009B5D09"/>
    <w:rsid w:val="009C0BBE"/>
    <w:rsid w:val="009C1B20"/>
    <w:rsid w:val="009C2D11"/>
    <w:rsid w:val="009C30D8"/>
    <w:rsid w:val="009C4A78"/>
    <w:rsid w:val="009C5C72"/>
    <w:rsid w:val="009C62CD"/>
    <w:rsid w:val="009D05D1"/>
    <w:rsid w:val="009D1889"/>
    <w:rsid w:val="009D288B"/>
    <w:rsid w:val="009D2A69"/>
    <w:rsid w:val="009D2ACE"/>
    <w:rsid w:val="009D3660"/>
    <w:rsid w:val="009D4566"/>
    <w:rsid w:val="009D6271"/>
    <w:rsid w:val="009E2B12"/>
    <w:rsid w:val="009E2E91"/>
    <w:rsid w:val="009E4073"/>
    <w:rsid w:val="009E4905"/>
    <w:rsid w:val="009E4934"/>
    <w:rsid w:val="009E7699"/>
    <w:rsid w:val="009E7E77"/>
    <w:rsid w:val="009F11A4"/>
    <w:rsid w:val="009F12DF"/>
    <w:rsid w:val="009F1C14"/>
    <w:rsid w:val="009F3835"/>
    <w:rsid w:val="009F4567"/>
    <w:rsid w:val="009F4C7E"/>
    <w:rsid w:val="009F5423"/>
    <w:rsid w:val="009F7D41"/>
    <w:rsid w:val="00A0213A"/>
    <w:rsid w:val="00A02313"/>
    <w:rsid w:val="00A02501"/>
    <w:rsid w:val="00A0294D"/>
    <w:rsid w:val="00A02B20"/>
    <w:rsid w:val="00A033B2"/>
    <w:rsid w:val="00A03A4A"/>
    <w:rsid w:val="00A0493D"/>
    <w:rsid w:val="00A058A5"/>
    <w:rsid w:val="00A05E5D"/>
    <w:rsid w:val="00A06D9A"/>
    <w:rsid w:val="00A06E50"/>
    <w:rsid w:val="00A06FF5"/>
    <w:rsid w:val="00A07205"/>
    <w:rsid w:val="00A073E9"/>
    <w:rsid w:val="00A1009E"/>
    <w:rsid w:val="00A11040"/>
    <w:rsid w:val="00A11052"/>
    <w:rsid w:val="00A114DE"/>
    <w:rsid w:val="00A1221F"/>
    <w:rsid w:val="00A1730D"/>
    <w:rsid w:val="00A17D72"/>
    <w:rsid w:val="00A21219"/>
    <w:rsid w:val="00A2191D"/>
    <w:rsid w:val="00A21977"/>
    <w:rsid w:val="00A21FF7"/>
    <w:rsid w:val="00A22844"/>
    <w:rsid w:val="00A24E5A"/>
    <w:rsid w:val="00A25D9D"/>
    <w:rsid w:val="00A27BB1"/>
    <w:rsid w:val="00A3181C"/>
    <w:rsid w:val="00A329D3"/>
    <w:rsid w:val="00A3354A"/>
    <w:rsid w:val="00A35A3D"/>
    <w:rsid w:val="00A35E4E"/>
    <w:rsid w:val="00A36DC1"/>
    <w:rsid w:val="00A376FB"/>
    <w:rsid w:val="00A3773D"/>
    <w:rsid w:val="00A37AF8"/>
    <w:rsid w:val="00A37B60"/>
    <w:rsid w:val="00A37C0B"/>
    <w:rsid w:val="00A40878"/>
    <w:rsid w:val="00A40E66"/>
    <w:rsid w:val="00A416FB"/>
    <w:rsid w:val="00A41A39"/>
    <w:rsid w:val="00A41EA9"/>
    <w:rsid w:val="00A43B83"/>
    <w:rsid w:val="00A44A16"/>
    <w:rsid w:val="00A46831"/>
    <w:rsid w:val="00A47543"/>
    <w:rsid w:val="00A475F8"/>
    <w:rsid w:val="00A47A08"/>
    <w:rsid w:val="00A529B3"/>
    <w:rsid w:val="00A52C84"/>
    <w:rsid w:val="00A54A6D"/>
    <w:rsid w:val="00A55F30"/>
    <w:rsid w:val="00A572A7"/>
    <w:rsid w:val="00A57496"/>
    <w:rsid w:val="00A60CA5"/>
    <w:rsid w:val="00A610E8"/>
    <w:rsid w:val="00A6150C"/>
    <w:rsid w:val="00A61882"/>
    <w:rsid w:val="00A63573"/>
    <w:rsid w:val="00A64258"/>
    <w:rsid w:val="00A65281"/>
    <w:rsid w:val="00A6626E"/>
    <w:rsid w:val="00A66674"/>
    <w:rsid w:val="00A668CD"/>
    <w:rsid w:val="00A66939"/>
    <w:rsid w:val="00A6715A"/>
    <w:rsid w:val="00A679A0"/>
    <w:rsid w:val="00A67D6A"/>
    <w:rsid w:val="00A70273"/>
    <w:rsid w:val="00A70AC2"/>
    <w:rsid w:val="00A7181E"/>
    <w:rsid w:val="00A72427"/>
    <w:rsid w:val="00A73BCE"/>
    <w:rsid w:val="00A73EC8"/>
    <w:rsid w:val="00A73F8E"/>
    <w:rsid w:val="00A74BEA"/>
    <w:rsid w:val="00A7564A"/>
    <w:rsid w:val="00A7738E"/>
    <w:rsid w:val="00A7793E"/>
    <w:rsid w:val="00A80423"/>
    <w:rsid w:val="00A805D6"/>
    <w:rsid w:val="00A807E1"/>
    <w:rsid w:val="00A83092"/>
    <w:rsid w:val="00A83B1C"/>
    <w:rsid w:val="00A840DE"/>
    <w:rsid w:val="00A85CF2"/>
    <w:rsid w:val="00A860B8"/>
    <w:rsid w:val="00A8703C"/>
    <w:rsid w:val="00A87106"/>
    <w:rsid w:val="00A87621"/>
    <w:rsid w:val="00A87843"/>
    <w:rsid w:val="00A878A2"/>
    <w:rsid w:val="00A91D55"/>
    <w:rsid w:val="00A933D2"/>
    <w:rsid w:val="00A93CDD"/>
    <w:rsid w:val="00A96626"/>
    <w:rsid w:val="00A978CA"/>
    <w:rsid w:val="00AA0F07"/>
    <w:rsid w:val="00AA230C"/>
    <w:rsid w:val="00AA267D"/>
    <w:rsid w:val="00AA2EA2"/>
    <w:rsid w:val="00AA44D4"/>
    <w:rsid w:val="00AA4A62"/>
    <w:rsid w:val="00AA5342"/>
    <w:rsid w:val="00AA5F71"/>
    <w:rsid w:val="00AA6E62"/>
    <w:rsid w:val="00AA7039"/>
    <w:rsid w:val="00AA78F6"/>
    <w:rsid w:val="00AB07A9"/>
    <w:rsid w:val="00AB0E4C"/>
    <w:rsid w:val="00AB1C58"/>
    <w:rsid w:val="00AB1E07"/>
    <w:rsid w:val="00AB30FE"/>
    <w:rsid w:val="00AB33C1"/>
    <w:rsid w:val="00AB3820"/>
    <w:rsid w:val="00AB3DB3"/>
    <w:rsid w:val="00AB469C"/>
    <w:rsid w:val="00AB571E"/>
    <w:rsid w:val="00AB589E"/>
    <w:rsid w:val="00AB65AD"/>
    <w:rsid w:val="00AB6CBD"/>
    <w:rsid w:val="00AB732A"/>
    <w:rsid w:val="00AC031D"/>
    <w:rsid w:val="00AC0CA0"/>
    <w:rsid w:val="00AC1C7C"/>
    <w:rsid w:val="00AC1EEF"/>
    <w:rsid w:val="00AC2F3A"/>
    <w:rsid w:val="00AC488C"/>
    <w:rsid w:val="00AC4932"/>
    <w:rsid w:val="00AC56E9"/>
    <w:rsid w:val="00AC78B1"/>
    <w:rsid w:val="00AD1080"/>
    <w:rsid w:val="00AD12A1"/>
    <w:rsid w:val="00AD1C7B"/>
    <w:rsid w:val="00AD1CBB"/>
    <w:rsid w:val="00AD1DF0"/>
    <w:rsid w:val="00AD35C4"/>
    <w:rsid w:val="00AD51C8"/>
    <w:rsid w:val="00AD571A"/>
    <w:rsid w:val="00AD5B1F"/>
    <w:rsid w:val="00AD6A56"/>
    <w:rsid w:val="00AD6CF2"/>
    <w:rsid w:val="00AD7EB9"/>
    <w:rsid w:val="00AE1027"/>
    <w:rsid w:val="00AE2698"/>
    <w:rsid w:val="00AE26DC"/>
    <w:rsid w:val="00AE2974"/>
    <w:rsid w:val="00AE2AD0"/>
    <w:rsid w:val="00AE53CB"/>
    <w:rsid w:val="00AE6F2D"/>
    <w:rsid w:val="00AE7A5A"/>
    <w:rsid w:val="00AF0A8A"/>
    <w:rsid w:val="00AF0B40"/>
    <w:rsid w:val="00AF10E7"/>
    <w:rsid w:val="00AF2AA0"/>
    <w:rsid w:val="00AF3500"/>
    <w:rsid w:val="00AF5A8F"/>
    <w:rsid w:val="00AF711A"/>
    <w:rsid w:val="00AF7782"/>
    <w:rsid w:val="00B0140F"/>
    <w:rsid w:val="00B04241"/>
    <w:rsid w:val="00B05BF9"/>
    <w:rsid w:val="00B05F69"/>
    <w:rsid w:val="00B06060"/>
    <w:rsid w:val="00B067BC"/>
    <w:rsid w:val="00B07DA9"/>
    <w:rsid w:val="00B10204"/>
    <w:rsid w:val="00B10F6B"/>
    <w:rsid w:val="00B111BC"/>
    <w:rsid w:val="00B11396"/>
    <w:rsid w:val="00B11CB4"/>
    <w:rsid w:val="00B11D33"/>
    <w:rsid w:val="00B123CB"/>
    <w:rsid w:val="00B138E9"/>
    <w:rsid w:val="00B149A0"/>
    <w:rsid w:val="00B154C4"/>
    <w:rsid w:val="00B15870"/>
    <w:rsid w:val="00B15AA1"/>
    <w:rsid w:val="00B1640F"/>
    <w:rsid w:val="00B17D39"/>
    <w:rsid w:val="00B205C7"/>
    <w:rsid w:val="00B21ACB"/>
    <w:rsid w:val="00B2251D"/>
    <w:rsid w:val="00B22524"/>
    <w:rsid w:val="00B23011"/>
    <w:rsid w:val="00B23A86"/>
    <w:rsid w:val="00B25FE7"/>
    <w:rsid w:val="00B260D7"/>
    <w:rsid w:val="00B26CBF"/>
    <w:rsid w:val="00B27003"/>
    <w:rsid w:val="00B27208"/>
    <w:rsid w:val="00B2726C"/>
    <w:rsid w:val="00B30196"/>
    <w:rsid w:val="00B3069D"/>
    <w:rsid w:val="00B31858"/>
    <w:rsid w:val="00B3209B"/>
    <w:rsid w:val="00B333B0"/>
    <w:rsid w:val="00B353CE"/>
    <w:rsid w:val="00B36CA8"/>
    <w:rsid w:val="00B37A55"/>
    <w:rsid w:val="00B412AC"/>
    <w:rsid w:val="00B428BA"/>
    <w:rsid w:val="00B42D2C"/>
    <w:rsid w:val="00B43581"/>
    <w:rsid w:val="00B43A8D"/>
    <w:rsid w:val="00B44B12"/>
    <w:rsid w:val="00B45F16"/>
    <w:rsid w:val="00B46643"/>
    <w:rsid w:val="00B46919"/>
    <w:rsid w:val="00B4759A"/>
    <w:rsid w:val="00B50943"/>
    <w:rsid w:val="00B50C5A"/>
    <w:rsid w:val="00B51D31"/>
    <w:rsid w:val="00B53F29"/>
    <w:rsid w:val="00B544EE"/>
    <w:rsid w:val="00B54F39"/>
    <w:rsid w:val="00B55250"/>
    <w:rsid w:val="00B56794"/>
    <w:rsid w:val="00B56CC0"/>
    <w:rsid w:val="00B56E85"/>
    <w:rsid w:val="00B573B9"/>
    <w:rsid w:val="00B604E3"/>
    <w:rsid w:val="00B609A2"/>
    <w:rsid w:val="00B60B28"/>
    <w:rsid w:val="00B637C7"/>
    <w:rsid w:val="00B64298"/>
    <w:rsid w:val="00B650E1"/>
    <w:rsid w:val="00B659E9"/>
    <w:rsid w:val="00B65AE8"/>
    <w:rsid w:val="00B660DC"/>
    <w:rsid w:val="00B66662"/>
    <w:rsid w:val="00B67A8B"/>
    <w:rsid w:val="00B67E00"/>
    <w:rsid w:val="00B70468"/>
    <w:rsid w:val="00B70EEA"/>
    <w:rsid w:val="00B713F4"/>
    <w:rsid w:val="00B72457"/>
    <w:rsid w:val="00B7293B"/>
    <w:rsid w:val="00B72CDE"/>
    <w:rsid w:val="00B73A55"/>
    <w:rsid w:val="00B74B39"/>
    <w:rsid w:val="00B7555F"/>
    <w:rsid w:val="00B75CA6"/>
    <w:rsid w:val="00B76A84"/>
    <w:rsid w:val="00B77F85"/>
    <w:rsid w:val="00B800EE"/>
    <w:rsid w:val="00B801EB"/>
    <w:rsid w:val="00B80909"/>
    <w:rsid w:val="00B80D6C"/>
    <w:rsid w:val="00B81392"/>
    <w:rsid w:val="00B8341E"/>
    <w:rsid w:val="00B83B52"/>
    <w:rsid w:val="00B8411D"/>
    <w:rsid w:val="00B8578C"/>
    <w:rsid w:val="00B860D1"/>
    <w:rsid w:val="00B86651"/>
    <w:rsid w:val="00B86D66"/>
    <w:rsid w:val="00B91710"/>
    <w:rsid w:val="00B92625"/>
    <w:rsid w:val="00B93E89"/>
    <w:rsid w:val="00B954FA"/>
    <w:rsid w:val="00B955BF"/>
    <w:rsid w:val="00B9579D"/>
    <w:rsid w:val="00B95A12"/>
    <w:rsid w:val="00B95A1C"/>
    <w:rsid w:val="00B95ED1"/>
    <w:rsid w:val="00B96665"/>
    <w:rsid w:val="00BA21E8"/>
    <w:rsid w:val="00BA2441"/>
    <w:rsid w:val="00BA2442"/>
    <w:rsid w:val="00BA5597"/>
    <w:rsid w:val="00BA6499"/>
    <w:rsid w:val="00BA6612"/>
    <w:rsid w:val="00BA72DC"/>
    <w:rsid w:val="00BB0273"/>
    <w:rsid w:val="00BB1A37"/>
    <w:rsid w:val="00BB1ED1"/>
    <w:rsid w:val="00BB3066"/>
    <w:rsid w:val="00BB3B6D"/>
    <w:rsid w:val="00BB56F3"/>
    <w:rsid w:val="00BB65A6"/>
    <w:rsid w:val="00BB671C"/>
    <w:rsid w:val="00BB6A7B"/>
    <w:rsid w:val="00BB7014"/>
    <w:rsid w:val="00BB73B2"/>
    <w:rsid w:val="00BB73C6"/>
    <w:rsid w:val="00BC0034"/>
    <w:rsid w:val="00BC017A"/>
    <w:rsid w:val="00BC03F5"/>
    <w:rsid w:val="00BC15F2"/>
    <w:rsid w:val="00BC1C8A"/>
    <w:rsid w:val="00BC3126"/>
    <w:rsid w:val="00BC44FC"/>
    <w:rsid w:val="00BC756D"/>
    <w:rsid w:val="00BD013A"/>
    <w:rsid w:val="00BD0649"/>
    <w:rsid w:val="00BD07B6"/>
    <w:rsid w:val="00BD0F96"/>
    <w:rsid w:val="00BD1F9E"/>
    <w:rsid w:val="00BD5DBC"/>
    <w:rsid w:val="00BD7B71"/>
    <w:rsid w:val="00BD7E5E"/>
    <w:rsid w:val="00BE015C"/>
    <w:rsid w:val="00BE06A6"/>
    <w:rsid w:val="00BE0A27"/>
    <w:rsid w:val="00BE1E4A"/>
    <w:rsid w:val="00BE2E68"/>
    <w:rsid w:val="00BE351F"/>
    <w:rsid w:val="00BE4DB1"/>
    <w:rsid w:val="00BE55C8"/>
    <w:rsid w:val="00BE78F8"/>
    <w:rsid w:val="00BF0575"/>
    <w:rsid w:val="00BF15D1"/>
    <w:rsid w:val="00BF22ED"/>
    <w:rsid w:val="00BF3546"/>
    <w:rsid w:val="00BF3C5D"/>
    <w:rsid w:val="00BF4421"/>
    <w:rsid w:val="00BF499E"/>
    <w:rsid w:val="00BF56C4"/>
    <w:rsid w:val="00BF570F"/>
    <w:rsid w:val="00BF7578"/>
    <w:rsid w:val="00BF78F7"/>
    <w:rsid w:val="00C02012"/>
    <w:rsid w:val="00C03F24"/>
    <w:rsid w:val="00C06D70"/>
    <w:rsid w:val="00C11016"/>
    <w:rsid w:val="00C12D51"/>
    <w:rsid w:val="00C149DC"/>
    <w:rsid w:val="00C152EA"/>
    <w:rsid w:val="00C1638B"/>
    <w:rsid w:val="00C20AEB"/>
    <w:rsid w:val="00C211EB"/>
    <w:rsid w:val="00C21FF3"/>
    <w:rsid w:val="00C22019"/>
    <w:rsid w:val="00C224CD"/>
    <w:rsid w:val="00C22CD3"/>
    <w:rsid w:val="00C23D2A"/>
    <w:rsid w:val="00C24494"/>
    <w:rsid w:val="00C26089"/>
    <w:rsid w:val="00C26345"/>
    <w:rsid w:val="00C2732F"/>
    <w:rsid w:val="00C31B53"/>
    <w:rsid w:val="00C344F5"/>
    <w:rsid w:val="00C34F8F"/>
    <w:rsid w:val="00C35009"/>
    <w:rsid w:val="00C354DA"/>
    <w:rsid w:val="00C401D2"/>
    <w:rsid w:val="00C40F90"/>
    <w:rsid w:val="00C4236B"/>
    <w:rsid w:val="00C4276E"/>
    <w:rsid w:val="00C434E8"/>
    <w:rsid w:val="00C4361D"/>
    <w:rsid w:val="00C4382F"/>
    <w:rsid w:val="00C45F76"/>
    <w:rsid w:val="00C46B2A"/>
    <w:rsid w:val="00C50455"/>
    <w:rsid w:val="00C50EC0"/>
    <w:rsid w:val="00C52053"/>
    <w:rsid w:val="00C529E3"/>
    <w:rsid w:val="00C54B62"/>
    <w:rsid w:val="00C56264"/>
    <w:rsid w:val="00C60129"/>
    <w:rsid w:val="00C601AB"/>
    <w:rsid w:val="00C60296"/>
    <w:rsid w:val="00C623D9"/>
    <w:rsid w:val="00C64DF9"/>
    <w:rsid w:val="00C65894"/>
    <w:rsid w:val="00C65BA9"/>
    <w:rsid w:val="00C70588"/>
    <w:rsid w:val="00C71582"/>
    <w:rsid w:val="00C736E4"/>
    <w:rsid w:val="00C8170D"/>
    <w:rsid w:val="00C83353"/>
    <w:rsid w:val="00C8467F"/>
    <w:rsid w:val="00C8654A"/>
    <w:rsid w:val="00C873DB"/>
    <w:rsid w:val="00C874F1"/>
    <w:rsid w:val="00C876EE"/>
    <w:rsid w:val="00C87F72"/>
    <w:rsid w:val="00C905C2"/>
    <w:rsid w:val="00C90A6C"/>
    <w:rsid w:val="00C90CCF"/>
    <w:rsid w:val="00C9104A"/>
    <w:rsid w:val="00C92327"/>
    <w:rsid w:val="00C9235C"/>
    <w:rsid w:val="00C92450"/>
    <w:rsid w:val="00C92953"/>
    <w:rsid w:val="00C93750"/>
    <w:rsid w:val="00C9491E"/>
    <w:rsid w:val="00C9668A"/>
    <w:rsid w:val="00C97154"/>
    <w:rsid w:val="00CA03CE"/>
    <w:rsid w:val="00CA1D25"/>
    <w:rsid w:val="00CA1F47"/>
    <w:rsid w:val="00CA27E7"/>
    <w:rsid w:val="00CA3B17"/>
    <w:rsid w:val="00CA3BEE"/>
    <w:rsid w:val="00CA4950"/>
    <w:rsid w:val="00CA4D84"/>
    <w:rsid w:val="00CA6A3D"/>
    <w:rsid w:val="00CA730F"/>
    <w:rsid w:val="00CB0770"/>
    <w:rsid w:val="00CB1D5C"/>
    <w:rsid w:val="00CB573C"/>
    <w:rsid w:val="00CB592E"/>
    <w:rsid w:val="00CB598B"/>
    <w:rsid w:val="00CB6040"/>
    <w:rsid w:val="00CB628E"/>
    <w:rsid w:val="00CB715B"/>
    <w:rsid w:val="00CC3462"/>
    <w:rsid w:val="00CC4F6A"/>
    <w:rsid w:val="00CC7C2C"/>
    <w:rsid w:val="00CC7D7C"/>
    <w:rsid w:val="00CD0362"/>
    <w:rsid w:val="00CD0519"/>
    <w:rsid w:val="00CD06D6"/>
    <w:rsid w:val="00CD07D3"/>
    <w:rsid w:val="00CD1009"/>
    <w:rsid w:val="00CD242E"/>
    <w:rsid w:val="00CD2CCD"/>
    <w:rsid w:val="00CD2F75"/>
    <w:rsid w:val="00CD3454"/>
    <w:rsid w:val="00CD45F1"/>
    <w:rsid w:val="00CD5542"/>
    <w:rsid w:val="00CD6D4A"/>
    <w:rsid w:val="00CE48FF"/>
    <w:rsid w:val="00CE4ED0"/>
    <w:rsid w:val="00CF0C97"/>
    <w:rsid w:val="00CF20F1"/>
    <w:rsid w:val="00CF28DA"/>
    <w:rsid w:val="00CF29D7"/>
    <w:rsid w:val="00CF2DD8"/>
    <w:rsid w:val="00CF32ED"/>
    <w:rsid w:val="00CF3731"/>
    <w:rsid w:val="00CF3D86"/>
    <w:rsid w:val="00CF4B3A"/>
    <w:rsid w:val="00CF5A39"/>
    <w:rsid w:val="00CF5E6F"/>
    <w:rsid w:val="00CF662F"/>
    <w:rsid w:val="00D002F9"/>
    <w:rsid w:val="00D0062C"/>
    <w:rsid w:val="00D00673"/>
    <w:rsid w:val="00D026B9"/>
    <w:rsid w:val="00D02E34"/>
    <w:rsid w:val="00D035B6"/>
    <w:rsid w:val="00D03628"/>
    <w:rsid w:val="00D04237"/>
    <w:rsid w:val="00D04CA8"/>
    <w:rsid w:val="00D04FC9"/>
    <w:rsid w:val="00D0677F"/>
    <w:rsid w:val="00D07E77"/>
    <w:rsid w:val="00D07E93"/>
    <w:rsid w:val="00D11178"/>
    <w:rsid w:val="00D1129A"/>
    <w:rsid w:val="00D114EB"/>
    <w:rsid w:val="00D126AC"/>
    <w:rsid w:val="00D15BA0"/>
    <w:rsid w:val="00D160C6"/>
    <w:rsid w:val="00D17FF2"/>
    <w:rsid w:val="00D20216"/>
    <w:rsid w:val="00D20275"/>
    <w:rsid w:val="00D2063E"/>
    <w:rsid w:val="00D20A66"/>
    <w:rsid w:val="00D20FED"/>
    <w:rsid w:val="00D21584"/>
    <w:rsid w:val="00D21E25"/>
    <w:rsid w:val="00D23454"/>
    <w:rsid w:val="00D2446B"/>
    <w:rsid w:val="00D254D3"/>
    <w:rsid w:val="00D25AEC"/>
    <w:rsid w:val="00D25D03"/>
    <w:rsid w:val="00D26865"/>
    <w:rsid w:val="00D275BB"/>
    <w:rsid w:val="00D2784F"/>
    <w:rsid w:val="00D31392"/>
    <w:rsid w:val="00D320DB"/>
    <w:rsid w:val="00D33D99"/>
    <w:rsid w:val="00D34307"/>
    <w:rsid w:val="00D357ED"/>
    <w:rsid w:val="00D36E9B"/>
    <w:rsid w:val="00D37695"/>
    <w:rsid w:val="00D40EC1"/>
    <w:rsid w:val="00D4140C"/>
    <w:rsid w:val="00D42944"/>
    <w:rsid w:val="00D4299C"/>
    <w:rsid w:val="00D43E2E"/>
    <w:rsid w:val="00D43E53"/>
    <w:rsid w:val="00D4427B"/>
    <w:rsid w:val="00D46707"/>
    <w:rsid w:val="00D5045F"/>
    <w:rsid w:val="00D512DC"/>
    <w:rsid w:val="00D54D50"/>
    <w:rsid w:val="00D54DC8"/>
    <w:rsid w:val="00D57915"/>
    <w:rsid w:val="00D60248"/>
    <w:rsid w:val="00D6224A"/>
    <w:rsid w:val="00D62520"/>
    <w:rsid w:val="00D63E54"/>
    <w:rsid w:val="00D6417B"/>
    <w:rsid w:val="00D65167"/>
    <w:rsid w:val="00D66878"/>
    <w:rsid w:val="00D66E14"/>
    <w:rsid w:val="00D679AD"/>
    <w:rsid w:val="00D67E2E"/>
    <w:rsid w:val="00D710A7"/>
    <w:rsid w:val="00D7160C"/>
    <w:rsid w:val="00D71A07"/>
    <w:rsid w:val="00D71A8F"/>
    <w:rsid w:val="00D729F2"/>
    <w:rsid w:val="00D7469C"/>
    <w:rsid w:val="00D777CB"/>
    <w:rsid w:val="00D814B4"/>
    <w:rsid w:val="00D816E3"/>
    <w:rsid w:val="00D82EB5"/>
    <w:rsid w:val="00D82EB9"/>
    <w:rsid w:val="00D84266"/>
    <w:rsid w:val="00D857DB"/>
    <w:rsid w:val="00D85C85"/>
    <w:rsid w:val="00D8623D"/>
    <w:rsid w:val="00D863EA"/>
    <w:rsid w:val="00D871B9"/>
    <w:rsid w:val="00D87896"/>
    <w:rsid w:val="00D87B94"/>
    <w:rsid w:val="00D923CA"/>
    <w:rsid w:val="00D93252"/>
    <w:rsid w:val="00D935C8"/>
    <w:rsid w:val="00D9370B"/>
    <w:rsid w:val="00D94160"/>
    <w:rsid w:val="00D94611"/>
    <w:rsid w:val="00D95469"/>
    <w:rsid w:val="00D9622B"/>
    <w:rsid w:val="00D9669D"/>
    <w:rsid w:val="00D96FD7"/>
    <w:rsid w:val="00D9765A"/>
    <w:rsid w:val="00DA0152"/>
    <w:rsid w:val="00DA0E8D"/>
    <w:rsid w:val="00DA2701"/>
    <w:rsid w:val="00DA4164"/>
    <w:rsid w:val="00DA4DC5"/>
    <w:rsid w:val="00DA4DD9"/>
    <w:rsid w:val="00DA582D"/>
    <w:rsid w:val="00DA5C73"/>
    <w:rsid w:val="00DA7E9A"/>
    <w:rsid w:val="00DB0185"/>
    <w:rsid w:val="00DB273D"/>
    <w:rsid w:val="00DB4135"/>
    <w:rsid w:val="00DB426F"/>
    <w:rsid w:val="00DB4F67"/>
    <w:rsid w:val="00DB76A5"/>
    <w:rsid w:val="00DC0C88"/>
    <w:rsid w:val="00DC1334"/>
    <w:rsid w:val="00DC2005"/>
    <w:rsid w:val="00DC2295"/>
    <w:rsid w:val="00DC48E4"/>
    <w:rsid w:val="00DC64A2"/>
    <w:rsid w:val="00DC6820"/>
    <w:rsid w:val="00DC6BE6"/>
    <w:rsid w:val="00DC6CCF"/>
    <w:rsid w:val="00DC70C4"/>
    <w:rsid w:val="00DC77F9"/>
    <w:rsid w:val="00DC7DE7"/>
    <w:rsid w:val="00DD0D62"/>
    <w:rsid w:val="00DD17C1"/>
    <w:rsid w:val="00DD34B4"/>
    <w:rsid w:val="00DD5192"/>
    <w:rsid w:val="00DD5385"/>
    <w:rsid w:val="00DD58E1"/>
    <w:rsid w:val="00DD6EB1"/>
    <w:rsid w:val="00DD7E09"/>
    <w:rsid w:val="00DE13F0"/>
    <w:rsid w:val="00DE271C"/>
    <w:rsid w:val="00DE3912"/>
    <w:rsid w:val="00DE3B16"/>
    <w:rsid w:val="00DE459F"/>
    <w:rsid w:val="00DE4AA6"/>
    <w:rsid w:val="00DE4F3E"/>
    <w:rsid w:val="00DE6877"/>
    <w:rsid w:val="00DE789A"/>
    <w:rsid w:val="00DF028E"/>
    <w:rsid w:val="00DF0312"/>
    <w:rsid w:val="00DF06DD"/>
    <w:rsid w:val="00DF1B0E"/>
    <w:rsid w:val="00DF1CD5"/>
    <w:rsid w:val="00DF1E81"/>
    <w:rsid w:val="00DF21F3"/>
    <w:rsid w:val="00DF22E4"/>
    <w:rsid w:val="00DF5A41"/>
    <w:rsid w:val="00DF7494"/>
    <w:rsid w:val="00DF7858"/>
    <w:rsid w:val="00DF7D00"/>
    <w:rsid w:val="00E0142D"/>
    <w:rsid w:val="00E02743"/>
    <w:rsid w:val="00E041BC"/>
    <w:rsid w:val="00E07E3A"/>
    <w:rsid w:val="00E103D6"/>
    <w:rsid w:val="00E10FE7"/>
    <w:rsid w:val="00E1241E"/>
    <w:rsid w:val="00E12547"/>
    <w:rsid w:val="00E13CD6"/>
    <w:rsid w:val="00E15607"/>
    <w:rsid w:val="00E15B07"/>
    <w:rsid w:val="00E15F3A"/>
    <w:rsid w:val="00E16FE6"/>
    <w:rsid w:val="00E17C0B"/>
    <w:rsid w:val="00E2013E"/>
    <w:rsid w:val="00E213CF"/>
    <w:rsid w:val="00E227D7"/>
    <w:rsid w:val="00E25B4E"/>
    <w:rsid w:val="00E27C7B"/>
    <w:rsid w:val="00E31308"/>
    <w:rsid w:val="00E315A4"/>
    <w:rsid w:val="00E31B1F"/>
    <w:rsid w:val="00E31E87"/>
    <w:rsid w:val="00E326CE"/>
    <w:rsid w:val="00E32935"/>
    <w:rsid w:val="00E32F35"/>
    <w:rsid w:val="00E32F42"/>
    <w:rsid w:val="00E347DD"/>
    <w:rsid w:val="00E35B52"/>
    <w:rsid w:val="00E35BEB"/>
    <w:rsid w:val="00E37491"/>
    <w:rsid w:val="00E37ACF"/>
    <w:rsid w:val="00E41506"/>
    <w:rsid w:val="00E4176E"/>
    <w:rsid w:val="00E452B6"/>
    <w:rsid w:val="00E458E7"/>
    <w:rsid w:val="00E45B24"/>
    <w:rsid w:val="00E45EA7"/>
    <w:rsid w:val="00E50523"/>
    <w:rsid w:val="00E5078D"/>
    <w:rsid w:val="00E5453A"/>
    <w:rsid w:val="00E55B3B"/>
    <w:rsid w:val="00E56206"/>
    <w:rsid w:val="00E56921"/>
    <w:rsid w:val="00E57430"/>
    <w:rsid w:val="00E5793A"/>
    <w:rsid w:val="00E6000B"/>
    <w:rsid w:val="00E611D3"/>
    <w:rsid w:val="00E632CC"/>
    <w:rsid w:val="00E633A4"/>
    <w:rsid w:val="00E64B34"/>
    <w:rsid w:val="00E65AF2"/>
    <w:rsid w:val="00E6626C"/>
    <w:rsid w:val="00E66A2F"/>
    <w:rsid w:val="00E673C7"/>
    <w:rsid w:val="00E7004D"/>
    <w:rsid w:val="00E70B92"/>
    <w:rsid w:val="00E70DB2"/>
    <w:rsid w:val="00E716EA"/>
    <w:rsid w:val="00E72450"/>
    <w:rsid w:val="00E726C3"/>
    <w:rsid w:val="00E73D1C"/>
    <w:rsid w:val="00E758A4"/>
    <w:rsid w:val="00E75B67"/>
    <w:rsid w:val="00E76610"/>
    <w:rsid w:val="00E77739"/>
    <w:rsid w:val="00E808BB"/>
    <w:rsid w:val="00E82CDC"/>
    <w:rsid w:val="00E82CE9"/>
    <w:rsid w:val="00E84708"/>
    <w:rsid w:val="00E84D46"/>
    <w:rsid w:val="00E85FAF"/>
    <w:rsid w:val="00E8605F"/>
    <w:rsid w:val="00E864FD"/>
    <w:rsid w:val="00E866C3"/>
    <w:rsid w:val="00E86AAB"/>
    <w:rsid w:val="00E87294"/>
    <w:rsid w:val="00E872D7"/>
    <w:rsid w:val="00E91AB1"/>
    <w:rsid w:val="00E91FDE"/>
    <w:rsid w:val="00E9244F"/>
    <w:rsid w:val="00E92D78"/>
    <w:rsid w:val="00E93997"/>
    <w:rsid w:val="00E93ED5"/>
    <w:rsid w:val="00E953ED"/>
    <w:rsid w:val="00E957E0"/>
    <w:rsid w:val="00E9597C"/>
    <w:rsid w:val="00E96001"/>
    <w:rsid w:val="00E9664B"/>
    <w:rsid w:val="00E97306"/>
    <w:rsid w:val="00E97B98"/>
    <w:rsid w:val="00EA13BF"/>
    <w:rsid w:val="00EA1418"/>
    <w:rsid w:val="00EA18B6"/>
    <w:rsid w:val="00EA2380"/>
    <w:rsid w:val="00EA245A"/>
    <w:rsid w:val="00EA38A2"/>
    <w:rsid w:val="00EA3902"/>
    <w:rsid w:val="00EB03D8"/>
    <w:rsid w:val="00EB03E9"/>
    <w:rsid w:val="00EB1582"/>
    <w:rsid w:val="00EB18DB"/>
    <w:rsid w:val="00EB2234"/>
    <w:rsid w:val="00EB361A"/>
    <w:rsid w:val="00EB382B"/>
    <w:rsid w:val="00EB39C3"/>
    <w:rsid w:val="00EB493E"/>
    <w:rsid w:val="00EB4ED5"/>
    <w:rsid w:val="00EB6000"/>
    <w:rsid w:val="00EB6FBF"/>
    <w:rsid w:val="00EC0702"/>
    <w:rsid w:val="00EC0902"/>
    <w:rsid w:val="00EC09D6"/>
    <w:rsid w:val="00EC1376"/>
    <w:rsid w:val="00EC2824"/>
    <w:rsid w:val="00EC3404"/>
    <w:rsid w:val="00EC48D7"/>
    <w:rsid w:val="00EC51A4"/>
    <w:rsid w:val="00EC577C"/>
    <w:rsid w:val="00EC5F96"/>
    <w:rsid w:val="00EC637F"/>
    <w:rsid w:val="00EC6490"/>
    <w:rsid w:val="00EC65E7"/>
    <w:rsid w:val="00EC75F6"/>
    <w:rsid w:val="00ED017C"/>
    <w:rsid w:val="00ED1C50"/>
    <w:rsid w:val="00ED2187"/>
    <w:rsid w:val="00ED33CC"/>
    <w:rsid w:val="00ED48B9"/>
    <w:rsid w:val="00ED5ABD"/>
    <w:rsid w:val="00ED72D6"/>
    <w:rsid w:val="00ED7AF5"/>
    <w:rsid w:val="00EE04A9"/>
    <w:rsid w:val="00EE117C"/>
    <w:rsid w:val="00EE1C10"/>
    <w:rsid w:val="00EE245E"/>
    <w:rsid w:val="00EE34AC"/>
    <w:rsid w:val="00EE40C0"/>
    <w:rsid w:val="00EE43A6"/>
    <w:rsid w:val="00EE4AEB"/>
    <w:rsid w:val="00EE535E"/>
    <w:rsid w:val="00EE5CCE"/>
    <w:rsid w:val="00EE774D"/>
    <w:rsid w:val="00EF0C97"/>
    <w:rsid w:val="00EF1F4F"/>
    <w:rsid w:val="00EF2373"/>
    <w:rsid w:val="00EF5273"/>
    <w:rsid w:val="00EF548E"/>
    <w:rsid w:val="00EF54F0"/>
    <w:rsid w:val="00EF6697"/>
    <w:rsid w:val="00F02A0B"/>
    <w:rsid w:val="00F02F2A"/>
    <w:rsid w:val="00F03909"/>
    <w:rsid w:val="00F05D25"/>
    <w:rsid w:val="00F064C9"/>
    <w:rsid w:val="00F06B57"/>
    <w:rsid w:val="00F109AE"/>
    <w:rsid w:val="00F1173E"/>
    <w:rsid w:val="00F119FC"/>
    <w:rsid w:val="00F11DE0"/>
    <w:rsid w:val="00F12F00"/>
    <w:rsid w:val="00F1405C"/>
    <w:rsid w:val="00F157AD"/>
    <w:rsid w:val="00F1598E"/>
    <w:rsid w:val="00F15DE1"/>
    <w:rsid w:val="00F1745F"/>
    <w:rsid w:val="00F174D5"/>
    <w:rsid w:val="00F17EA5"/>
    <w:rsid w:val="00F227DC"/>
    <w:rsid w:val="00F2311F"/>
    <w:rsid w:val="00F2366F"/>
    <w:rsid w:val="00F23A43"/>
    <w:rsid w:val="00F241CD"/>
    <w:rsid w:val="00F24213"/>
    <w:rsid w:val="00F24D2A"/>
    <w:rsid w:val="00F26920"/>
    <w:rsid w:val="00F26F95"/>
    <w:rsid w:val="00F30555"/>
    <w:rsid w:val="00F317A8"/>
    <w:rsid w:val="00F31D0A"/>
    <w:rsid w:val="00F31DD6"/>
    <w:rsid w:val="00F322CD"/>
    <w:rsid w:val="00F32C34"/>
    <w:rsid w:val="00F32D99"/>
    <w:rsid w:val="00F33BE9"/>
    <w:rsid w:val="00F34064"/>
    <w:rsid w:val="00F3490A"/>
    <w:rsid w:val="00F34D17"/>
    <w:rsid w:val="00F35B27"/>
    <w:rsid w:val="00F35FF2"/>
    <w:rsid w:val="00F368C6"/>
    <w:rsid w:val="00F40BFD"/>
    <w:rsid w:val="00F41058"/>
    <w:rsid w:val="00F4181C"/>
    <w:rsid w:val="00F425DE"/>
    <w:rsid w:val="00F42C0A"/>
    <w:rsid w:val="00F447E9"/>
    <w:rsid w:val="00F4480D"/>
    <w:rsid w:val="00F47590"/>
    <w:rsid w:val="00F51411"/>
    <w:rsid w:val="00F52C9A"/>
    <w:rsid w:val="00F52F4A"/>
    <w:rsid w:val="00F53383"/>
    <w:rsid w:val="00F55C78"/>
    <w:rsid w:val="00F56526"/>
    <w:rsid w:val="00F56D17"/>
    <w:rsid w:val="00F57C7D"/>
    <w:rsid w:val="00F600AC"/>
    <w:rsid w:val="00F609CB"/>
    <w:rsid w:val="00F60C56"/>
    <w:rsid w:val="00F615BD"/>
    <w:rsid w:val="00F63992"/>
    <w:rsid w:val="00F63A31"/>
    <w:rsid w:val="00F63BAE"/>
    <w:rsid w:val="00F65EB0"/>
    <w:rsid w:val="00F67026"/>
    <w:rsid w:val="00F6740A"/>
    <w:rsid w:val="00F70A03"/>
    <w:rsid w:val="00F70D6B"/>
    <w:rsid w:val="00F71906"/>
    <w:rsid w:val="00F72C1A"/>
    <w:rsid w:val="00F736C2"/>
    <w:rsid w:val="00F741F4"/>
    <w:rsid w:val="00F74999"/>
    <w:rsid w:val="00F75236"/>
    <w:rsid w:val="00F75B9C"/>
    <w:rsid w:val="00F75DB8"/>
    <w:rsid w:val="00F77DD5"/>
    <w:rsid w:val="00F77EFF"/>
    <w:rsid w:val="00F77FF8"/>
    <w:rsid w:val="00F81223"/>
    <w:rsid w:val="00F82941"/>
    <w:rsid w:val="00F8528A"/>
    <w:rsid w:val="00F856C6"/>
    <w:rsid w:val="00F85FBD"/>
    <w:rsid w:val="00F86BD9"/>
    <w:rsid w:val="00F86D15"/>
    <w:rsid w:val="00F8736C"/>
    <w:rsid w:val="00F87D75"/>
    <w:rsid w:val="00F907C4"/>
    <w:rsid w:val="00F93A69"/>
    <w:rsid w:val="00F94225"/>
    <w:rsid w:val="00F94C9D"/>
    <w:rsid w:val="00F96F52"/>
    <w:rsid w:val="00F979E8"/>
    <w:rsid w:val="00FA183D"/>
    <w:rsid w:val="00FA1AE4"/>
    <w:rsid w:val="00FA2804"/>
    <w:rsid w:val="00FA2C4B"/>
    <w:rsid w:val="00FA3C7D"/>
    <w:rsid w:val="00FA5207"/>
    <w:rsid w:val="00FA55A1"/>
    <w:rsid w:val="00FA5E26"/>
    <w:rsid w:val="00FA6A87"/>
    <w:rsid w:val="00FA72F7"/>
    <w:rsid w:val="00FB0997"/>
    <w:rsid w:val="00FB12B5"/>
    <w:rsid w:val="00FB15FC"/>
    <w:rsid w:val="00FB4464"/>
    <w:rsid w:val="00FB60F2"/>
    <w:rsid w:val="00FB76A7"/>
    <w:rsid w:val="00FB7ACE"/>
    <w:rsid w:val="00FC00D2"/>
    <w:rsid w:val="00FC06B1"/>
    <w:rsid w:val="00FC091C"/>
    <w:rsid w:val="00FC1F13"/>
    <w:rsid w:val="00FC2855"/>
    <w:rsid w:val="00FC4271"/>
    <w:rsid w:val="00FC4E57"/>
    <w:rsid w:val="00FC4ECF"/>
    <w:rsid w:val="00FC511D"/>
    <w:rsid w:val="00FC6F6D"/>
    <w:rsid w:val="00FC7366"/>
    <w:rsid w:val="00FD125A"/>
    <w:rsid w:val="00FD1C8B"/>
    <w:rsid w:val="00FD1F99"/>
    <w:rsid w:val="00FD35AA"/>
    <w:rsid w:val="00FD4255"/>
    <w:rsid w:val="00FD4C21"/>
    <w:rsid w:val="00FD4DDC"/>
    <w:rsid w:val="00FD56FC"/>
    <w:rsid w:val="00FD6563"/>
    <w:rsid w:val="00FD6701"/>
    <w:rsid w:val="00FD69E1"/>
    <w:rsid w:val="00FD7825"/>
    <w:rsid w:val="00FE07C2"/>
    <w:rsid w:val="00FE1C69"/>
    <w:rsid w:val="00FE253E"/>
    <w:rsid w:val="00FE46A3"/>
    <w:rsid w:val="00FE487E"/>
    <w:rsid w:val="00FE528B"/>
    <w:rsid w:val="00FE5B05"/>
    <w:rsid w:val="00FE6095"/>
    <w:rsid w:val="00FE7640"/>
    <w:rsid w:val="00FE77EE"/>
    <w:rsid w:val="00FE77FF"/>
    <w:rsid w:val="00FE7922"/>
    <w:rsid w:val="00FE7D4E"/>
    <w:rsid w:val="00FE7D78"/>
    <w:rsid w:val="00FF06A4"/>
    <w:rsid w:val="00FF0708"/>
    <w:rsid w:val="00FF0B38"/>
    <w:rsid w:val="00FF1251"/>
    <w:rsid w:val="00FF26D8"/>
    <w:rsid w:val="00FF3659"/>
    <w:rsid w:val="00FF60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5F1"/>
    <w:rPr>
      <w:rFonts w:eastAsiaTheme="minorEastAsia"/>
      <w:lang w:eastAsia="ru-RU"/>
    </w:rPr>
  </w:style>
  <w:style w:type="paragraph" w:styleId="1">
    <w:name w:val="heading 1"/>
    <w:basedOn w:val="a"/>
    <w:next w:val="a"/>
    <w:link w:val="10"/>
    <w:uiPriority w:val="9"/>
    <w:qFormat/>
    <w:rsid w:val="000F66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D7CE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CD45F1"/>
    <w:pPr>
      <w:keepNext/>
      <w:spacing w:before="240" w:after="60" w:line="240" w:lineRule="auto"/>
      <w:outlineLvl w:val="2"/>
    </w:pPr>
    <w:rPr>
      <w:rFonts w:ascii="Arial" w:eastAsia="Times New Roman" w:hAnsi="Arial" w:cs="Arial"/>
      <w:b/>
      <w:bCs/>
      <w:sz w:val="26"/>
      <w:szCs w:val="26"/>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D45F1"/>
    <w:rPr>
      <w:rFonts w:ascii="Arial" w:eastAsia="Times New Roman" w:hAnsi="Arial" w:cs="Arial"/>
      <w:b/>
      <w:bCs/>
      <w:sz w:val="26"/>
      <w:szCs w:val="26"/>
      <w:lang w:val="kk-KZ" w:eastAsia="ru-RU"/>
    </w:rPr>
  </w:style>
  <w:style w:type="paragraph" w:styleId="a3">
    <w:name w:val="List Paragraph"/>
    <w:basedOn w:val="a"/>
    <w:uiPriority w:val="34"/>
    <w:qFormat/>
    <w:rsid w:val="00CD45F1"/>
    <w:pPr>
      <w:ind w:left="720"/>
      <w:contextualSpacing/>
    </w:pPr>
    <w:rPr>
      <w:rFonts w:ascii="Calibri" w:eastAsia="Times New Roman" w:hAnsi="Calibri" w:cs="Times New Roman"/>
    </w:rPr>
  </w:style>
  <w:style w:type="paragraph" w:styleId="a4">
    <w:name w:val="No Spacing"/>
    <w:link w:val="a5"/>
    <w:uiPriority w:val="1"/>
    <w:qFormat/>
    <w:rsid w:val="00CD45F1"/>
    <w:pPr>
      <w:spacing w:after="0" w:line="240" w:lineRule="auto"/>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locked/>
    <w:rsid w:val="00CD45F1"/>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CD45F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D45F1"/>
    <w:rPr>
      <w:rFonts w:ascii="Tahoma" w:eastAsiaTheme="minorEastAsia" w:hAnsi="Tahoma" w:cs="Tahoma"/>
      <w:sz w:val="16"/>
      <w:szCs w:val="16"/>
      <w:lang w:eastAsia="ru-RU"/>
    </w:rPr>
  </w:style>
  <w:style w:type="paragraph" w:styleId="a8">
    <w:name w:val="header"/>
    <w:basedOn w:val="a"/>
    <w:link w:val="a9"/>
    <w:uiPriority w:val="99"/>
    <w:unhideWhenUsed/>
    <w:rsid w:val="00624B7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24B7E"/>
    <w:rPr>
      <w:rFonts w:eastAsiaTheme="minorEastAsia"/>
      <w:lang w:eastAsia="ru-RU"/>
    </w:rPr>
  </w:style>
  <w:style w:type="paragraph" w:styleId="aa">
    <w:name w:val="footer"/>
    <w:basedOn w:val="a"/>
    <w:link w:val="ab"/>
    <w:uiPriority w:val="99"/>
    <w:unhideWhenUsed/>
    <w:rsid w:val="00624B7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24B7E"/>
    <w:rPr>
      <w:rFonts w:eastAsiaTheme="minorEastAsia"/>
      <w:lang w:eastAsia="ru-RU"/>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D94611"/>
    <w:pPr>
      <w:spacing w:after="160" w:line="240" w:lineRule="exact"/>
    </w:pPr>
    <w:rPr>
      <w:rFonts w:ascii="Times New Roman" w:eastAsia="SimSun" w:hAnsi="Times New Roman" w:cs="Times New Roman"/>
      <w:b/>
      <w:sz w:val="28"/>
      <w:szCs w:val="24"/>
      <w:lang w:val="en-US" w:eastAsia="en-US"/>
    </w:rPr>
  </w:style>
  <w:style w:type="paragraph" w:styleId="ac">
    <w:name w:val="Normal (Web)"/>
    <w:basedOn w:val="a"/>
    <w:uiPriority w:val="99"/>
    <w:unhideWhenUsed/>
    <w:rsid w:val="00D94611"/>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basedOn w:val="a0"/>
    <w:uiPriority w:val="99"/>
    <w:semiHidden/>
    <w:unhideWhenUsed/>
    <w:rsid w:val="00623645"/>
    <w:rPr>
      <w:color w:val="0000FF"/>
      <w:u w:val="single"/>
    </w:rPr>
  </w:style>
  <w:style w:type="character" w:customStyle="1" w:styleId="20">
    <w:name w:val="Заголовок 2 Знак"/>
    <w:basedOn w:val="a0"/>
    <w:link w:val="2"/>
    <w:uiPriority w:val="9"/>
    <w:semiHidden/>
    <w:rsid w:val="007D7CE7"/>
    <w:rPr>
      <w:rFonts w:asciiTheme="majorHAnsi" w:eastAsiaTheme="majorEastAsia" w:hAnsiTheme="majorHAnsi" w:cstheme="majorBidi"/>
      <w:b/>
      <w:bCs/>
      <w:color w:val="4F81BD" w:themeColor="accent1"/>
      <w:sz w:val="26"/>
      <w:szCs w:val="26"/>
      <w:lang w:eastAsia="ru-RU"/>
    </w:rPr>
  </w:style>
  <w:style w:type="character" w:styleId="ae">
    <w:name w:val="Strong"/>
    <w:basedOn w:val="a0"/>
    <w:uiPriority w:val="22"/>
    <w:qFormat/>
    <w:rsid w:val="007D7CE7"/>
    <w:rPr>
      <w:b/>
      <w:bCs/>
    </w:rPr>
  </w:style>
  <w:style w:type="character" w:customStyle="1" w:styleId="10">
    <w:name w:val="Заголовок 1 Знак"/>
    <w:basedOn w:val="a0"/>
    <w:link w:val="1"/>
    <w:uiPriority w:val="9"/>
    <w:rsid w:val="000F6665"/>
    <w:rPr>
      <w:rFonts w:asciiTheme="majorHAnsi" w:eastAsiaTheme="majorEastAsia" w:hAnsiTheme="majorHAnsi" w:cstheme="majorBidi"/>
      <w:b/>
      <w:bCs/>
      <w:color w:val="365F91" w:themeColor="accent1" w:themeShade="BF"/>
      <w:sz w:val="28"/>
      <w:szCs w:val="28"/>
      <w:lang w:eastAsia="ru-RU"/>
    </w:rPr>
  </w:style>
  <w:style w:type="character" w:customStyle="1" w:styleId="s0">
    <w:name w:val="s0"/>
    <w:rsid w:val="006A7CF7"/>
    <w:rPr>
      <w:rFonts w:ascii="Times New Roman" w:hAnsi="Times New Roman" w:cs="Times New Roman" w:hint="default"/>
      <w:b w:val="0"/>
      <w:bCs w:val="0"/>
      <w:i w:val="0"/>
      <w:iCs w:val="0"/>
      <w:color w:val="000000"/>
    </w:rPr>
  </w:style>
  <w:style w:type="character" w:customStyle="1" w:styleId="s3">
    <w:name w:val="s3"/>
    <w:rsid w:val="006A7CF7"/>
    <w:rPr>
      <w:rFonts w:ascii="Times New Roman" w:hAnsi="Times New Roman" w:cs="Times New Roman" w:hint="default"/>
      <w:b w:val="0"/>
      <w:bCs w:val="0"/>
      <w:i/>
      <w:iCs/>
      <w:color w:val="FF0000"/>
    </w:rPr>
  </w:style>
  <w:style w:type="character" w:customStyle="1" w:styleId="s1">
    <w:name w:val="s1"/>
    <w:rsid w:val="006A7CF7"/>
    <w:rPr>
      <w:rFonts w:ascii="Times New Roman" w:hAnsi="Times New Roman" w:cs="Times New Roman" w:hint="default"/>
      <w:b/>
      <w:bCs/>
      <w:color w:val="000000"/>
    </w:rPr>
  </w:style>
  <w:style w:type="character" w:customStyle="1" w:styleId="s9">
    <w:name w:val="s9"/>
    <w:rsid w:val="006A7CF7"/>
    <w:rPr>
      <w:rFonts w:ascii="Times New Roman" w:hAnsi="Times New Roman" w:cs="Times New Roman" w:hint="default"/>
      <w:i/>
      <w:iCs/>
      <w:color w:val="333399"/>
      <w:u w:val="single"/>
    </w:rPr>
  </w:style>
  <w:style w:type="character" w:customStyle="1" w:styleId="s30">
    <w:name w:val="s30"/>
    <w:rsid w:val="006A7CF7"/>
    <w:rPr>
      <w:rFonts w:ascii="Times New Roman" w:hAnsi="Times New Roman" w:cs="Times New Roman" w:hint="default"/>
      <w:i/>
      <w:iCs/>
      <w:color w:val="FF0000"/>
    </w:rPr>
  </w:style>
  <w:style w:type="table" w:styleId="af">
    <w:name w:val="Table Grid"/>
    <w:basedOn w:val="a1"/>
    <w:uiPriority w:val="59"/>
    <w:rsid w:val="009F11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5F1"/>
    <w:rPr>
      <w:rFonts w:eastAsiaTheme="minorEastAsia"/>
      <w:lang w:eastAsia="ru-RU"/>
    </w:rPr>
  </w:style>
  <w:style w:type="paragraph" w:styleId="1">
    <w:name w:val="heading 1"/>
    <w:basedOn w:val="a"/>
    <w:next w:val="a"/>
    <w:link w:val="10"/>
    <w:uiPriority w:val="9"/>
    <w:qFormat/>
    <w:rsid w:val="000F66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D7CE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CD45F1"/>
    <w:pPr>
      <w:keepNext/>
      <w:spacing w:before="240" w:after="60" w:line="240" w:lineRule="auto"/>
      <w:outlineLvl w:val="2"/>
    </w:pPr>
    <w:rPr>
      <w:rFonts w:ascii="Arial" w:eastAsia="Times New Roman" w:hAnsi="Arial" w:cs="Arial"/>
      <w:b/>
      <w:bCs/>
      <w:sz w:val="26"/>
      <w:szCs w:val="26"/>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D45F1"/>
    <w:rPr>
      <w:rFonts w:ascii="Arial" w:eastAsia="Times New Roman" w:hAnsi="Arial" w:cs="Arial"/>
      <w:b/>
      <w:bCs/>
      <w:sz w:val="26"/>
      <w:szCs w:val="26"/>
      <w:lang w:val="kk-KZ" w:eastAsia="ru-RU"/>
    </w:rPr>
  </w:style>
  <w:style w:type="paragraph" w:styleId="a3">
    <w:name w:val="List Paragraph"/>
    <w:basedOn w:val="a"/>
    <w:uiPriority w:val="34"/>
    <w:qFormat/>
    <w:rsid w:val="00CD45F1"/>
    <w:pPr>
      <w:ind w:left="720"/>
      <w:contextualSpacing/>
    </w:pPr>
    <w:rPr>
      <w:rFonts w:ascii="Calibri" w:eastAsia="Times New Roman" w:hAnsi="Calibri" w:cs="Times New Roman"/>
    </w:rPr>
  </w:style>
  <w:style w:type="paragraph" w:styleId="a4">
    <w:name w:val="No Spacing"/>
    <w:link w:val="a5"/>
    <w:uiPriority w:val="1"/>
    <w:qFormat/>
    <w:rsid w:val="00CD45F1"/>
    <w:pPr>
      <w:spacing w:after="0" w:line="240" w:lineRule="auto"/>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locked/>
    <w:rsid w:val="00CD45F1"/>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CD45F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D45F1"/>
    <w:rPr>
      <w:rFonts w:ascii="Tahoma" w:eastAsiaTheme="minorEastAsia" w:hAnsi="Tahoma" w:cs="Tahoma"/>
      <w:sz w:val="16"/>
      <w:szCs w:val="16"/>
      <w:lang w:eastAsia="ru-RU"/>
    </w:rPr>
  </w:style>
  <w:style w:type="paragraph" w:styleId="a8">
    <w:name w:val="header"/>
    <w:basedOn w:val="a"/>
    <w:link w:val="a9"/>
    <w:uiPriority w:val="99"/>
    <w:unhideWhenUsed/>
    <w:rsid w:val="00624B7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24B7E"/>
    <w:rPr>
      <w:rFonts w:eastAsiaTheme="minorEastAsia"/>
      <w:lang w:eastAsia="ru-RU"/>
    </w:rPr>
  </w:style>
  <w:style w:type="paragraph" w:styleId="aa">
    <w:name w:val="footer"/>
    <w:basedOn w:val="a"/>
    <w:link w:val="ab"/>
    <w:uiPriority w:val="99"/>
    <w:unhideWhenUsed/>
    <w:rsid w:val="00624B7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24B7E"/>
    <w:rPr>
      <w:rFonts w:eastAsiaTheme="minorEastAsia"/>
      <w:lang w:eastAsia="ru-RU"/>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D94611"/>
    <w:pPr>
      <w:spacing w:after="160" w:line="240" w:lineRule="exact"/>
    </w:pPr>
    <w:rPr>
      <w:rFonts w:ascii="Times New Roman" w:eastAsia="SimSun" w:hAnsi="Times New Roman" w:cs="Times New Roman"/>
      <w:b/>
      <w:sz w:val="28"/>
      <w:szCs w:val="24"/>
      <w:lang w:val="en-US" w:eastAsia="en-US"/>
    </w:rPr>
  </w:style>
  <w:style w:type="paragraph" w:styleId="ac">
    <w:name w:val="Normal (Web)"/>
    <w:basedOn w:val="a"/>
    <w:uiPriority w:val="99"/>
    <w:unhideWhenUsed/>
    <w:rsid w:val="00D94611"/>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basedOn w:val="a0"/>
    <w:uiPriority w:val="99"/>
    <w:semiHidden/>
    <w:unhideWhenUsed/>
    <w:rsid w:val="00623645"/>
    <w:rPr>
      <w:color w:val="0000FF"/>
      <w:u w:val="single"/>
    </w:rPr>
  </w:style>
  <w:style w:type="character" w:customStyle="1" w:styleId="20">
    <w:name w:val="Заголовок 2 Знак"/>
    <w:basedOn w:val="a0"/>
    <w:link w:val="2"/>
    <w:uiPriority w:val="9"/>
    <w:semiHidden/>
    <w:rsid w:val="007D7CE7"/>
    <w:rPr>
      <w:rFonts w:asciiTheme="majorHAnsi" w:eastAsiaTheme="majorEastAsia" w:hAnsiTheme="majorHAnsi" w:cstheme="majorBidi"/>
      <w:b/>
      <w:bCs/>
      <w:color w:val="4F81BD" w:themeColor="accent1"/>
      <w:sz w:val="26"/>
      <w:szCs w:val="26"/>
      <w:lang w:eastAsia="ru-RU"/>
    </w:rPr>
  </w:style>
  <w:style w:type="character" w:styleId="ae">
    <w:name w:val="Strong"/>
    <w:basedOn w:val="a0"/>
    <w:uiPriority w:val="22"/>
    <w:qFormat/>
    <w:rsid w:val="007D7CE7"/>
    <w:rPr>
      <w:b/>
      <w:bCs/>
    </w:rPr>
  </w:style>
  <w:style w:type="character" w:customStyle="1" w:styleId="10">
    <w:name w:val="Заголовок 1 Знак"/>
    <w:basedOn w:val="a0"/>
    <w:link w:val="1"/>
    <w:uiPriority w:val="9"/>
    <w:rsid w:val="000F6665"/>
    <w:rPr>
      <w:rFonts w:asciiTheme="majorHAnsi" w:eastAsiaTheme="majorEastAsia" w:hAnsiTheme="majorHAnsi" w:cstheme="majorBidi"/>
      <w:b/>
      <w:bCs/>
      <w:color w:val="365F91" w:themeColor="accent1" w:themeShade="BF"/>
      <w:sz w:val="28"/>
      <w:szCs w:val="28"/>
      <w:lang w:eastAsia="ru-RU"/>
    </w:rPr>
  </w:style>
  <w:style w:type="character" w:customStyle="1" w:styleId="s0">
    <w:name w:val="s0"/>
    <w:rsid w:val="006A7CF7"/>
    <w:rPr>
      <w:rFonts w:ascii="Times New Roman" w:hAnsi="Times New Roman" w:cs="Times New Roman" w:hint="default"/>
      <w:b w:val="0"/>
      <w:bCs w:val="0"/>
      <w:i w:val="0"/>
      <w:iCs w:val="0"/>
      <w:color w:val="000000"/>
    </w:rPr>
  </w:style>
  <w:style w:type="character" w:customStyle="1" w:styleId="s3">
    <w:name w:val="s3"/>
    <w:rsid w:val="006A7CF7"/>
    <w:rPr>
      <w:rFonts w:ascii="Times New Roman" w:hAnsi="Times New Roman" w:cs="Times New Roman" w:hint="default"/>
      <w:b w:val="0"/>
      <w:bCs w:val="0"/>
      <w:i/>
      <w:iCs/>
      <w:color w:val="FF0000"/>
    </w:rPr>
  </w:style>
  <w:style w:type="character" w:customStyle="1" w:styleId="s1">
    <w:name w:val="s1"/>
    <w:rsid w:val="006A7CF7"/>
    <w:rPr>
      <w:rFonts w:ascii="Times New Roman" w:hAnsi="Times New Roman" w:cs="Times New Roman" w:hint="default"/>
      <w:b/>
      <w:bCs/>
      <w:color w:val="000000"/>
    </w:rPr>
  </w:style>
  <w:style w:type="character" w:customStyle="1" w:styleId="s9">
    <w:name w:val="s9"/>
    <w:rsid w:val="006A7CF7"/>
    <w:rPr>
      <w:rFonts w:ascii="Times New Roman" w:hAnsi="Times New Roman" w:cs="Times New Roman" w:hint="default"/>
      <w:i/>
      <w:iCs/>
      <w:color w:val="333399"/>
      <w:u w:val="single"/>
    </w:rPr>
  </w:style>
  <w:style w:type="character" w:customStyle="1" w:styleId="s30">
    <w:name w:val="s30"/>
    <w:rsid w:val="006A7CF7"/>
    <w:rPr>
      <w:rFonts w:ascii="Times New Roman" w:hAnsi="Times New Roman" w:cs="Times New Roman" w:hint="default"/>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93409">
      <w:bodyDiv w:val="1"/>
      <w:marLeft w:val="0"/>
      <w:marRight w:val="0"/>
      <w:marTop w:val="0"/>
      <w:marBottom w:val="0"/>
      <w:divBdr>
        <w:top w:val="none" w:sz="0" w:space="0" w:color="auto"/>
        <w:left w:val="none" w:sz="0" w:space="0" w:color="auto"/>
        <w:bottom w:val="none" w:sz="0" w:space="0" w:color="auto"/>
        <w:right w:val="none" w:sz="0" w:space="0" w:color="auto"/>
      </w:divBdr>
    </w:div>
    <w:div w:id="421341101">
      <w:bodyDiv w:val="1"/>
      <w:marLeft w:val="0"/>
      <w:marRight w:val="0"/>
      <w:marTop w:val="0"/>
      <w:marBottom w:val="0"/>
      <w:divBdr>
        <w:top w:val="none" w:sz="0" w:space="0" w:color="auto"/>
        <w:left w:val="none" w:sz="0" w:space="0" w:color="auto"/>
        <w:bottom w:val="none" w:sz="0" w:space="0" w:color="auto"/>
        <w:right w:val="none" w:sz="0" w:space="0" w:color="auto"/>
      </w:divBdr>
    </w:div>
    <w:div w:id="434833522">
      <w:bodyDiv w:val="1"/>
      <w:marLeft w:val="0"/>
      <w:marRight w:val="0"/>
      <w:marTop w:val="0"/>
      <w:marBottom w:val="0"/>
      <w:divBdr>
        <w:top w:val="none" w:sz="0" w:space="0" w:color="auto"/>
        <w:left w:val="none" w:sz="0" w:space="0" w:color="auto"/>
        <w:bottom w:val="none" w:sz="0" w:space="0" w:color="auto"/>
        <w:right w:val="none" w:sz="0" w:space="0" w:color="auto"/>
      </w:divBdr>
    </w:div>
    <w:div w:id="627274318">
      <w:bodyDiv w:val="1"/>
      <w:marLeft w:val="0"/>
      <w:marRight w:val="0"/>
      <w:marTop w:val="0"/>
      <w:marBottom w:val="0"/>
      <w:divBdr>
        <w:top w:val="none" w:sz="0" w:space="0" w:color="auto"/>
        <w:left w:val="none" w:sz="0" w:space="0" w:color="auto"/>
        <w:bottom w:val="none" w:sz="0" w:space="0" w:color="auto"/>
        <w:right w:val="none" w:sz="0" w:space="0" w:color="auto"/>
      </w:divBdr>
    </w:div>
    <w:div w:id="660818237">
      <w:bodyDiv w:val="1"/>
      <w:marLeft w:val="0"/>
      <w:marRight w:val="0"/>
      <w:marTop w:val="0"/>
      <w:marBottom w:val="0"/>
      <w:divBdr>
        <w:top w:val="none" w:sz="0" w:space="0" w:color="auto"/>
        <w:left w:val="none" w:sz="0" w:space="0" w:color="auto"/>
        <w:bottom w:val="none" w:sz="0" w:space="0" w:color="auto"/>
        <w:right w:val="none" w:sz="0" w:space="0" w:color="auto"/>
      </w:divBdr>
    </w:div>
    <w:div w:id="703289849">
      <w:bodyDiv w:val="1"/>
      <w:marLeft w:val="0"/>
      <w:marRight w:val="0"/>
      <w:marTop w:val="0"/>
      <w:marBottom w:val="0"/>
      <w:divBdr>
        <w:top w:val="none" w:sz="0" w:space="0" w:color="auto"/>
        <w:left w:val="none" w:sz="0" w:space="0" w:color="auto"/>
        <w:bottom w:val="none" w:sz="0" w:space="0" w:color="auto"/>
        <w:right w:val="none" w:sz="0" w:space="0" w:color="auto"/>
      </w:divBdr>
    </w:div>
    <w:div w:id="719011039">
      <w:bodyDiv w:val="1"/>
      <w:marLeft w:val="0"/>
      <w:marRight w:val="0"/>
      <w:marTop w:val="0"/>
      <w:marBottom w:val="0"/>
      <w:divBdr>
        <w:top w:val="none" w:sz="0" w:space="0" w:color="auto"/>
        <w:left w:val="none" w:sz="0" w:space="0" w:color="auto"/>
        <w:bottom w:val="none" w:sz="0" w:space="0" w:color="auto"/>
        <w:right w:val="none" w:sz="0" w:space="0" w:color="auto"/>
      </w:divBdr>
    </w:div>
    <w:div w:id="847405742">
      <w:bodyDiv w:val="1"/>
      <w:marLeft w:val="0"/>
      <w:marRight w:val="0"/>
      <w:marTop w:val="0"/>
      <w:marBottom w:val="0"/>
      <w:divBdr>
        <w:top w:val="none" w:sz="0" w:space="0" w:color="auto"/>
        <w:left w:val="none" w:sz="0" w:space="0" w:color="auto"/>
        <w:bottom w:val="none" w:sz="0" w:space="0" w:color="auto"/>
        <w:right w:val="none" w:sz="0" w:space="0" w:color="auto"/>
      </w:divBdr>
      <w:divsChild>
        <w:div w:id="516846112">
          <w:blockQuote w:val="1"/>
          <w:marLeft w:val="720"/>
          <w:marRight w:val="720"/>
          <w:marTop w:val="100"/>
          <w:marBottom w:val="100"/>
          <w:divBdr>
            <w:top w:val="none" w:sz="0" w:space="0" w:color="auto"/>
            <w:left w:val="none" w:sz="0" w:space="0" w:color="auto"/>
            <w:bottom w:val="none" w:sz="0" w:space="0" w:color="auto"/>
            <w:right w:val="none" w:sz="0" w:space="0" w:color="auto"/>
          </w:divBdr>
        </w:div>
        <w:div w:id="1358307948">
          <w:blockQuote w:val="1"/>
          <w:marLeft w:val="720"/>
          <w:marRight w:val="720"/>
          <w:marTop w:val="100"/>
          <w:marBottom w:val="100"/>
          <w:divBdr>
            <w:top w:val="none" w:sz="0" w:space="0" w:color="auto"/>
            <w:left w:val="none" w:sz="0" w:space="0" w:color="auto"/>
            <w:bottom w:val="none" w:sz="0" w:space="0" w:color="auto"/>
            <w:right w:val="none" w:sz="0" w:space="0" w:color="auto"/>
          </w:divBdr>
        </w:div>
        <w:div w:id="4931057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9609984">
      <w:bodyDiv w:val="1"/>
      <w:marLeft w:val="0"/>
      <w:marRight w:val="0"/>
      <w:marTop w:val="0"/>
      <w:marBottom w:val="0"/>
      <w:divBdr>
        <w:top w:val="none" w:sz="0" w:space="0" w:color="auto"/>
        <w:left w:val="none" w:sz="0" w:space="0" w:color="auto"/>
        <w:bottom w:val="none" w:sz="0" w:space="0" w:color="auto"/>
        <w:right w:val="none" w:sz="0" w:space="0" w:color="auto"/>
      </w:divBdr>
    </w:div>
    <w:div w:id="947930839">
      <w:bodyDiv w:val="1"/>
      <w:marLeft w:val="0"/>
      <w:marRight w:val="0"/>
      <w:marTop w:val="0"/>
      <w:marBottom w:val="0"/>
      <w:divBdr>
        <w:top w:val="none" w:sz="0" w:space="0" w:color="auto"/>
        <w:left w:val="none" w:sz="0" w:space="0" w:color="auto"/>
        <w:bottom w:val="none" w:sz="0" w:space="0" w:color="auto"/>
        <w:right w:val="none" w:sz="0" w:space="0" w:color="auto"/>
      </w:divBdr>
    </w:div>
    <w:div w:id="972172807">
      <w:bodyDiv w:val="1"/>
      <w:marLeft w:val="0"/>
      <w:marRight w:val="0"/>
      <w:marTop w:val="0"/>
      <w:marBottom w:val="0"/>
      <w:divBdr>
        <w:top w:val="none" w:sz="0" w:space="0" w:color="auto"/>
        <w:left w:val="none" w:sz="0" w:space="0" w:color="auto"/>
        <w:bottom w:val="none" w:sz="0" w:space="0" w:color="auto"/>
        <w:right w:val="none" w:sz="0" w:space="0" w:color="auto"/>
      </w:divBdr>
    </w:div>
    <w:div w:id="993529028">
      <w:bodyDiv w:val="1"/>
      <w:marLeft w:val="0"/>
      <w:marRight w:val="0"/>
      <w:marTop w:val="0"/>
      <w:marBottom w:val="0"/>
      <w:divBdr>
        <w:top w:val="none" w:sz="0" w:space="0" w:color="auto"/>
        <w:left w:val="none" w:sz="0" w:space="0" w:color="auto"/>
        <w:bottom w:val="none" w:sz="0" w:space="0" w:color="auto"/>
        <w:right w:val="none" w:sz="0" w:space="0" w:color="auto"/>
      </w:divBdr>
    </w:div>
    <w:div w:id="1001202169">
      <w:bodyDiv w:val="1"/>
      <w:marLeft w:val="0"/>
      <w:marRight w:val="0"/>
      <w:marTop w:val="0"/>
      <w:marBottom w:val="0"/>
      <w:divBdr>
        <w:top w:val="none" w:sz="0" w:space="0" w:color="auto"/>
        <w:left w:val="none" w:sz="0" w:space="0" w:color="auto"/>
        <w:bottom w:val="none" w:sz="0" w:space="0" w:color="auto"/>
        <w:right w:val="none" w:sz="0" w:space="0" w:color="auto"/>
      </w:divBdr>
    </w:div>
    <w:div w:id="1054040731">
      <w:bodyDiv w:val="1"/>
      <w:marLeft w:val="0"/>
      <w:marRight w:val="0"/>
      <w:marTop w:val="0"/>
      <w:marBottom w:val="0"/>
      <w:divBdr>
        <w:top w:val="none" w:sz="0" w:space="0" w:color="auto"/>
        <w:left w:val="none" w:sz="0" w:space="0" w:color="auto"/>
        <w:bottom w:val="none" w:sz="0" w:space="0" w:color="auto"/>
        <w:right w:val="none" w:sz="0" w:space="0" w:color="auto"/>
      </w:divBdr>
      <w:divsChild>
        <w:div w:id="923345153">
          <w:marLeft w:val="0"/>
          <w:marRight w:val="0"/>
          <w:marTop w:val="0"/>
          <w:marBottom w:val="0"/>
          <w:divBdr>
            <w:top w:val="none" w:sz="0" w:space="0" w:color="auto"/>
            <w:left w:val="none" w:sz="0" w:space="0" w:color="auto"/>
            <w:bottom w:val="none" w:sz="0" w:space="0" w:color="auto"/>
            <w:right w:val="none" w:sz="0" w:space="0" w:color="auto"/>
          </w:divBdr>
        </w:div>
      </w:divsChild>
    </w:div>
    <w:div w:id="1226113518">
      <w:bodyDiv w:val="1"/>
      <w:marLeft w:val="0"/>
      <w:marRight w:val="0"/>
      <w:marTop w:val="0"/>
      <w:marBottom w:val="0"/>
      <w:divBdr>
        <w:top w:val="none" w:sz="0" w:space="0" w:color="auto"/>
        <w:left w:val="none" w:sz="0" w:space="0" w:color="auto"/>
        <w:bottom w:val="none" w:sz="0" w:space="0" w:color="auto"/>
        <w:right w:val="none" w:sz="0" w:space="0" w:color="auto"/>
      </w:divBdr>
      <w:divsChild>
        <w:div w:id="78792294">
          <w:marLeft w:val="0"/>
          <w:marRight w:val="0"/>
          <w:marTop w:val="0"/>
          <w:marBottom w:val="0"/>
          <w:divBdr>
            <w:top w:val="none" w:sz="0" w:space="0" w:color="auto"/>
            <w:left w:val="none" w:sz="0" w:space="0" w:color="auto"/>
            <w:bottom w:val="none" w:sz="0" w:space="0" w:color="auto"/>
            <w:right w:val="none" w:sz="0" w:space="0" w:color="auto"/>
          </w:divBdr>
        </w:div>
        <w:div w:id="1712076662">
          <w:marLeft w:val="0"/>
          <w:marRight w:val="0"/>
          <w:marTop w:val="0"/>
          <w:marBottom w:val="0"/>
          <w:divBdr>
            <w:top w:val="none" w:sz="0" w:space="0" w:color="auto"/>
            <w:left w:val="none" w:sz="0" w:space="0" w:color="auto"/>
            <w:bottom w:val="none" w:sz="0" w:space="0" w:color="auto"/>
            <w:right w:val="none" w:sz="0" w:space="0" w:color="auto"/>
          </w:divBdr>
          <w:divsChild>
            <w:div w:id="216665608">
              <w:marLeft w:val="0"/>
              <w:marRight w:val="0"/>
              <w:marTop w:val="0"/>
              <w:marBottom w:val="0"/>
              <w:divBdr>
                <w:top w:val="none" w:sz="0" w:space="0" w:color="auto"/>
                <w:left w:val="none" w:sz="0" w:space="0" w:color="auto"/>
                <w:bottom w:val="none" w:sz="0" w:space="0" w:color="auto"/>
                <w:right w:val="none" w:sz="0" w:space="0" w:color="auto"/>
              </w:divBdr>
              <w:divsChild>
                <w:div w:id="1344161882">
                  <w:marLeft w:val="0"/>
                  <w:marRight w:val="0"/>
                  <w:marTop w:val="0"/>
                  <w:marBottom w:val="0"/>
                  <w:divBdr>
                    <w:top w:val="none" w:sz="0" w:space="0" w:color="auto"/>
                    <w:left w:val="none" w:sz="0" w:space="0" w:color="auto"/>
                    <w:bottom w:val="single" w:sz="24" w:space="0" w:color="DFDFDF"/>
                    <w:right w:val="none" w:sz="0" w:space="0" w:color="auto"/>
                  </w:divBdr>
                </w:div>
                <w:div w:id="1130710805">
                  <w:marLeft w:val="0"/>
                  <w:marRight w:val="0"/>
                  <w:marTop w:val="0"/>
                  <w:marBottom w:val="300"/>
                  <w:divBdr>
                    <w:top w:val="none" w:sz="0" w:space="0" w:color="auto"/>
                    <w:left w:val="none" w:sz="0" w:space="0" w:color="auto"/>
                    <w:bottom w:val="single" w:sz="24" w:space="0" w:color="DFDFDF"/>
                    <w:right w:val="none" w:sz="0" w:space="0" w:color="auto"/>
                  </w:divBdr>
                </w:div>
              </w:divsChild>
            </w:div>
          </w:divsChild>
        </w:div>
      </w:divsChild>
    </w:div>
    <w:div w:id="1254511566">
      <w:bodyDiv w:val="1"/>
      <w:marLeft w:val="0"/>
      <w:marRight w:val="0"/>
      <w:marTop w:val="0"/>
      <w:marBottom w:val="0"/>
      <w:divBdr>
        <w:top w:val="none" w:sz="0" w:space="0" w:color="auto"/>
        <w:left w:val="none" w:sz="0" w:space="0" w:color="auto"/>
        <w:bottom w:val="none" w:sz="0" w:space="0" w:color="auto"/>
        <w:right w:val="none" w:sz="0" w:space="0" w:color="auto"/>
      </w:divBdr>
    </w:div>
    <w:div w:id="1296764539">
      <w:bodyDiv w:val="1"/>
      <w:marLeft w:val="0"/>
      <w:marRight w:val="0"/>
      <w:marTop w:val="0"/>
      <w:marBottom w:val="0"/>
      <w:divBdr>
        <w:top w:val="none" w:sz="0" w:space="0" w:color="auto"/>
        <w:left w:val="none" w:sz="0" w:space="0" w:color="auto"/>
        <w:bottom w:val="none" w:sz="0" w:space="0" w:color="auto"/>
        <w:right w:val="none" w:sz="0" w:space="0" w:color="auto"/>
      </w:divBdr>
    </w:div>
    <w:div w:id="1334456483">
      <w:bodyDiv w:val="1"/>
      <w:marLeft w:val="0"/>
      <w:marRight w:val="0"/>
      <w:marTop w:val="0"/>
      <w:marBottom w:val="0"/>
      <w:divBdr>
        <w:top w:val="none" w:sz="0" w:space="0" w:color="auto"/>
        <w:left w:val="none" w:sz="0" w:space="0" w:color="auto"/>
        <w:bottom w:val="none" w:sz="0" w:space="0" w:color="auto"/>
        <w:right w:val="none" w:sz="0" w:space="0" w:color="auto"/>
      </w:divBdr>
      <w:divsChild>
        <w:div w:id="1591087032">
          <w:marLeft w:val="0"/>
          <w:marRight w:val="0"/>
          <w:marTop w:val="0"/>
          <w:marBottom w:val="0"/>
          <w:divBdr>
            <w:top w:val="none" w:sz="0" w:space="0" w:color="auto"/>
            <w:left w:val="none" w:sz="0" w:space="0" w:color="auto"/>
            <w:bottom w:val="none" w:sz="0" w:space="0" w:color="auto"/>
            <w:right w:val="none" w:sz="0" w:space="0" w:color="auto"/>
          </w:divBdr>
        </w:div>
        <w:div w:id="595750824">
          <w:marLeft w:val="0"/>
          <w:marRight w:val="0"/>
          <w:marTop w:val="0"/>
          <w:marBottom w:val="0"/>
          <w:divBdr>
            <w:top w:val="none" w:sz="0" w:space="0" w:color="auto"/>
            <w:left w:val="none" w:sz="0" w:space="0" w:color="auto"/>
            <w:bottom w:val="none" w:sz="0" w:space="0" w:color="auto"/>
            <w:right w:val="none" w:sz="0" w:space="0" w:color="auto"/>
          </w:divBdr>
        </w:div>
        <w:div w:id="937106115">
          <w:marLeft w:val="0"/>
          <w:marRight w:val="0"/>
          <w:marTop w:val="0"/>
          <w:marBottom w:val="0"/>
          <w:divBdr>
            <w:top w:val="none" w:sz="0" w:space="0" w:color="auto"/>
            <w:left w:val="none" w:sz="0" w:space="0" w:color="auto"/>
            <w:bottom w:val="none" w:sz="0" w:space="0" w:color="auto"/>
            <w:right w:val="none" w:sz="0" w:space="0" w:color="auto"/>
          </w:divBdr>
        </w:div>
        <w:div w:id="1014847305">
          <w:marLeft w:val="0"/>
          <w:marRight w:val="0"/>
          <w:marTop w:val="0"/>
          <w:marBottom w:val="0"/>
          <w:divBdr>
            <w:top w:val="none" w:sz="0" w:space="0" w:color="auto"/>
            <w:left w:val="none" w:sz="0" w:space="0" w:color="auto"/>
            <w:bottom w:val="none" w:sz="0" w:space="0" w:color="auto"/>
            <w:right w:val="none" w:sz="0" w:space="0" w:color="auto"/>
          </w:divBdr>
        </w:div>
        <w:div w:id="1021589309">
          <w:marLeft w:val="0"/>
          <w:marRight w:val="0"/>
          <w:marTop w:val="0"/>
          <w:marBottom w:val="0"/>
          <w:divBdr>
            <w:top w:val="none" w:sz="0" w:space="0" w:color="auto"/>
            <w:left w:val="none" w:sz="0" w:space="0" w:color="auto"/>
            <w:bottom w:val="none" w:sz="0" w:space="0" w:color="auto"/>
            <w:right w:val="none" w:sz="0" w:space="0" w:color="auto"/>
          </w:divBdr>
        </w:div>
        <w:div w:id="1118060103">
          <w:marLeft w:val="0"/>
          <w:marRight w:val="0"/>
          <w:marTop w:val="0"/>
          <w:marBottom w:val="0"/>
          <w:divBdr>
            <w:top w:val="none" w:sz="0" w:space="0" w:color="auto"/>
            <w:left w:val="none" w:sz="0" w:space="0" w:color="auto"/>
            <w:bottom w:val="none" w:sz="0" w:space="0" w:color="auto"/>
            <w:right w:val="none" w:sz="0" w:space="0" w:color="auto"/>
          </w:divBdr>
        </w:div>
        <w:div w:id="1358312109">
          <w:marLeft w:val="0"/>
          <w:marRight w:val="0"/>
          <w:marTop w:val="0"/>
          <w:marBottom w:val="0"/>
          <w:divBdr>
            <w:top w:val="none" w:sz="0" w:space="0" w:color="auto"/>
            <w:left w:val="none" w:sz="0" w:space="0" w:color="auto"/>
            <w:bottom w:val="none" w:sz="0" w:space="0" w:color="auto"/>
            <w:right w:val="none" w:sz="0" w:space="0" w:color="auto"/>
          </w:divBdr>
        </w:div>
        <w:div w:id="707947073">
          <w:marLeft w:val="0"/>
          <w:marRight w:val="0"/>
          <w:marTop w:val="0"/>
          <w:marBottom w:val="0"/>
          <w:divBdr>
            <w:top w:val="none" w:sz="0" w:space="0" w:color="auto"/>
            <w:left w:val="none" w:sz="0" w:space="0" w:color="auto"/>
            <w:bottom w:val="none" w:sz="0" w:space="0" w:color="auto"/>
            <w:right w:val="none" w:sz="0" w:space="0" w:color="auto"/>
          </w:divBdr>
        </w:div>
        <w:div w:id="1826050270">
          <w:marLeft w:val="0"/>
          <w:marRight w:val="0"/>
          <w:marTop w:val="0"/>
          <w:marBottom w:val="0"/>
          <w:divBdr>
            <w:top w:val="none" w:sz="0" w:space="0" w:color="auto"/>
            <w:left w:val="none" w:sz="0" w:space="0" w:color="auto"/>
            <w:bottom w:val="none" w:sz="0" w:space="0" w:color="auto"/>
            <w:right w:val="none" w:sz="0" w:space="0" w:color="auto"/>
          </w:divBdr>
        </w:div>
        <w:div w:id="2018920305">
          <w:marLeft w:val="0"/>
          <w:marRight w:val="0"/>
          <w:marTop w:val="0"/>
          <w:marBottom w:val="0"/>
          <w:divBdr>
            <w:top w:val="none" w:sz="0" w:space="0" w:color="auto"/>
            <w:left w:val="none" w:sz="0" w:space="0" w:color="auto"/>
            <w:bottom w:val="none" w:sz="0" w:space="0" w:color="auto"/>
            <w:right w:val="none" w:sz="0" w:space="0" w:color="auto"/>
          </w:divBdr>
        </w:div>
        <w:div w:id="1734039268">
          <w:marLeft w:val="0"/>
          <w:marRight w:val="0"/>
          <w:marTop w:val="0"/>
          <w:marBottom w:val="0"/>
          <w:divBdr>
            <w:top w:val="none" w:sz="0" w:space="0" w:color="auto"/>
            <w:left w:val="none" w:sz="0" w:space="0" w:color="auto"/>
            <w:bottom w:val="none" w:sz="0" w:space="0" w:color="auto"/>
            <w:right w:val="none" w:sz="0" w:space="0" w:color="auto"/>
          </w:divBdr>
        </w:div>
        <w:div w:id="50275119">
          <w:marLeft w:val="0"/>
          <w:marRight w:val="0"/>
          <w:marTop w:val="0"/>
          <w:marBottom w:val="0"/>
          <w:divBdr>
            <w:top w:val="none" w:sz="0" w:space="0" w:color="auto"/>
            <w:left w:val="none" w:sz="0" w:space="0" w:color="auto"/>
            <w:bottom w:val="none" w:sz="0" w:space="0" w:color="auto"/>
            <w:right w:val="none" w:sz="0" w:space="0" w:color="auto"/>
          </w:divBdr>
        </w:div>
        <w:div w:id="380255962">
          <w:marLeft w:val="0"/>
          <w:marRight w:val="0"/>
          <w:marTop w:val="0"/>
          <w:marBottom w:val="0"/>
          <w:divBdr>
            <w:top w:val="none" w:sz="0" w:space="0" w:color="auto"/>
            <w:left w:val="none" w:sz="0" w:space="0" w:color="auto"/>
            <w:bottom w:val="none" w:sz="0" w:space="0" w:color="auto"/>
            <w:right w:val="none" w:sz="0" w:space="0" w:color="auto"/>
          </w:divBdr>
          <w:divsChild>
            <w:div w:id="116381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34555">
      <w:bodyDiv w:val="1"/>
      <w:marLeft w:val="0"/>
      <w:marRight w:val="0"/>
      <w:marTop w:val="0"/>
      <w:marBottom w:val="0"/>
      <w:divBdr>
        <w:top w:val="none" w:sz="0" w:space="0" w:color="auto"/>
        <w:left w:val="none" w:sz="0" w:space="0" w:color="auto"/>
        <w:bottom w:val="none" w:sz="0" w:space="0" w:color="auto"/>
        <w:right w:val="none" w:sz="0" w:space="0" w:color="auto"/>
      </w:divBdr>
    </w:div>
    <w:div w:id="1590580995">
      <w:bodyDiv w:val="1"/>
      <w:marLeft w:val="0"/>
      <w:marRight w:val="0"/>
      <w:marTop w:val="0"/>
      <w:marBottom w:val="0"/>
      <w:divBdr>
        <w:top w:val="none" w:sz="0" w:space="0" w:color="auto"/>
        <w:left w:val="none" w:sz="0" w:space="0" w:color="auto"/>
        <w:bottom w:val="none" w:sz="0" w:space="0" w:color="auto"/>
        <w:right w:val="none" w:sz="0" w:space="0" w:color="auto"/>
      </w:divBdr>
    </w:div>
    <w:div w:id="1661808075">
      <w:bodyDiv w:val="1"/>
      <w:marLeft w:val="0"/>
      <w:marRight w:val="0"/>
      <w:marTop w:val="0"/>
      <w:marBottom w:val="0"/>
      <w:divBdr>
        <w:top w:val="none" w:sz="0" w:space="0" w:color="auto"/>
        <w:left w:val="none" w:sz="0" w:space="0" w:color="auto"/>
        <w:bottom w:val="none" w:sz="0" w:space="0" w:color="auto"/>
        <w:right w:val="none" w:sz="0" w:space="0" w:color="auto"/>
      </w:divBdr>
    </w:div>
    <w:div w:id="1687095140">
      <w:bodyDiv w:val="1"/>
      <w:marLeft w:val="0"/>
      <w:marRight w:val="0"/>
      <w:marTop w:val="0"/>
      <w:marBottom w:val="0"/>
      <w:divBdr>
        <w:top w:val="none" w:sz="0" w:space="0" w:color="auto"/>
        <w:left w:val="none" w:sz="0" w:space="0" w:color="auto"/>
        <w:bottom w:val="none" w:sz="0" w:space="0" w:color="auto"/>
        <w:right w:val="none" w:sz="0" w:space="0" w:color="auto"/>
      </w:divBdr>
    </w:div>
    <w:div w:id="1761563224">
      <w:bodyDiv w:val="1"/>
      <w:marLeft w:val="0"/>
      <w:marRight w:val="0"/>
      <w:marTop w:val="0"/>
      <w:marBottom w:val="0"/>
      <w:divBdr>
        <w:top w:val="none" w:sz="0" w:space="0" w:color="auto"/>
        <w:left w:val="none" w:sz="0" w:space="0" w:color="auto"/>
        <w:bottom w:val="none" w:sz="0" w:space="0" w:color="auto"/>
        <w:right w:val="none" w:sz="0" w:space="0" w:color="auto"/>
      </w:divBdr>
    </w:div>
    <w:div w:id="1777284933">
      <w:bodyDiv w:val="1"/>
      <w:marLeft w:val="0"/>
      <w:marRight w:val="0"/>
      <w:marTop w:val="0"/>
      <w:marBottom w:val="0"/>
      <w:divBdr>
        <w:top w:val="none" w:sz="0" w:space="0" w:color="auto"/>
        <w:left w:val="none" w:sz="0" w:space="0" w:color="auto"/>
        <w:bottom w:val="none" w:sz="0" w:space="0" w:color="auto"/>
        <w:right w:val="none" w:sz="0" w:space="0" w:color="auto"/>
      </w:divBdr>
    </w:div>
    <w:div w:id="1809978707">
      <w:bodyDiv w:val="1"/>
      <w:marLeft w:val="0"/>
      <w:marRight w:val="0"/>
      <w:marTop w:val="0"/>
      <w:marBottom w:val="0"/>
      <w:divBdr>
        <w:top w:val="none" w:sz="0" w:space="0" w:color="auto"/>
        <w:left w:val="none" w:sz="0" w:space="0" w:color="auto"/>
        <w:bottom w:val="none" w:sz="0" w:space="0" w:color="auto"/>
        <w:right w:val="none" w:sz="0" w:space="0" w:color="auto"/>
      </w:divBdr>
    </w:div>
    <w:div w:id="1897352045">
      <w:bodyDiv w:val="1"/>
      <w:marLeft w:val="0"/>
      <w:marRight w:val="0"/>
      <w:marTop w:val="0"/>
      <w:marBottom w:val="0"/>
      <w:divBdr>
        <w:top w:val="none" w:sz="0" w:space="0" w:color="auto"/>
        <w:left w:val="none" w:sz="0" w:space="0" w:color="auto"/>
        <w:bottom w:val="none" w:sz="0" w:space="0" w:color="auto"/>
        <w:right w:val="none" w:sz="0" w:space="0" w:color="auto"/>
      </w:divBdr>
    </w:div>
    <w:div w:id="1931575207">
      <w:bodyDiv w:val="1"/>
      <w:marLeft w:val="0"/>
      <w:marRight w:val="0"/>
      <w:marTop w:val="0"/>
      <w:marBottom w:val="0"/>
      <w:divBdr>
        <w:top w:val="none" w:sz="0" w:space="0" w:color="auto"/>
        <w:left w:val="none" w:sz="0" w:space="0" w:color="auto"/>
        <w:bottom w:val="none" w:sz="0" w:space="0" w:color="auto"/>
        <w:right w:val="none" w:sz="0" w:space="0" w:color="auto"/>
      </w:divBdr>
    </w:div>
    <w:div w:id="1957711161">
      <w:bodyDiv w:val="1"/>
      <w:marLeft w:val="0"/>
      <w:marRight w:val="0"/>
      <w:marTop w:val="0"/>
      <w:marBottom w:val="0"/>
      <w:divBdr>
        <w:top w:val="none" w:sz="0" w:space="0" w:color="auto"/>
        <w:left w:val="none" w:sz="0" w:space="0" w:color="auto"/>
        <w:bottom w:val="none" w:sz="0" w:space="0" w:color="auto"/>
        <w:right w:val="none" w:sz="0" w:space="0" w:color="auto"/>
      </w:divBdr>
    </w:div>
    <w:div w:id="199467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be5.biz/terms/c28.html" TargetMode="External"/><Relationship Id="rId18" Type="http://schemas.openxmlformats.org/officeDocument/2006/relationships/hyperlink" Target="http://legal-defense.ru/sud/iskovoe-zajavlenie-v-sud.html" TargetMode="External"/><Relationship Id="rId26" Type="http://schemas.openxmlformats.org/officeDocument/2006/relationships/hyperlink" Target="http://adilet.zan.kz/rus/docs/K990000409_" TargetMode="External"/><Relationship Id="rId3" Type="http://schemas.microsoft.com/office/2007/relationships/stylesWithEffects" Target="stylesWithEffects.xml"/><Relationship Id="rId21" Type="http://schemas.openxmlformats.org/officeDocument/2006/relationships/hyperlink" Target="http://adilet.zan.kz/rus/docs/Z010000242_"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e5.biz/terms/z4.html" TargetMode="External"/><Relationship Id="rId17" Type="http://schemas.openxmlformats.org/officeDocument/2006/relationships/hyperlink" Target="http://defacto.kz/node/20/" TargetMode="External"/><Relationship Id="rId25" Type="http://schemas.openxmlformats.org/officeDocument/2006/relationships/hyperlink" Target="http://adilet.zan.kz/rus/docs/K1500000377"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adilet.minjust.kz/rus/docs/K1100000518" TargetMode="External"/><Relationship Id="rId20" Type="http://schemas.openxmlformats.org/officeDocument/2006/relationships/hyperlink" Target="http://adilet.zan.kz/rus/docs/K030000442_" TargetMode="External"/><Relationship Id="rId29" Type="http://schemas.openxmlformats.org/officeDocument/2006/relationships/hyperlink" Target="http://adilet.zan.kz/rus/docs/K1500000377"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e5.biz/terms/p1.html" TargetMode="External"/><Relationship Id="rId24" Type="http://schemas.openxmlformats.org/officeDocument/2006/relationships/hyperlink" Target="http://adilet.zan.kz/rus/docs/K1500000377" TargetMode="External"/><Relationship Id="rId32" Type="http://schemas.openxmlformats.org/officeDocument/2006/relationships/hyperlink" Target="http://adilet.zan.kz/rus/docs/K1500000377" TargetMode="External"/><Relationship Id="rId5" Type="http://schemas.openxmlformats.org/officeDocument/2006/relationships/webSettings" Target="webSettings.xml"/><Relationship Id="rId15" Type="http://schemas.openxmlformats.org/officeDocument/2006/relationships/hyperlink" Target="http://be5.biz/terms/c3.html" TargetMode="External"/><Relationship Id="rId23" Type="http://schemas.openxmlformats.org/officeDocument/2006/relationships/hyperlink" Target="http://adilet.zan.kz/rus/docs/K990000409_" TargetMode="External"/><Relationship Id="rId28" Type="http://schemas.openxmlformats.org/officeDocument/2006/relationships/hyperlink" Target="http://adilet.zan.kz/rus/docs/K990000409_" TargetMode="External"/><Relationship Id="rId10" Type="http://schemas.openxmlformats.org/officeDocument/2006/relationships/hyperlink" Target="http://be5.biz/terms/p3.html" TargetMode="External"/><Relationship Id="rId19" Type="http://schemas.openxmlformats.org/officeDocument/2006/relationships/hyperlink" Target="http://legal-defense.ru/sud/sostavlenie-zajavlenija-v-sud.html" TargetMode="External"/><Relationship Id="rId31" Type="http://schemas.openxmlformats.org/officeDocument/2006/relationships/hyperlink" Target="http://adilet.zan.kz/rus/docs/K990000409_"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e5.biz/terms/a29.html" TargetMode="External"/><Relationship Id="rId22" Type="http://schemas.openxmlformats.org/officeDocument/2006/relationships/hyperlink" Target="http://adilet.zan.kz/rus/docs/K940001000_" TargetMode="External"/><Relationship Id="rId27" Type="http://schemas.openxmlformats.org/officeDocument/2006/relationships/hyperlink" Target="http://adilet.zan.kz/rus/docs/K1500000377" TargetMode="External"/><Relationship Id="rId30" Type="http://schemas.openxmlformats.org/officeDocument/2006/relationships/hyperlink" Target="http://adilet.zan.kz/rus/docs/K1500000377"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1896</TotalTime>
  <Pages>60</Pages>
  <Words>23591</Words>
  <Characters>134471</Characters>
  <Application>Microsoft Office Word</Application>
  <DocSecurity>0</DocSecurity>
  <Lines>1120</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157747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347</cp:revision>
  <dcterms:created xsi:type="dcterms:W3CDTF">2018-01-11T05:05:00Z</dcterms:created>
  <dcterms:modified xsi:type="dcterms:W3CDTF">2018-05-16T09:41:00Z</dcterms:modified>
</cp:coreProperties>
</file>